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Brian Allen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Austin, TX • brian.allen38@gmail.com • 201.555.0109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Project Manager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MS Project, JIRA, Smartsheet, Confluence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PMP-certified professional with proven record of delivering </w:t>
      </w:r>
      <w:r>
        <w:rPr>
          <w:rFonts w:ascii="Calibri" w:hAnsi="Calibri" w:eastAsia="Calibri"/>
          <w:b/>
          <w:sz w:val="21"/>
        </w:rPr>
        <w:t>IT projects on time and within budget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Excellent </w:t>
      </w:r>
      <w:r>
        <w:rPr>
          <w:rFonts w:ascii="Calibri" w:hAnsi="Calibri" w:eastAsia="Calibri"/>
          <w:b/>
          <w:sz w:val="21"/>
        </w:rPr>
        <w:t>stakeholder communication</w:t>
      </w:r>
      <w:r>
        <w:rPr>
          <w:rFonts w:ascii="Calibri" w:hAnsi="Calibri" w:eastAsia="Calibri"/>
          <w:b w:val="0"/>
          <w:sz w:val="21"/>
        </w:rPr>
        <w:t>, negotiation and leadership skills.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Scrum | Waterfall | Lean Six Sigma (Green Belt) | WBS | Gantt | Critical Path | Resource Leveling | Earned Value | Budget Tracking | Risk Register | RAID Log | Change Control | Issue Management | SLA/KPI Tracking | MS Project | JIRA | Smartsheet | Confluence | SharePoint | Azure DevOps | Visio | Power BI | Release Management | Vendor Management | UAT Coordination | Transition | Negotiation | Conflict Resolution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Project Manager</w:t>
      </w:r>
      <w:r>
        <w:rPr>
          <w:rFonts w:ascii="Calibri" w:hAnsi="Calibri" w:eastAsia="Calibri"/>
          <w:b w:val="0"/>
          <w:sz w:val="21"/>
        </w:rPr>
        <w:t>, Crestview Insurance – Austin, Texas</w:t>
        <w:tab/>
        <w:t>07/2022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Teams, Power BI, ServiceNow, MS Project, SharePoint, Azure DevOps, JIRA, Confluence, Smartsheet, Excel, Visio.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Horizon Retail Group – Dallas, Texas</w:t>
        <w:tab/>
        <w:t>03/2022 – 06/2022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Visio, Confluence, Smartsheet, ServiceNow, SharePoint, MS Project, MS Teams, JIRA, Azure DevOps, Team Building, Critical Path, UAT Coordination.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Summit Financial – Cleveland, Ohio</w:t>
        <w:tab/>
        <w:t>02/2020 – 02/2022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Confluence, Power BI, Smartsheet, MS Project, ServiceNow, MS Teams, Excel, JIRA, Visio, Gantt,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Westfield Networks – Wilmington, Delaware</w:t>
        <w:tab/>
        <w:t>10/2017 – 01/2020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SharePoint, Smartsheet, MS Project, ServiceNow, JIRA, Confluence, Visio, MS Teams, Change Control, Agile.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Rutgers University, New Brunswick, New Jersey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Brian Allen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