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Morgan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david.morgan62@gmail.com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248-555-0111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Houston,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React / UI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 Router,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Tailwind 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Pharma, Houston, Texas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Node.js, Material-UI, TypeScript, Redux, Storybook, Cypress, Jest, AWS, JavaScript, SASS/LESS, npm, Git.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Networks, Tampa, Florida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GraphQL, Jest, TypeScript, Next.js, AWS, Material-UI, Git, REST, WebSockets.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Systems, Omaha, Nebraska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Webpack, Jest, Node.js, GraphQL, Jenkins, JavaScript, React, Git, REST, Apollo Client, Vite.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