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Emily Raman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emilyraman94@yahoo.com • 512.555.0152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React / UI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React / UI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Webpack, Vite, Babel</w:t>
      </w:r>
      <w:r>
        <w:rPr>
          <w:rFonts w:ascii="Calibri" w:hAnsi="Calibri" w:eastAsia="Calibri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TypeScript | CSS3 | SASS/LESS | React.js | Redux | Redux Toolkit | Next.js | React Router | React Query | Ant Design | Bootstrap | Styled Components | Storybook | REST | GraphQL | Apollo Client | Axios | WebSockets | Jest | Cypress | Enzyme | yarn | Node.js | Express | MongoDB | PostgreSQL | Git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React / UI Developer</w:t>
      </w:r>
      <w:r>
        <w:rPr>
          <w:rFonts w:ascii="Calibri" w:hAnsi="Calibri" w:eastAsia="Calibri"/>
          <w:b w:val="0"/>
          <w:sz w:val="21"/>
        </w:rPr>
        <w:t>, Clearwater Consulting – Baltimore, Maryland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Jest, Material-UI, GraphQL, AWS, Git, Webpack, Cypress, JavaScript, Storybook, React Router, Node.js, Vite, npm.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Atlas Telecom – Omaha, Nebraska</w:t>
        <w:tab/>
        <w:t>04/2019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Material-UI, REST, Jenkins, AWS, Node.js, Git, GraphQL, Webpack, Redux, ESLint, Styled Components, React 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Falcon Systems – Jersey City, New Jersey</w:t>
        <w:tab/>
        <w:t>11/2016 – 03/2019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TypeScript, Jenkins, Material-UI, Git, Next.js, Node.js, REST, Jest, Webpack, yarn, React.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Evergreen Logistics – Charlotte, North Carolina</w:t>
        <w:tab/>
        <w:t>10/2015 – 10/2016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REST, Node.js, AWS, Next.js, Cypress, Redux, Storybook, Webpack, GraphQL, Prettier, React.js, yarn, Enzyme.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North Carolina State University, Raleigh, North Carolina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Emily Raman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