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Jennifer Roberts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jenniferroberts81@outlook.com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678-555-0146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AI/ML Engineer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 (basic),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TensorFlow, Keras, Hugging Face Transformers,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LlamaIndex, OpenAI API, RAG, Fine-tuning (LoRA)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SageMaker, Vertex AI, DVC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Solutions, Boston, Massachusetts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2018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Docker, TensorFlow, AWS SageMaker, Airflow, Kubernetes, Prometheus, Spark, Git, Flask, Terraform, LlamaIndex.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Bank, Baltimore, Maryland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2016 – December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TensorFlow, AWS SageMaker, FastAPI, PyTorch, Kubernetes, Airflow, LangChain, Spark, SageMaker, DVC, S3.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Interactive, Charlotte, North Carolina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2015 – August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TensorFlow, MLflow, FAISS, Docker, Prometheus, Spark, LangChain, Hugging Face, Git, Bash, TensorRT, Fine-tuning (LoRA).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Digital, Detroit, Michigan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May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Terraform, Python, PyTorch, Airflow, TensorFlow, AWS SageMaker, FAISS, Git, S3, PostgreSQL, Kubernetes, FastAPI.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