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Lauren Chauhan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Salt Lake City, UT • lchauhan72@yahoo.com • 813.555.0107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TN Visa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Data Analyst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Results-driven Senior Data Analyst with </w:t>
      </w:r>
      <w:r>
        <w:rPr>
          <w:rFonts w:ascii="Calibri" w:hAnsi="Calibri" w:eastAsia="Calibri"/>
          <w:b/>
          <w:sz w:val="21"/>
        </w:rPr>
        <w:t>7 years</w:t>
      </w:r>
      <w:r>
        <w:rPr>
          <w:rFonts w:ascii="Calibri" w:hAnsi="Calibri" w:eastAsia="Calibri"/>
          <w:b w:val="0"/>
          <w:sz w:val="21"/>
        </w:rPr>
        <w:t xml:space="preserve"> of professional experience in data extraction, cleansing, analysis, visualization and reporting to drive business decisions.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with </w:t>
      </w:r>
      <w:r>
        <w:rPr>
          <w:rFonts w:ascii="Calibri" w:hAnsi="Calibri" w:eastAsia="Calibri"/>
          <w:b/>
          <w:sz w:val="21"/>
        </w:rPr>
        <w:t>ETL</w:t>
      </w:r>
      <w:r>
        <w:rPr>
          <w:rFonts w:ascii="Calibri" w:hAnsi="Calibri" w:eastAsia="Calibri"/>
          <w:b w:val="0"/>
          <w:sz w:val="21"/>
        </w:rPr>
        <w:t xml:space="preserve"> tools such as </w:t>
      </w:r>
      <w:r>
        <w:rPr>
          <w:rFonts w:ascii="Calibri" w:hAnsi="Calibri" w:eastAsia="Calibri"/>
          <w:b/>
          <w:sz w:val="21"/>
        </w:rPr>
        <w:t>SSIS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Alteryx</w:t>
      </w:r>
      <w:r>
        <w:rPr>
          <w:rFonts w:ascii="Calibri" w:hAnsi="Calibri" w:eastAsia="Calibri"/>
          <w:b w:val="0"/>
          <w:sz w:val="21"/>
        </w:rPr>
        <w:t xml:space="preserve"> to automate recurring reporting pipelines.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>Excellent communication and storytelling skills; presented insights to senior leadership.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Hands-on experience in </w:t>
      </w:r>
      <w:r>
        <w:rPr>
          <w:rFonts w:ascii="Calibri" w:hAnsi="Calibri" w:eastAsia="Calibri"/>
          <w:b/>
          <w:sz w:val="21"/>
        </w:rPr>
        <w:t>data cleansing, data profiling, data validation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data quality</w:t>
      </w:r>
      <w:r>
        <w:rPr>
          <w:rFonts w:ascii="Calibri" w:hAnsi="Calibri" w:eastAsia="Calibri"/>
          <w:b w:val="0"/>
          <w:sz w:val="21"/>
        </w:rPr>
        <w:t xml:space="preserve"> frameworks.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Wrote complex queries with </w:t>
      </w:r>
      <w:r>
        <w:rPr>
          <w:rFonts w:ascii="Calibri" w:hAnsi="Calibri" w:eastAsia="Calibri"/>
          <w:b/>
          <w:sz w:val="21"/>
        </w:rPr>
        <w:t>CTEs, window functions, joins and subqueries</w:t>
      </w:r>
      <w:r>
        <w:rPr>
          <w:rFonts w:ascii="Calibri" w:hAnsi="Calibri" w:eastAsia="Calibri"/>
          <w:b w:val="0"/>
          <w:sz w:val="21"/>
        </w:rPr>
        <w:t xml:space="preserve"> on Oracle, SQL Server and PostgreSQL.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SQL | Python | R | VBA | T-SQL | PL/SQL | Tableau | Power BI | QlikView | Looker | Excel Pivot Tables | Matplotlib | Seaborn | Oracle | SQL Server | PostgreSQL | MySQL | Snowflake | Redshift | Teradata | SSIS | Alteryx | Informatica | Talend | Azure Data Factory | Regression | A/B Testing | Forecasting | Cohort Analysis | JIRA | Confluence | Google Analytics | SPSS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Data Analyst</w:t>
      </w:r>
      <w:r>
        <w:rPr>
          <w:rFonts w:ascii="Calibri" w:hAnsi="Calibri" w:eastAsia="Calibri"/>
          <w:b w:val="0"/>
          <w:sz w:val="21"/>
        </w:rPr>
        <w:t>, Crestview Financial – Salt Lake City, Utah</w:t>
        <w:tab/>
        <w:t>04/2023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Git, Python, Oracle, Pandas, Azure, Tableau, Snowflake, Excel, Power BI, T-SQL, NumPy, Informatica, SPSS.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data cleansing, de-duplication and validation to ensure accuracy and consistency across source systems.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customer segmentation and churn analysis to support retention strategies.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data dictionaries, mapping documents and lineage documentation for new data sources.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optimized SQL queries using CTEs, window functions and indexes to improve report refresh performance by 35%.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published interactive Tableau and Power BI dashboards used by leadership for weekly and monthly performance tracking.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A/B tests and statistical analysis to evaluate the effect of campaigns and feature releases.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Extracted and analysed large datasets from multiple sources using SQL and Python to identify trends, anomalies and growth opportunities.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Agile ceremonies including sprint planning, backlog grooming and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Defined KPIs and metrics in collaboration with product, marketing and finance teams.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Data Analyst</w:t>
      </w:r>
      <w:r>
        <w:rPr>
          <w:rFonts w:ascii="Calibri" w:hAnsi="Calibri" w:eastAsia="Calibri"/>
          <w:b w:val="0"/>
          <w:sz w:val="21"/>
        </w:rPr>
        <w:t>, Prairie Labs – San Jose, California</w:t>
        <w:tab/>
        <w:t>09/2021 – 03/2023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Python, Alteryx, SQL, AWS S3, Pandas, Power BI, SQL Server, NumPy, Tableau, Forecasting, Regression, QlikView.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business requirements, user stories and acceptance criteria for reporting projects.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manual reporting processes with Python scripts and Excel VBA, reducing report preparation time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Presented findings and recommendations to senior stakeholders using clear visual storytelling.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A/B tests and statistical analysis to evaluate the effect of campaigns and feature releases.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root-cause analysis on data discrepancies and coordinated fixes with engineering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published interactive Tableau and Power BI dashboards used by leadership for weekly and monthly performance tracking.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data cleansing, de-duplication and validation to ensure accuracy and consistency across source systems.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Data Analyst</w:t>
      </w:r>
      <w:r>
        <w:rPr>
          <w:rFonts w:ascii="Calibri" w:hAnsi="Calibri" w:eastAsia="Calibri"/>
          <w:b w:val="0"/>
          <w:sz w:val="21"/>
        </w:rPr>
        <w:t>, Bluepeak Pharma – Boston, Massachusetts</w:t>
        <w:tab/>
        <w:t>10/2019 – 08/2021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AWS S3, SSIS, Azure, Alteryx, Tableau, Snowflake, Excel, NumPy, Power BI, Excel Pivot Tables, Matplotlib, Seaborn, Looker.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manual reporting processes with Python scripts and Excel VBA, reducing report preparation time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root-cause analysis on data discrepancies and coordinated fixes with engineering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Agile ceremonies including sprint planning, backlog grooming and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A/B tests and statistical analysis to evaluate the effect of campaigns and feature releases.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ETL workflows to load transactional data into the data warehouse and data marts.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Extracted and analysed large datasets from multiple sources using SQL and Python to identify trends, anomalies and growth opportunities.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business requirements, user stories and acceptance criteria for reporting projects.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optimized SQL queries using CTEs, window functions and indexes to improve report refresh performance by 35%.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data dictionaries, mapping documents and lineage documentation for new data sources.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customer segmentation and churn analysis to support retention strategies.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Information Systems – University of Central Florida, Orlando, Florida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Lauren Chauhan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