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Lauren Phillips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laurenphillips84@outlook.com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305-555-0191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Milwaukee, Wisconsin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iOS Developer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native iOS application development using Swift, SwiftUI and Apple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</w:t>
      </w:r>
      <w:r>
        <w:rPr>
          <w:rFonts w:ascii="Times New Roman" w:hAnsi="Times New Roman" w:eastAsia="Times New Roman"/>
          <w:b/>
          <w:sz w:val="21"/>
        </w:rPr>
        <w:t>Push Notifications (APNs), Core Location, MapKit, HealthKit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In-App Purchases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Dependency management with </w:t>
      </w:r>
      <w:r>
        <w:rPr>
          <w:rFonts w:ascii="Times New Roman" w:hAnsi="Times New Roman" w:eastAsia="Times New Roman"/>
          <w:b/>
          <w:sz w:val="21"/>
        </w:rPr>
        <w:t>Swift Package Manager, CocoaPods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Carthage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Networking using </w:t>
      </w:r>
      <w:r>
        <w:rPr>
          <w:rFonts w:ascii="Times New Roman" w:hAnsi="Times New Roman" w:eastAsia="Times New Roman"/>
          <w:b/>
          <w:sz w:val="21"/>
        </w:rPr>
        <w:t>URLSession, Alamofire</w:t>
      </w:r>
      <w:r>
        <w:rPr>
          <w:rFonts w:ascii="Times New Roman" w:hAnsi="Times New Roman" w:eastAsia="Times New Roman"/>
          <w:b w:val="0"/>
          <w:sz w:val="21"/>
        </w:rPr>
        <w:t xml:space="preserve"> and REST/GraphQL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CI/CD using </w:t>
      </w:r>
      <w:r>
        <w:rPr>
          <w:rFonts w:ascii="Times New Roman" w:hAnsi="Times New Roman" w:eastAsia="Times New Roman"/>
          <w:b/>
          <w:sz w:val="21"/>
        </w:rPr>
        <w:t>Fastlane, Jenkins, Bitrise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Swift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Objective-C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UIKit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SwiftUI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Testing via </w:t>
      </w:r>
      <w:r>
        <w:rPr>
          <w:rFonts w:ascii="Times New Roman" w:hAnsi="Times New Roman" w:eastAsia="Times New Roman"/>
          <w:b/>
          <w:sz w:val="21"/>
        </w:rPr>
        <w:t>XCTest, XCUITest</w:t>
      </w:r>
      <w:r>
        <w:rPr>
          <w:rFonts w:ascii="Times New Roman" w:hAnsi="Times New Roman" w:eastAsia="Times New Roman"/>
          <w:b w:val="0"/>
          <w:sz w:val="21"/>
        </w:rPr>
        <w:t xml:space="preserve"> and Quick/Nimble.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Published apps to the </w:t>
      </w:r>
      <w:r>
        <w:rPr>
          <w:rFonts w:ascii="Times New Roman" w:hAnsi="Times New Roman" w:eastAsia="Times New Roman"/>
          <w:b/>
          <w:sz w:val="21"/>
        </w:rPr>
        <w:t>App Store</w:t>
      </w:r>
      <w:r>
        <w:rPr>
          <w:rFonts w:ascii="Times New Roman" w:hAnsi="Times New Roman" w:eastAsia="Times New Roman"/>
          <w:b w:val="0"/>
          <w:sz w:val="21"/>
        </w:rPr>
        <w:t xml:space="preserve"> with TestFlight beta distribution.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Swift, Objective-C, SQL, JSON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UIKit, SwiftUI, Combine, Core Data, HealthKit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Architecture:</w:t>
      </w:r>
      <w:r>
        <w:rPr>
          <w:rFonts w:ascii="Times New Roman" w:hAnsi="Times New Roman" w:eastAsia="Times New Roman"/>
          <w:b w:val="0"/>
          <w:sz w:val="21"/>
        </w:rPr>
        <w:t xml:space="preserve"> MVVM, VIPER, MVC, Clean Architecture, Coordinator Pattern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URLSession, Alamofire, REST, GraphQL, WebSockets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Persistence:</w:t>
      </w:r>
      <w:r>
        <w:rPr>
          <w:rFonts w:ascii="Times New Roman" w:hAnsi="Times New Roman" w:eastAsia="Times New Roman"/>
          <w:b w:val="0"/>
          <w:sz w:val="21"/>
        </w:rPr>
        <w:t xml:space="preserve"> Core Data, Realm, UserDefaults, Keychain, SQLite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Dependency Mgmt:</w:t>
      </w:r>
      <w:r>
        <w:rPr>
          <w:rFonts w:ascii="Times New Roman" w:hAnsi="Times New Roman" w:eastAsia="Times New Roman"/>
          <w:b w:val="0"/>
          <w:sz w:val="21"/>
        </w:rPr>
        <w:t xml:space="preserve"> Swift Package Manager, CocoaPods, Carthage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XCTest, XCUITest, Quick/Nimble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Xcode, Git, Fastlane, Jenkins, TestFlight, JIRA, Instruments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Trident Financial, Milwaukee, Wisconsin</w:t>
        <w:tab/>
        <w:t>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In-App Purchases, MapKit and Core Location features.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Added push notifications (APNs), deep links and universal links.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Objective-C modules to Swift and adopted async/await.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UI tests using XCTest and XCUITest.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builds and TestFlight deployments with Fastlane and CI pipelines.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CocoaPods, Swift, Alamofire, Combine, Core Data, Firebase, Xcode, Jenkins, UIKit, Clean Architecture, SQLite, Objective-C, SQL.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Summit Group, Portland, Oregon</w:t>
        <w:tab/>
        <w:t>Junior 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2022 – June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In-App Purchases, MapKit and Core Location features.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UI tests using XCTest and XCUITest.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Objective-C modules to Swift and adopted async/await.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components and custom animations with Core Animation.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Alamofire, UIKit, Firebase, Fastlane, Swift, Jenkins, Core Data, Combine, XCTest, MapKit, MVVM, JSON, UserDefaults.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Oakridge Analytics, Alpharetta, Georgia</w:t>
        <w:tab/>
        <w:t>Junior 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August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Added push notifications (APNs), deep links and universal links.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In-App Purchases, MapKit and Core Location features.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Objective-C modules to Swift and adopted async/await.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builds and TestFlight deployments with Fastlane and CI pipelines.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Jenkins, SwiftUI, Fastlane, Xcode, UIKit, XCTest, Core Data, Alamofire, Git, HealthKit, Swift Package Manager, GraphQL.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Anna University, Chennai,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