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Manish Green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Salt Lake City, UT • manish.gre30@gmail.com • 972.555.0144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OPT-EAD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Network Engineer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Dynamic Network Engineer with </w:t>
      </w:r>
      <w:r>
        <w:rPr>
          <w:rFonts w:ascii="Calibri" w:hAnsi="Calibri" w:eastAsia="Calibri"/>
          <w:b/>
          <w:sz w:val="21"/>
        </w:rPr>
        <w:t>6 years</w:t>
      </w:r>
      <w:r>
        <w:rPr>
          <w:rFonts w:ascii="Calibri" w:hAnsi="Calibri" w:eastAsia="Calibri"/>
          <w:b w:val="0"/>
          <w:sz w:val="21"/>
        </w:rPr>
        <w:t xml:space="preserve"> of professional experience in design, implementation and support of enterprise LAN/WAN, data centre and wireless networks.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Implemented </w:t>
      </w:r>
      <w:r>
        <w:rPr>
          <w:rFonts w:ascii="Calibri" w:hAnsi="Calibri" w:eastAsia="Calibri"/>
          <w:b/>
          <w:sz w:val="21"/>
        </w:rPr>
        <w:t>SD-WAN</w:t>
      </w:r>
      <w:r>
        <w:rPr>
          <w:rFonts w:ascii="Calibri" w:hAnsi="Calibri" w:eastAsia="Calibri"/>
          <w:b w:val="0"/>
          <w:sz w:val="21"/>
        </w:rPr>
        <w:t xml:space="preserve"> (Cisco Viptela, Fortinet) and </w:t>
      </w:r>
      <w:r>
        <w:rPr>
          <w:rFonts w:ascii="Calibri" w:hAnsi="Calibri" w:eastAsia="Calibri"/>
          <w:b/>
          <w:sz w:val="21"/>
        </w:rPr>
        <w:t>MPLS/VPN</w:t>
      </w:r>
      <w:r>
        <w:rPr>
          <w:rFonts w:ascii="Calibri" w:hAnsi="Calibri" w:eastAsia="Calibri"/>
          <w:b w:val="0"/>
          <w:sz w:val="21"/>
        </w:rPr>
        <w:t xml:space="preserve"> connectivity.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Experience with </w:t>
      </w:r>
      <w:r>
        <w:rPr>
          <w:rFonts w:ascii="Calibri" w:hAnsi="Calibri" w:eastAsia="Calibri"/>
          <w:b/>
          <w:sz w:val="21"/>
        </w:rPr>
        <w:t>Palo Alto, Fortinet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Cisco ASA/Firepower</w:t>
      </w:r>
      <w:r>
        <w:rPr>
          <w:rFonts w:ascii="Calibri" w:hAnsi="Calibri" w:eastAsia="Calibri"/>
          <w:b w:val="0"/>
          <w:sz w:val="21"/>
        </w:rPr>
        <w:t xml:space="preserve"> firewalls.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Automated network tasks with </w:t>
      </w:r>
      <w:r>
        <w:rPr>
          <w:rFonts w:ascii="Calibri" w:hAnsi="Calibri" w:eastAsia="Calibri"/>
          <w:b/>
          <w:sz w:val="21"/>
        </w:rPr>
        <w:t>Python, Ansible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Netmiko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Certifications: </w:t>
      </w:r>
      <w:r>
        <w:rPr>
          <w:rFonts w:ascii="Calibri" w:hAnsi="Calibri" w:eastAsia="Calibri"/>
          <w:b/>
          <w:sz w:val="21"/>
        </w:rPr>
        <w:t>CCNA, CCNP Enterprise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OSPF | BGP | VLAN | HSRP | VRRP | EtherChannel | VXLAN | Juniper | Arista | Fortinet | Cisco ASA | Firepower | ACLs | IPSec VPN | MPLS | SD-WAN | Site-to-Site VPN | Metro Ethernet | F5 BIG-IP | Cisco WLC | Aruba Wireless | Wireshark | Python | Ansible | Netmiko | Bash | Azure VNet | Direct Connect | ExpressRoute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Network Engineer</w:t>
      </w:r>
      <w:r>
        <w:rPr>
          <w:rFonts w:ascii="Calibri" w:hAnsi="Calibri" w:eastAsia="Calibri"/>
          <w:b w:val="0"/>
          <w:sz w:val="21"/>
        </w:rPr>
        <w:t>, Stonegate Group – Salt Lake City, Utah</w:t>
        <w:tab/>
        <w:t>04/2023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Palo Alto, Juniper, OSPF, Ansible, Cisco, BGP, Wireshark, SolarWinds, Fortinet, SD-WAN, Direct Connect.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Participated in on-call rotation and root-cause analysis of outages.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VLAN segmentation, trunking, STP and first-hop redundancy using HSRP.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Automated configuration backups and audits with Python and Ansible.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Administered F5 load balancers for virtual servers, pools and SSL offloading.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Deployed SD-WAN across branch offices, improving application performance and reducing WAN cost.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Configured wireless controllers and access points with secure SSID design.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Worked with security teams on remediation of vulnerabilities and compliance findings.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packet-level troubleshooting using Wireshark and tcpdump.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Network Administrator</w:t>
      </w:r>
      <w:r>
        <w:rPr>
          <w:rFonts w:ascii="Calibri" w:hAnsi="Calibri" w:eastAsia="Calibri"/>
          <w:b w:val="0"/>
          <w:sz w:val="21"/>
        </w:rPr>
        <w:t>, Summit Digital – Jersey City, New Jersey</w:t>
        <w:tab/>
        <w:t>01/2021 – 03/2023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Python, Cisco, VLAN, BGP, Palo Alto, F5, OSPF, Juniper, AWS VPC, Bash, STP.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Automated configuration backups and audits with Python and Ansible.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Configured wireless controllers and access points with secure SSID design.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Deployed SD-WAN across branch offices, improving application performance and reducing WAN cost.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Configured and maintained Cisco routers and switches in enterprise campus and branch networks.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OSPF, EIGRP and BGP routing and redistributed routes across multi-site topologies.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Administered F5 load balancers for virtual servers, pools and SSL offloading.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Managed Palo Alto and Fortinet firewalls including policies, NAT and site-to-site VPN tunnels.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Network Administrator</w:t>
      </w:r>
      <w:r>
        <w:rPr>
          <w:rFonts w:ascii="Calibri" w:hAnsi="Calibri" w:eastAsia="Calibri"/>
          <w:b w:val="0"/>
          <w:sz w:val="21"/>
        </w:rPr>
        <w:t>, Ironclad Systems – Milwaukee, Wisconsin</w:t>
        <w:tab/>
        <w:t>10/2020 – 12/2020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VLAN, Juniper, Python, BGP, Cisco, OSPF, Palo Alto, Wireshark, SD-WAN, Site-to-Site VPN, VRRP, HSRP.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Monitored network health with SolarWinds and resolved incidents within SLA.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packet-level troubleshooting using Wireshark and tcpdump.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Documented network diagrams, IP addressing plans and change records.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Worked with security teams on remediation of vulnerabilities and compliance findings.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Automated configuration backups and audits with Python and Ansible.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Deployed SD-WAN across branch offices, improving application performance and reducing WAN cost.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OSPF, EIGRP and BGP routing and redistributed routes across multi-site topologies.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Administered F5 load balancers for virtual servers, pools and SSL offloading.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Configured and maintained Cisco routers and switches in enterprise campus and branch networks.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VLAN segmentation, trunking, STP and first-hop redundancy using HSRP.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Planned and executed IOS upgrades, hardware refreshes and data centre migrations.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Science – Information Systems – Jawaharlal Nehru Technological University, Hyderabad, India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Manish Green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