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Maria Cook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mcook59@gmail.com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940-555-0115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Providence, Rhode Island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Senior React / UI Developer with </w:t>
      </w:r>
      <w:r>
        <w:rPr>
          <w:rFonts w:ascii="Times New Roman" w:hAnsi="Times New Roman" w:eastAsia="Times New Roman"/>
          <w:b/>
          <w:sz w:val="21"/>
        </w:rPr>
        <w:t>7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building responsive, high-performance single-page applications with React and modern JavaScript.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reusable component libraries and design systems with </w:t>
      </w:r>
      <w:r>
        <w:rPr>
          <w:rFonts w:ascii="Times New Roman" w:hAnsi="Times New Roman" w:eastAsia="Times New Roman"/>
          <w:b/>
          <w:sz w:val="21"/>
        </w:rPr>
        <w:t>Material-UI, Tailwind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Storybook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JavaScript (ES6+), TypeScript, HTML5, CSS3, SASS</w:t>
      </w:r>
      <w:r>
        <w:rPr>
          <w:rFonts w:ascii="Times New Roman" w:hAnsi="Times New Roman" w:eastAsia="Times New Roman"/>
          <w:b w:val="0"/>
          <w:sz w:val="21"/>
        </w:rPr>
        <w:t xml:space="preserve"> and responsive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Node.js/Express</w:t>
      </w:r>
      <w:r>
        <w:rPr>
          <w:rFonts w:ascii="Times New Roman" w:hAnsi="Times New Roman" w:eastAsia="Times New Roman"/>
          <w:b w:val="0"/>
          <w:sz w:val="21"/>
        </w:rPr>
        <w:t xml:space="preserve"> for light backend and BFF layers.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Webpack, Vite, Babel</w:t>
      </w:r>
      <w:r>
        <w:rPr>
          <w:rFonts w:ascii="Times New Roman" w:hAnsi="Times New Roman" w:eastAsia="Times New Roman"/>
          <w:b w:val="0"/>
          <w:sz w:val="21"/>
        </w:rPr>
        <w:t xml:space="preserve"> and npm/yarn tooling.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unit and integration tests using </w:t>
      </w:r>
      <w:r>
        <w:rPr>
          <w:rFonts w:ascii="Times New Roman" w:hAnsi="Times New Roman" w:eastAsia="Times New Roman"/>
          <w:b/>
          <w:sz w:val="21"/>
        </w:rPr>
        <w:t>Jest, React Testing Library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Cypress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</w:t>
      </w:r>
      <w:r>
        <w:rPr>
          <w:rFonts w:ascii="Times New Roman" w:hAnsi="Times New Roman" w:eastAsia="Times New Roman"/>
          <w:b/>
          <w:sz w:val="21"/>
        </w:rPr>
        <w:t>REST and GraphQL</w:t>
      </w:r>
      <w:r>
        <w:rPr>
          <w:rFonts w:ascii="Times New Roman" w:hAnsi="Times New Roman" w:eastAsia="Times New Roman"/>
          <w:b w:val="0"/>
          <w:sz w:val="21"/>
        </w:rPr>
        <w:t xml:space="preserve"> APIs using Axios, Fetch and Apollo Client.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Focus on </w:t>
      </w:r>
      <w:r>
        <w:rPr>
          <w:rFonts w:ascii="Times New Roman" w:hAnsi="Times New Roman" w:eastAsia="Times New Roman"/>
          <w:b/>
          <w:sz w:val="21"/>
        </w:rPr>
        <w:t>accessibility (WCAG)</w:t>
      </w:r>
      <w:r>
        <w:rPr>
          <w:rFonts w:ascii="Times New Roman" w:hAnsi="Times New Roman" w:eastAsia="Times New Roman"/>
          <w:b w:val="0"/>
          <w:sz w:val="21"/>
        </w:rPr>
        <w:t>, cross-browser compatibility and web performance.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JavaScript (ES6+), TypeScript, HTML5, CSS3, SASS/LESS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React.js, Redux, Redux Toolkit, Next.js, React Router, React 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UI Libraries:</w:t>
      </w:r>
      <w:r>
        <w:rPr>
          <w:rFonts w:ascii="Times New Roman" w:hAnsi="Times New Roman" w:eastAsia="Times New Roman"/>
          <w:b w:val="0"/>
          <w:sz w:val="21"/>
        </w:rPr>
        <w:t xml:space="preserve"> Material-UI, Ant Design, Bootstrap, Styled Components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APIs:</w:t>
      </w:r>
      <w:r>
        <w:rPr>
          <w:rFonts w:ascii="Times New Roman" w:hAnsi="Times New Roman" w:eastAsia="Times New Roman"/>
          <w:b w:val="0"/>
          <w:sz w:val="21"/>
        </w:rPr>
        <w:t xml:space="preserve"> REST, Apollo Client, Axios, WebSockets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Jest, React Testing Library, Cypress, Enzyme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Tools:</w:t>
      </w:r>
      <w:r>
        <w:rPr>
          <w:rFonts w:ascii="Times New Roman" w:hAnsi="Times New Roman" w:eastAsia="Times New Roman"/>
          <w:b w:val="0"/>
          <w:sz w:val="21"/>
        </w:rPr>
        <w:t xml:space="preserve"> Webpack, Vite, Babel, npm, yarn, ESLint, Prettier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Backend (basic):</w:t>
      </w:r>
      <w:r>
        <w:rPr>
          <w:rFonts w:ascii="Times New Roman" w:hAnsi="Times New Roman" w:eastAsia="Times New Roman"/>
          <w:b w:val="0"/>
          <w:sz w:val="21"/>
        </w:rPr>
        <w:t xml:space="preserve"> Node.js, Express, MongoDB, PostgreSQL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DevOps/Tools:</w:t>
      </w:r>
      <w:r>
        <w:rPr>
          <w:rFonts w:ascii="Times New Roman" w:hAnsi="Times New Roman" w:eastAsia="Times New Roman"/>
          <w:b w:val="0"/>
          <w:sz w:val="21"/>
        </w:rPr>
        <w:t xml:space="preserve"> AWS S3/CloudFront, JIRA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Vertex Technologies, Providence, Rhode Island</w:t>
        <w:tab/>
        <w:t>Senior React / UI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front-end errors with Sentry and resolved production issues.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React, GraphQL, Node.js, Jenkins, Cypress, Next.js, AWS, Git, TypeScript, Vite.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Pinnacle Financial, Orlando, Florida</w:t>
        <w:tab/>
        <w:t>React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2022 – January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server-side rendering and code splitting with Next.js, improving Lighthouse scores by 30 points.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JavaScript, Git, Jenkins, Material-UI, Redux, Cypress, REST, Storybook, AWS, WebSockets, Figma, React.js.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Cobalt Bank, San Jose, California</w:t>
        <w:tab/>
        <w:t>Junior Front-End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2019 – August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jQuery and AngularJS pages to React and TypeScript.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cross-browser and mobile responsiveness using CSS Grid, Flexbox and media queries.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Node.js, Jest, Storybook, Webpack, JavaScript, React, Redux, GraphQL, REST, Prettier, Ant Design, Redux Toolkit, React.js.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University of Mumbai,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