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Mei Harris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San Jose, CA • mei.harris87@gmail.com • 305.555.0162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H1B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Senior Project Manager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Dynamic Senior Project Manager with </w:t>
      </w:r>
      <w:r>
        <w:rPr>
          <w:rFonts w:ascii="Calibri" w:hAnsi="Calibri" w:eastAsia="Calibri"/>
          <w:b/>
          <w:sz w:val="21"/>
        </w:rPr>
        <w:t>13 years</w:t>
      </w:r>
      <w:r>
        <w:rPr>
          <w:rFonts w:ascii="Calibri" w:hAnsi="Calibri" w:eastAsia="Calibri"/>
          <w:b w:val="0"/>
          <w:sz w:val="21"/>
        </w:rPr>
        <w:t xml:space="preserve"> of professional experience in end-to-end delivery of IT projects with focus on scope, schedule, budget, risk and stakeholder management.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Skilled in </w:t>
      </w:r>
      <w:r>
        <w:rPr>
          <w:rFonts w:ascii="Calibri" w:hAnsi="Calibri" w:eastAsia="Calibri"/>
          <w:b/>
          <w:sz w:val="21"/>
        </w:rPr>
        <w:t>Agile, Waterfall and Hybrid</w:t>
      </w:r>
      <w:r>
        <w:rPr>
          <w:rFonts w:ascii="Calibri" w:hAnsi="Calibri" w:eastAsia="Calibri"/>
          <w:b w:val="0"/>
          <w:sz w:val="21"/>
        </w:rPr>
        <w:t xml:space="preserve"> delivery methodologies.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Strong in </w:t>
      </w:r>
      <w:r>
        <w:rPr>
          <w:rFonts w:ascii="Calibri" w:hAnsi="Calibri" w:eastAsia="Calibri"/>
          <w:b/>
          <w:sz w:val="21"/>
        </w:rPr>
        <w:t>risk management, change control, resource planning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vendor management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Managed </w:t>
      </w:r>
      <w:r>
        <w:rPr>
          <w:rFonts w:ascii="Calibri" w:hAnsi="Calibri" w:eastAsia="Calibri"/>
          <w:b/>
          <w:sz w:val="21"/>
        </w:rPr>
        <w:t>project budgets</w:t>
      </w:r>
      <w:r>
        <w:rPr>
          <w:rFonts w:ascii="Calibri" w:hAnsi="Calibri" w:eastAsia="Calibri"/>
          <w:b w:val="0"/>
          <w:sz w:val="21"/>
        </w:rPr>
        <w:t xml:space="preserve"> of $1M–$10M and cross-functional teams across onshore/offshore locations.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PMP-certified professional with proven record of delivering </w:t>
      </w:r>
      <w:r>
        <w:rPr>
          <w:rFonts w:ascii="Calibri" w:hAnsi="Calibri" w:eastAsia="Calibri"/>
          <w:b/>
          <w:sz w:val="21"/>
        </w:rPr>
        <w:t>IT projects on time and within budget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Agile | Waterfall | Hybrid | PMBOK | WBS | Gantt | Critical Path | Resource Leveling | Earned Value | Budget Tracking | RAID Log | SLA/KPI Tracking | JIRA | Smartsheet | SharePoint | Azure DevOps | Visio | Release Management | Go-Live | Transition | Negotiation | Team Building | Mentoring | PMP | CSM | ITIL Foundation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Senior Project Manager</w:t>
      </w:r>
      <w:r>
        <w:rPr>
          <w:rFonts w:ascii="Calibri" w:hAnsi="Calibri" w:eastAsia="Calibri"/>
          <w:b w:val="0"/>
          <w:sz w:val="21"/>
        </w:rPr>
        <w:t>, Nimbus Retail Group – San Jose, California</w:t>
        <w:tab/>
        <w:t>04/2020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JIRA, SharePoint, MS Teams, Confluence, Visio, Smartsheet, MS Project, Power BI, ServiceNow, Gantt, UAT Coordination, Critical Path.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Managed third-party vendors, SLAs and contracts.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Facilitated post-implementation reviews and captured lessons learned.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Tracked budgets and forecasts, achieving cost savings of 8–12% through proactive vendor negotiation.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Partnered with business owners to define requirements, success criteria and benefits realisation.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Improved on-time delivery rate to above 95% through process improvements.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Coordinated release planning, UAT, cutover and go-live activities.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Agile practices including sprints, backlog grooming and retrospectives.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project charters, WBS, detailed plans, RAID logs and communication plans.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Led end-to-end delivery of enterprise IT projects from initiation to closure within approved scope, budget and schedule.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Managed change requests through formal change control and impact analysis.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Project Manager</w:t>
      </w:r>
      <w:r>
        <w:rPr>
          <w:rFonts w:ascii="Calibri" w:hAnsi="Calibri" w:eastAsia="Calibri"/>
          <w:b w:val="0"/>
          <w:sz w:val="21"/>
        </w:rPr>
        <w:t>, Riverbend Group – Jersey City, New Jersey</w:t>
        <w:tab/>
        <w:t>08/2016 – 03/2020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Power BI, MS Teams, Smartsheet, Excel, Visio, MS Project, Azure DevOps, Confluence, JIRA, Earned Value, CSM, Waterfall, ITIL Foundation.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Identified, assessed and mitigated risks; maintained risk register and escalation paths.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Mentored project coordinators and team leads.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Managed change requests through formal change control and impact analysis.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Facilitated post-implementation reviews and captured lessons learned.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Led end-to-end delivery of enterprise IT projects from initiation to closure within approved scope, budget and schedule.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Improved on-time delivery rate to above 95% through process improvements.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Partnered with business owners to define requirements, success criteria and benefits realisation.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Tracked budgets and forecasts, achieving cost savings of 8–12% through proactive vendor negotiation.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Managed third-party vendors, SLAs and contracts.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Project Manager</w:t>
      </w:r>
      <w:r>
        <w:rPr>
          <w:rFonts w:ascii="Calibri" w:hAnsi="Calibri" w:eastAsia="Calibri"/>
          <w:b w:val="0"/>
          <w:sz w:val="21"/>
        </w:rPr>
        <w:t>, Atlas Financial – Boston, Massachusetts</w:t>
        <w:tab/>
        <w:t>04/2014 – 07/2016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JIRA, Azure DevOps, MS Teams, MS Project, Confluence, ServiceNow, SharePoint, Smartsheet, Visio, Team Building, Lean Six Sigma (Green Belt), Release Management.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Managed change requests through formal change control and impact analysis.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Managed third-party vendors, SLAs and contracts.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Identified, assessed and mitigated risks; maintained risk register and escalation paths.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Tracked budgets and forecasts, achieving cost savings of 8–12% through proactive vendor negotiation.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Led end-to-end delivery of enterprise IT projects from initiation to closure within approved scope, budget and schedule.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Ran weekly status meetings and produced executive dashboards using Power BI and PowerPoint.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project charters, WBS, detailed plans, RAID logs and communication plans.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Mentored project coordinators and team leads.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Project Coordinator</w:t>
      </w:r>
      <w:r>
        <w:rPr>
          <w:rFonts w:ascii="Calibri" w:hAnsi="Calibri" w:eastAsia="Calibri"/>
          <w:b w:val="0"/>
          <w:sz w:val="21"/>
        </w:rPr>
        <w:t>, Cedarpoint Bank – Raleigh, North Carolina</w:t>
        <w:tab/>
        <w:t>10/2013 – 03/2014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Visio, MS Teams, MS Project, SharePoint, Excel, Confluence, ServiceNow, Azure DevOps, Smartsheet, Team Building, Gantt.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Managed cross-functional teams of 15+ resources across onshore and offshore locations.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Facilitated post-implementation reviews and captured lessons learned.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Agile practices including sprints, backlog grooming and retrospectives.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Identified, assessed and mitigated risks; maintained risk register and escalation paths.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project charters, WBS, detailed plans, RAID logs and communication plans.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Managed change requests through formal change control and impact analysis.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Coordinated release planning, UAT, cutover and go-live activities.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Master of Science – Data Science – University of Illinois at Chicago, Illinois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Technology – Computer Science – North Carolina State University, Raleigh, North Carolina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Mei Harris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