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Mei Jones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mei.jon50@gmail.com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704-555-0106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New York, New York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Scrum Master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Agile transformation, Scrum facilitation, team coaching and continuous delivery.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conflict resolution, facilitation</w:t>
      </w:r>
      <w:r>
        <w:rPr>
          <w:rFonts w:ascii="Times New Roman" w:hAnsi="Times New Roman" w:eastAsia="Times New Roman"/>
          <w:b w:val="0"/>
          <w:sz w:val="21"/>
        </w:rPr>
        <w:t xml:space="preserve"> and stakeholder communication skills.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JIRA, Confluence, Azure DevOps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Rally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Removed impediments and fostered </w:t>
      </w:r>
      <w:r>
        <w:rPr>
          <w:rFonts w:ascii="Times New Roman" w:hAnsi="Times New Roman" w:eastAsia="Times New Roman"/>
          <w:b/>
          <w:sz w:val="21"/>
        </w:rPr>
        <w:t>self-organizing, high-performing teams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Tracked </w:t>
      </w:r>
      <w:r>
        <w:rPr>
          <w:rFonts w:ascii="Times New Roman" w:hAnsi="Times New Roman" w:eastAsia="Times New Roman"/>
          <w:b/>
          <w:sz w:val="21"/>
        </w:rPr>
        <w:t>velocity, burndown, cumulative flow</w:t>
      </w:r>
      <w:r>
        <w:rPr>
          <w:rFonts w:ascii="Times New Roman" w:hAnsi="Times New Roman" w:eastAsia="Times New Roman"/>
          <w:b w:val="0"/>
          <w:sz w:val="21"/>
        </w:rPr>
        <w:t xml:space="preserve"> and other Agile metrics to improve predictability.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scaling Agile with </w:t>
      </w:r>
      <w:r>
        <w:rPr>
          <w:rFonts w:ascii="Times New Roman" w:hAnsi="Times New Roman" w:eastAsia="Times New Roman"/>
          <w:b/>
          <w:sz w:val="21"/>
        </w:rPr>
        <w:t>SAFe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Scrum of Scrums</w:t>
      </w:r>
      <w:r>
        <w:rPr>
          <w:rFonts w:ascii="Times New Roman" w:hAnsi="Times New Roman" w:eastAsia="Times New Roman"/>
          <w:b w:val="0"/>
          <w:sz w:val="21"/>
        </w:rPr>
        <w:t xml:space="preserve">; supported </w:t>
      </w:r>
      <w:r>
        <w:rPr>
          <w:rFonts w:ascii="Times New Roman" w:hAnsi="Times New Roman" w:eastAsia="Times New Roman"/>
          <w:b/>
          <w:sz w:val="21"/>
        </w:rPr>
        <w:t>PI planning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Certified </w:t>
      </w:r>
      <w:r>
        <w:rPr>
          <w:rFonts w:ascii="Times New Roman" w:hAnsi="Times New Roman" w:eastAsia="Times New Roman"/>
          <w:b/>
          <w:sz w:val="21"/>
        </w:rPr>
        <w:t>Scrum Master (CSM)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PSM I</w:t>
      </w:r>
      <w:r>
        <w:rPr>
          <w:rFonts w:ascii="Times New Roman" w:hAnsi="Times New Roman" w:eastAsia="Times New Roman"/>
          <w:b w:val="0"/>
          <w:sz w:val="21"/>
        </w:rPr>
        <w:t xml:space="preserve"> with experience leading multiple Scrum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Coached Product Owners on </w:t>
      </w:r>
      <w:r>
        <w:rPr>
          <w:rFonts w:ascii="Times New Roman" w:hAnsi="Times New Roman" w:eastAsia="Times New Roman"/>
          <w:b/>
          <w:sz w:val="21"/>
        </w:rPr>
        <w:t>backlog management</w:t>
      </w:r>
      <w:r>
        <w:rPr>
          <w:rFonts w:ascii="Times New Roman" w:hAnsi="Times New Roman" w:eastAsia="Times New Roman"/>
          <w:b w:val="0"/>
          <w:sz w:val="21"/>
        </w:rPr>
        <w:t xml:space="preserve">, prioritisation and </w:t>
      </w:r>
      <w:r>
        <w:rPr>
          <w:rFonts w:ascii="Times New Roman" w:hAnsi="Times New Roman" w:eastAsia="Times New Roman"/>
          <w:b/>
          <w:sz w:val="21"/>
        </w:rPr>
        <w:t>user story writing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Agile Frameworks:</w:t>
      </w:r>
      <w:r>
        <w:rPr>
          <w:rFonts w:ascii="Times New Roman" w:hAnsi="Times New Roman" w:eastAsia="Times New Roman"/>
          <w:b w:val="0"/>
          <w:sz w:val="21"/>
        </w:rPr>
        <w:t xml:space="preserve"> Scrum, Kanban, SAFe, XP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Ceremonies:</w:t>
      </w:r>
      <w:r>
        <w:rPr>
          <w:rFonts w:ascii="Times New Roman" w:hAnsi="Times New Roman" w:eastAsia="Times New Roman"/>
          <w:b w:val="0"/>
          <w:sz w:val="21"/>
        </w:rPr>
        <w:t xml:space="preserve"> Sprint Planning, Sprint Review, Backlog Refinement, PI Planning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Metrics:</w:t>
      </w:r>
      <w:r>
        <w:rPr>
          <w:rFonts w:ascii="Times New Roman" w:hAnsi="Times New Roman" w:eastAsia="Times New Roman"/>
          <w:b w:val="0"/>
          <w:sz w:val="21"/>
        </w:rPr>
        <w:t xml:space="preserve"> Velocity, Burndown/Burnup, Cumulative Flow, Cycle Time, Lead Time, Predictability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Confluence, Azure DevOps, Rally, VersionOne, Miro, MS Project, Trello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Coaching:</w:t>
      </w:r>
      <w:r>
        <w:rPr>
          <w:rFonts w:ascii="Times New Roman" w:hAnsi="Times New Roman" w:eastAsia="Times New Roman"/>
          <w:b w:val="0"/>
          <w:sz w:val="21"/>
        </w:rPr>
        <w:t xml:space="preserve"> Team Coaching, Conflict Resolution, Mentoring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Technical Awareness:</w:t>
      </w:r>
      <w:r>
        <w:rPr>
          <w:rFonts w:ascii="Times New Roman" w:hAnsi="Times New Roman" w:eastAsia="Times New Roman"/>
          <w:b w:val="0"/>
          <w:sz w:val="21"/>
        </w:rPr>
        <w:t xml:space="preserve"> CI/CD, DevOps, TDD/BDD, API basics, SQL basics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Certifications:</w:t>
      </w:r>
      <w:r>
        <w:rPr>
          <w:rFonts w:ascii="Times New Roman" w:hAnsi="Times New Roman" w:eastAsia="Times New Roman"/>
          <w:b w:val="0"/>
          <w:sz w:val="21"/>
        </w:rPr>
        <w:t xml:space="preserve"> CSM, PSM I, SAFe Scrum Master, PMI-ACP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Lumen Software, New York, New York</w:t>
        <w:tab/>
        <w:t>Scrum Master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Tracked velocity and burndown, using data to improve sprint forecasting accuracy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new Scrum Masters and ran Agile training workshops.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remote and hybrid ceremonies using Miro and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Miro, MS Teams, Slack, Kanban, Azure DevOps, Rally, SAFe, JIRA, MS Project, Velocity, LeSS (basic), Conflict Resolution.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Pharma, New York, New York</w:t>
        <w:tab/>
        <w:t>Agile Coach (Associate)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2022 – March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Helped Product Owners refine and prioritise the product backlog with well-defined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team engagement and reduced sprint carry-over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Introduced Definition of Ready/Done and quality gates to reduce defect leakage.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new Scrum Masters and ran Agile training workshops.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Rally, SAFe, MS Teams, JIRA, MS Project, Confluence, Slack, Azure DevOps, Kanban, Retrospective, TDD/BDD, Trello, Cycle Time.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Pharma, Charlotte, North Carolina</w:t>
        <w:tab/>
        <w:t>Agile Coach (Associate)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February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Reported progress, risks and metrics to program and executive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Partnered with QA and DevOps to promote test automation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JIRA boards, workflows, dashboards and reports for transparency.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team engagement and reduced sprint carry-over by 30%.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Coached teams on Agile principles, working agreements and continuous improvement through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and removed impediments, escalating risks and dependencies to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SAFe PI planning and coordinated dependencies across multiple Agile Release Train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Facilitated all Scrum events and ensured timeboxes, goals and outcomes were clear.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MS Teams, Confluence, MS Project, Miro, JIRA, Azure DevOps, Scrum, SAFe, Slack, SAFe Scrum Master, Daily Stand-up, PMI-ACP.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Information Technology – Texas A&amp;M University, College Station,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University of Mumbai,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