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Melissa Thomas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Charlotte, NC • mthomas73@yahoo.com • 732.555.0185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Embedded Systems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Embedded Systems Engineer with </w:t>
      </w:r>
      <w:r>
        <w:rPr>
          <w:rFonts w:ascii="Calibri" w:hAnsi="Calibri" w:eastAsia="Calibri"/>
          <w:b/>
          <w:sz w:val="21"/>
        </w:rPr>
        <w:t>10 years</w:t>
      </w:r>
      <w:r>
        <w:rPr>
          <w:rFonts w:ascii="Calibri" w:hAnsi="Calibri" w:eastAsia="Calibri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RTOS</w:t>
      </w:r>
      <w:r>
        <w:rPr>
          <w:rFonts w:ascii="Calibri" w:hAnsi="Calibri" w:eastAsia="Calibri"/>
          <w:b w:val="0"/>
          <w:sz w:val="21"/>
        </w:rPr>
        <w:t xml:space="preserve"> (FreeRTOS, Zephyr, VxWorks) and </w:t>
      </w:r>
      <w:r>
        <w:rPr>
          <w:rFonts w:ascii="Calibri" w:hAnsi="Calibri" w:eastAsia="Calibri"/>
          <w:b/>
          <w:sz w:val="21"/>
        </w:rPr>
        <w:t>embedded Linux</w:t>
      </w:r>
      <w:r>
        <w:rPr>
          <w:rFonts w:ascii="Calibri" w:hAnsi="Calibri" w:eastAsia="Calibri"/>
          <w:b w:val="0"/>
          <w:sz w:val="21"/>
        </w:rPr>
        <w:t xml:space="preserve"> (Yocto, Buildroot).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Unit testing with </w:t>
      </w:r>
      <w:r>
        <w:rPr>
          <w:rFonts w:ascii="Calibri" w:hAnsi="Calibri" w:eastAsia="Calibri"/>
          <w:b/>
          <w:sz w:val="21"/>
        </w:rPr>
        <w:t>Unity/Ceedling</w:t>
      </w:r>
      <w:r>
        <w:rPr>
          <w:rFonts w:ascii="Calibri" w:hAnsi="Calibri" w:eastAsia="Calibri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Debugged with </w:t>
      </w:r>
      <w:r>
        <w:rPr>
          <w:rFonts w:ascii="Calibri" w:hAnsi="Calibri" w:eastAsia="Calibri"/>
          <w:b/>
          <w:sz w:val="21"/>
        </w:rPr>
        <w:t>JTAG/SWD, oscilloscopes, logic analyzers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device drivers</w:t>
      </w:r>
      <w:r>
        <w:rPr>
          <w:rFonts w:ascii="Calibri" w:hAnsi="Calibri" w:eastAsia="Calibri"/>
          <w:b w:val="0"/>
          <w:sz w:val="21"/>
        </w:rPr>
        <w:t xml:space="preserve"> for UART, SPI, I2C, CAN, ADC, PWM and GPIO peripherals.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 | C++ | Python | Assembly (ARM) | Bash | STM32 | NXP i.MX | TI MSP430/TMS320 | ESP32 | Nordic nRF52 | Raspberry Pi | VxWorks | Embedded Linux | Yocto | UART | SPI | I2C | CAN | LIN | BLE | Ethernet | USB | JTAG/SWD | Oscilloscope | Logic Analyzer | GDB | Lauterbach | Keil | STM32CubeIDE | Eclipse | CMake | MISRA-C | ISO 26262 | IEC 61508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Embedded Systems Engineer</w:t>
      </w:r>
      <w:r>
        <w:rPr>
          <w:rFonts w:ascii="Calibri" w:hAnsi="Calibri" w:eastAsia="Calibri"/>
          <w:b w:val="0"/>
          <w:sz w:val="21"/>
        </w:rPr>
        <w:t>, Aurora Labs – Charlotte, North Carolina</w:t>
        <w:tab/>
        <w:t>02/2024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C++, Python, I2C, Embedded Linux, CAN, ARM Cortex-M, Yocto, GDB, Jenkins, Lauterbach, ESP32, VxWorks.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Sterling Analytics – Detroit, Michigan</w:t>
        <w:tab/>
        <w:t>04/2021 – 01/2024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Keil, I2C, GDB, C, Jenkins, Python, STM32, Git, C++, Ethernet, CAN, Embedded Linux.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Evergreen Networks – Denver, Colorado</w:t>
        <w:tab/>
        <w:t>06/2017 – 03/2021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C, I2C, Keil, Yocto, ARM Cortex-M, CAN, Git, GDB, Jenkins, USB, AUTOSAR (basic), ISO 26262, Assembly (ARM).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Lakeshore Interactive – Raleigh, North Carolina</w:t>
        <w:tab/>
        <w:t>10/2016 – 05/2017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SPI, I2C, STM32, Python, JTAG, Yocto, C, GDB, Keil, Jenkins, UART.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Andhra University, Visakhapatnam,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Melissa Thomas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