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Naveen Williams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Cleveland, OH • nwilliams42@gmail.com • 678.555.0106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US Citizen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Senior Network Engineer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Versatile Senior Network Engineer with </w:t>
      </w:r>
      <w:r>
        <w:rPr>
          <w:rFonts w:ascii="Calibri" w:hAnsi="Calibri" w:eastAsia="Calibri"/>
          <w:b/>
          <w:sz w:val="21"/>
        </w:rPr>
        <w:t>12 years</w:t>
      </w:r>
      <w:r>
        <w:rPr>
          <w:rFonts w:ascii="Calibri" w:hAnsi="Calibri" w:eastAsia="Calibri"/>
          <w:b w:val="0"/>
          <w:sz w:val="21"/>
        </w:rPr>
        <w:t xml:space="preserve"> of professional experience in design, implementation and support of enterprise LAN/WAN, data centre and wireless networks.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Knowledge of </w:t>
      </w:r>
      <w:r>
        <w:rPr>
          <w:rFonts w:ascii="Calibri" w:hAnsi="Calibri" w:eastAsia="Calibri"/>
          <w:b/>
          <w:sz w:val="21"/>
        </w:rPr>
        <w:t>TCP/IP, DNS, DHCP, NAT, ACLs, QoS</w:t>
      </w:r>
      <w:r>
        <w:rPr>
          <w:rFonts w:ascii="Calibri" w:hAnsi="Calibri" w:eastAsia="Calibri"/>
          <w:b w:val="0"/>
          <w:sz w:val="21"/>
        </w:rPr>
        <w:t xml:space="preserve"> and IPv6.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Experience with </w:t>
      </w:r>
      <w:r>
        <w:rPr>
          <w:rFonts w:ascii="Calibri" w:hAnsi="Calibri" w:eastAsia="Calibri"/>
          <w:b/>
          <w:sz w:val="21"/>
        </w:rPr>
        <w:t>Palo Alto, Fortinet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Cisco ASA/Firepower</w:t>
      </w:r>
      <w:r>
        <w:rPr>
          <w:rFonts w:ascii="Calibri" w:hAnsi="Calibri" w:eastAsia="Calibri"/>
          <w:b w:val="0"/>
          <w:sz w:val="21"/>
        </w:rPr>
        <w:t xml:space="preserve"> firewalls.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Hands-on with </w:t>
      </w:r>
      <w:r>
        <w:rPr>
          <w:rFonts w:ascii="Calibri" w:hAnsi="Calibri" w:eastAsia="Calibri"/>
          <w:b/>
          <w:sz w:val="21"/>
        </w:rPr>
        <w:t>Cisco</w:t>
      </w:r>
      <w:r>
        <w:rPr>
          <w:rFonts w:ascii="Calibri" w:hAnsi="Calibri" w:eastAsia="Calibri"/>
          <w:b w:val="0"/>
          <w:sz w:val="21"/>
        </w:rPr>
        <w:t xml:space="preserve"> routers and switches; configured </w:t>
      </w:r>
      <w:r>
        <w:rPr>
          <w:rFonts w:ascii="Calibri" w:hAnsi="Calibri" w:eastAsia="Calibri"/>
          <w:b/>
          <w:sz w:val="21"/>
        </w:rPr>
        <w:t>OSPF, EIGRP, BGP, VLANs, STP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HSRP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Implemented </w:t>
      </w:r>
      <w:r>
        <w:rPr>
          <w:rFonts w:ascii="Calibri" w:hAnsi="Calibri" w:eastAsia="Calibri"/>
          <w:b/>
          <w:sz w:val="21"/>
        </w:rPr>
        <w:t>SD-WAN</w:t>
      </w:r>
      <w:r>
        <w:rPr>
          <w:rFonts w:ascii="Calibri" w:hAnsi="Calibri" w:eastAsia="Calibri"/>
          <w:b w:val="0"/>
          <w:sz w:val="21"/>
        </w:rPr>
        <w:t xml:space="preserve"> (Cisco Viptela, Fortinet) and </w:t>
      </w:r>
      <w:r>
        <w:rPr>
          <w:rFonts w:ascii="Calibri" w:hAnsi="Calibri" w:eastAsia="Calibri"/>
          <w:b/>
          <w:sz w:val="21"/>
        </w:rPr>
        <w:t>MPLS/VPN</w:t>
      </w:r>
      <w:r>
        <w:rPr>
          <w:rFonts w:ascii="Calibri" w:hAnsi="Calibri" w:eastAsia="Calibri"/>
          <w:b w:val="0"/>
          <w:sz w:val="21"/>
        </w:rPr>
        <w:t xml:space="preserve"> connectivity.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OSPF | VLAN | STP | HSRP | VRRP | EtherChannel | Cisco Catalyst | Juniper | Arista | Palo Alto | Firepower | ACLs | MPLS | Site-to-Site VPN | Metro Ethernet | F5 BIG-IP | Cisco WLC | Aruba Wireless | SolarWinds | Wireshark | PRTG | Splunk | Python | Ansible | Netmiko | Bash | AWS VPC | Azure VNet | Direct Connect | ExpressRoute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Senior Network Engineer</w:t>
      </w:r>
      <w:r>
        <w:rPr>
          <w:rFonts w:ascii="Calibri" w:hAnsi="Calibri" w:eastAsia="Calibri"/>
          <w:b w:val="0"/>
          <w:sz w:val="21"/>
        </w:rPr>
        <w:t>, Prairie Consulting – Cleveland, Ohio</w:t>
        <w:tab/>
        <w:t>06/2025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Ansible, Wireshark, F5, SolarWinds, Cisco, Python, BGP, Palo Alto, AWS VPC, SD-WAN, STP, VXLAN, Direct Connect.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on-call rotation and root-cause analysis of outages.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Monitored network health with SolarWinds and resolved incidents within SLA.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VLAN segmentation, trunking, STP and first-hop redundancy using HSRP.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Deployed SD-WAN across branch offices, improving application performance and reducing WAN cost.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Planned and executed IOS upgrades, hardware refreshes and data centre migrations.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OSPF, EIGRP and BGP routing and redistributed routes across multi-site topologies.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packet-level troubleshooting using Wireshark and tcpdump.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Network Engineer</w:t>
      </w:r>
      <w:r>
        <w:rPr>
          <w:rFonts w:ascii="Calibri" w:hAnsi="Calibri" w:eastAsia="Calibri"/>
          <w:b w:val="0"/>
          <w:sz w:val="21"/>
        </w:rPr>
        <w:t>, Ember Digital – Alpharetta, Georgia</w:t>
        <w:tab/>
        <w:t>09/2018 – 05/2025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VLAN, Python, OSPF, BGP, Cisco, Juniper, Ansible, Palo Alto, SolarWinds, F5, VRRP, VXLAN.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Worked with security teams on remediation of vulnerabilities and compliance findings.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network diagrams, IP addressing plans and change records.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Configured wireless controllers and access points with secure SSID design.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VLAN segmentation, trunking, STP and first-hop redundancy using HSRP.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packet-level troubleshooting using Wireshark and tcpdump.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on-call rotation and root-cause analysis of outages.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Monitored network health with SolarWinds and resolved incidents within SLA.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Automated configuration backups and audits with Python and Ansible.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Administered F5 load balancers for virtual servers, pools and SSL offloading.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OSPF, EIGRP and BGP routing and redistributed routes across multi-site topologies.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Network Engineer</w:t>
      </w:r>
      <w:r>
        <w:rPr>
          <w:rFonts w:ascii="Calibri" w:hAnsi="Calibri" w:eastAsia="Calibri"/>
          <w:b w:val="0"/>
          <w:sz w:val="21"/>
        </w:rPr>
        <w:t>, Lakeshore Interactive – Seattle, Washington</w:t>
        <w:tab/>
        <w:t>08/2015 – 08/2018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OSPF, AWS VPC, Palo Alto, Wireshark, SD-WAN, Fortinet, Python, Cisco, Juniper, Cisco WLC, F5 BIG-IP, ACLs, Aruba.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Configured wireless controllers and access points with secure SSID design.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Administered F5 load balancers for virtual servers, pools and SSL offloading.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Deployed SD-WAN across branch offices, improving application performance and reducing WAN cost.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network diagrams, IP addressing plans and change records.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packet-level troubleshooting using Wireshark and tcpdump.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Automated configuration backups and audits with Python and Ansible.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OSPF, EIGRP and BGP routing and redistributed routes across multi-site topologies.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Planned and executed IOS upgrades, hardware refreshes and data centre migrations.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Worked with security teams on remediation of vulnerabilities and compliance findings.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on-call rotation and root-cause analysis of outages.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Configured and maintained Cisco routers and switches in enterprise campus and branch networks.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Network Administrator</w:t>
      </w:r>
      <w:r>
        <w:rPr>
          <w:rFonts w:ascii="Calibri" w:hAnsi="Calibri" w:eastAsia="Calibri"/>
          <w:b w:val="0"/>
          <w:sz w:val="21"/>
        </w:rPr>
        <w:t>, Oakridge Technologies – Reston, Virginia</w:t>
        <w:tab/>
        <w:t>10/2014 – 07/2015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BGP, Ansible, Cisco, Palo Alto, F5, Fortinet, Wireshark, SolarWinds, SD-WAN, OSPF, F5 BIG-IP, Cisco ASA, Site-to-Site VPN.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OSPF, EIGRP and BGP routing and redistributed routes across multi-site topologies.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Planned and executed IOS upgrades, hardware refreshes and data centre migrations.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Configured and maintained Cisco routers and switches in enterprise campus and branch networks.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network diagrams, IP addressing plans and change records.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Automated configuration backups and audits with Python and Ansible.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Configured wireless controllers and access points with secure SSID design.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Deployed SD-WAN across branch offices, improving application performance and reducing WAN cost.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Palo Alto and Fortinet firewalls including policies, NAT and site-to-site VPN tunnels.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Master of Science – Information Technology – Illinois Institute of Technology, Chicago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Science – Information Systems – Andhra University, Visakhapatnam, India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Naveen Williams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