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/>
        <w:jc w:val="center"/>
      </w:pPr>
      <w:r>
        <w:rPr>
          <w:rFonts w:ascii="Calibri" w:hAnsi="Calibri" w:eastAsia="Calibri"/>
          <w:b/>
          <w:color w:val="1F3A5F"/>
          <w:sz w:val="40"/>
        </w:rPr>
        <w:t>Nikhil Cook</w:t>
      </w:r>
    </w:p>
    <w:p>
      <w:pPr>
        <w:spacing w:after="40" w:before="0"/>
        <w:jc w:val="center"/>
      </w:pPr>
      <w:r>
        <w:rPr>
          <w:rFonts w:ascii="Calibri" w:hAnsi="Calibri" w:eastAsia="Calibri"/>
          <w:b w:val="0"/>
          <w:sz w:val="21"/>
        </w:rPr>
        <w:t>Nashville, TN • nikhil.coo59@outlook.com • 813.555.0141</w:t>
      </w:r>
    </w:p>
    <w:p>
      <w:pPr>
        <w:spacing w:after="120" w:before="0"/>
        <w:jc w:val="center"/>
      </w:pPr>
      <w:r>
        <w:rPr>
          <w:rFonts w:ascii="Calibri" w:hAnsi="Calibri" w:eastAsia="Calibri"/>
          <w:b w:val="0"/>
          <w:sz w:val="20"/>
        </w:rPr>
        <w:t>Work Authorization: TN Visa</w:t>
      </w:r>
    </w:p>
    <w:p>
      <w:pPr>
        <w:spacing w:after="40" w:before="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6"/>
        </w:rPr>
        <w:t>Senior QA Automation Engineer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Highly motivated Senior QA Automation Engineer with </w:t>
      </w:r>
      <w:r>
        <w:rPr>
          <w:rFonts w:ascii="Calibri" w:hAnsi="Calibri" w:eastAsia="Calibri"/>
          <w:b/>
          <w:sz w:val="21"/>
        </w:rPr>
        <w:t>8 years</w:t>
      </w:r>
      <w:r>
        <w:rPr>
          <w:rFonts w:ascii="Calibri" w:hAnsi="Calibri" w:eastAsia="Calibri"/>
          <w:b w:val="0"/>
          <w:sz w:val="21"/>
        </w:rPr>
        <w:t xml:space="preserve"> of professional experience in test strategy, automation frameworks and quality assurance for web, API and mobile applications.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Worked in </w:t>
      </w:r>
      <w:r>
        <w:rPr>
          <w:rFonts w:ascii="Calibri" w:hAnsi="Calibri" w:eastAsia="Calibri"/>
          <w:b/>
          <w:sz w:val="21"/>
        </w:rPr>
        <w:t>Agile/Scrum</w:t>
      </w:r>
      <w:r>
        <w:rPr>
          <w:rFonts w:ascii="Calibri" w:hAnsi="Calibri" w:eastAsia="Calibri"/>
          <w:b w:val="0"/>
          <w:sz w:val="21"/>
        </w:rPr>
        <w:t xml:space="preserve"> teams, participating in all ceremonies.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Integrated automated suites into </w:t>
      </w:r>
      <w:r>
        <w:rPr>
          <w:rFonts w:ascii="Calibri" w:hAnsi="Calibri" w:eastAsia="Calibri"/>
          <w:b/>
          <w:sz w:val="21"/>
        </w:rPr>
        <w:t>Jenkins</w:t>
      </w:r>
      <w:r>
        <w:rPr>
          <w:rFonts w:ascii="Calibri" w:hAnsi="Calibri" w:eastAsia="Calibri"/>
          <w:b w:val="0"/>
          <w:sz w:val="21"/>
        </w:rPr>
        <w:t xml:space="preserve"> CI/CD pipelines.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Hands-on with </w:t>
      </w:r>
      <w:r>
        <w:rPr>
          <w:rFonts w:ascii="Calibri" w:hAnsi="Calibri" w:eastAsia="Calibri"/>
          <w:b/>
          <w:sz w:val="21"/>
        </w:rPr>
        <w:t>Cypress, Playwright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Appium</w:t>
      </w:r>
      <w:r>
        <w:rPr>
          <w:rFonts w:ascii="Calibri" w:hAnsi="Calibri" w:eastAsia="Calibri"/>
          <w:b w:val="0"/>
          <w:sz w:val="21"/>
        </w:rPr>
        <w:t xml:space="preserve"> for web and mobile test automation.</w:t>
      </w:r>
    </w:p>
    <w:p>
      <w:pPr>
        <w:pStyle w:val="ListBullet"/>
        <w:spacing w:after="60"/>
      </w:pPr>
      <w:r>
        <w:rPr>
          <w:rFonts w:ascii="Calibri" w:hAnsi="Calibri" w:eastAsia="Calibri"/>
          <w:b w:val="0"/>
          <w:sz w:val="21"/>
        </w:rPr>
        <w:t xml:space="preserve">Performance testing with </w:t>
      </w:r>
      <w:r>
        <w:rPr>
          <w:rFonts w:ascii="Calibri" w:hAnsi="Calibri" w:eastAsia="Calibri"/>
          <w:b/>
          <w:sz w:val="21"/>
        </w:rPr>
        <w:t>JMeter</w:t>
      </w:r>
      <w:r>
        <w:rPr>
          <w:rFonts w:ascii="Calibri" w:hAnsi="Calibri" w:eastAsia="Calibri"/>
          <w:b w:val="0"/>
          <w:sz w:val="21"/>
        </w:rPr>
        <w:t xml:space="preserve"> and </w:t>
      </w:r>
      <w:r>
        <w:rPr>
          <w:rFonts w:ascii="Calibri" w:hAnsi="Calibri" w:eastAsia="Calibri"/>
          <w:b/>
          <w:sz w:val="21"/>
        </w:rPr>
        <w:t>LoadRunner</w:t>
      </w:r>
      <w:r>
        <w:rPr>
          <w:rFonts w:ascii="Calibri" w:hAnsi="Calibri" w:eastAsia="Calibri"/>
          <w:b w:val="0"/>
          <w:sz w:val="21"/>
        </w:rPr>
        <w:t>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Core Competencies</w:t>
      </w:r>
    </w:p>
    <w:p>
      <w:pPr>
        <w:spacing w:after="80" w:before="0"/>
      </w:pPr>
      <w:r>
        <w:rPr>
          <w:rFonts w:ascii="Calibri" w:hAnsi="Calibri" w:eastAsia="Calibri"/>
          <w:b w:val="0"/>
          <w:sz w:val="20"/>
        </w:rPr>
        <w:t>Selenium WebDriver | Cypress | Playwright | Appium | Katalon | TestComplete | Java | Python | JavaScript | SQL | Groovy | TestNG | JUnit | Cucumber | Hybrid | Postman | REST Assured | SoapUI | Swagger | Newman | JMeter | LoadRunner | Gatling | Jenkins | Git | Maven | Docker | Azure DevOps | BrowserStack | TestRail | HP ALM | Confluence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Professional Experience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Senior QA Automation Engineer</w:t>
      </w:r>
      <w:r>
        <w:rPr>
          <w:rFonts w:ascii="Calibri" w:hAnsi="Calibri" w:eastAsia="Calibri"/>
          <w:b w:val="0"/>
          <w:sz w:val="21"/>
        </w:rPr>
        <w:t>, Vertex Digital – Nashville, Tennessee</w:t>
        <w:tab/>
        <w:t>04/2026 – Present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Appium, Cypress, REST Assured, TestNG, Java, Postman, Maven, Jenkins, SQL, Page Object Model, PyTest, Hybrid, TestComplete.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Reduced regression cycle time by 60% through automation of critical business flows.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Conducted performance and load testing with JMeter and analysed bottlenecks.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Analysed requirements and user stories to design test plans, test scenarios and test cases.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Wrote SQL queries to validate data integrity and backend transactions.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Automation Engineer</w:t>
      </w:r>
      <w:r>
        <w:rPr>
          <w:rFonts w:ascii="Calibri" w:hAnsi="Calibri" w:eastAsia="Calibri"/>
          <w:b w:val="0"/>
          <w:sz w:val="21"/>
        </w:rPr>
        <w:t>, Brightwave Digital – Schaumburg, Illinois</w:t>
        <w:tab/>
        <w:t>07/2024 – 03/2026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TestRail, Maven, SQL, Postman, TestNG, BrowserStack, Java, Cypress, Cucumber, JavaScript, PyTest.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Integrated automation suites with Jenkins for nightly runs and automatic reporting.</w:t>
      </w:r>
    </w:p>
    <w:p>
      <w:pPr>
        <w:tabs>
          <w:tab w:pos="9936" w:val="right"/>
        </w:tabs>
        <w:spacing w:after="20" w:before="120"/>
      </w:pPr>
      <w:r>
        <w:rPr>
          <w:rFonts w:ascii="Calibri" w:hAnsi="Calibri" w:eastAsia="Calibri"/>
          <w:b/>
          <w:sz w:val="21"/>
        </w:rPr>
        <w:t>QA Analyst</w:t>
      </w:r>
      <w:r>
        <w:rPr>
          <w:rFonts w:ascii="Calibri" w:hAnsi="Calibri" w:eastAsia="Calibri"/>
          <w:b w:val="0"/>
          <w:sz w:val="21"/>
        </w:rPr>
        <w:t>, Horizon Telecom – Bellevue, Washington</w:t>
        <w:tab/>
        <w:t>10/2018 – 06/2024</w:t>
      </w:r>
    </w:p>
    <w:p>
      <w:pPr>
        <w:spacing w:after="40" w:before="0"/>
      </w:pPr>
      <w:r>
        <w:rPr>
          <w:rFonts w:ascii="Calibri" w:hAnsi="Calibri" w:eastAsia="Calibri"/>
          <w:b/>
          <w:sz w:val="20"/>
        </w:rPr>
        <w:t>Environment</w:t>
      </w:r>
      <w:r>
        <w:rPr>
          <w:rFonts w:ascii="Calibri" w:hAnsi="Calibri" w:eastAsia="Calibri"/>
          <w:b w:val="0"/>
          <w:sz w:val="20"/>
        </w:rPr>
        <w:t>: REST Assured, Postman, Maven, JMeter, Jenkins, Selenium, Java, BrowserStack, Appium, Zephyr, TestComplete, Groovy, Git.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functional, integration, system, UAT and exploratory testing.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Maintained traceability matrix and test metrics reports for stakeholders.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Automated REST API tests with REST Assured and Postman collections executed through Newman in CI.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Mentored junior testers on automation best practices.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Performed cross-browser and cross-device testing using BrowserStack and Sauce Labs.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Logged, tracked and verified defects in JIRA; participated in defect triage calls.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Developed Selenium WebDriver automation framework using Java, TestNG and Page Object Model.</w:t>
      </w:r>
    </w:p>
    <w:p>
      <w:pPr>
        <w:pStyle w:val="ListBullet"/>
        <w:spacing w:after="40"/>
      </w:pPr>
      <w:r>
        <w:rPr>
          <w:rFonts w:ascii="Calibri" w:hAnsi="Calibri" w:eastAsia="Calibri"/>
          <w:b w:val="0"/>
          <w:sz w:val="21"/>
        </w:rPr>
        <w:t>Participated in sprint planning, daily stand-ups and retrospectives.</w:t>
      </w:r>
    </w:p>
    <w:p>
      <w:pPr>
        <w:spacing w:after="60" w:before="160"/>
        <w:pBdr>
          <w:bottom w:val="single" w:sz="6" w:space="1" w:color="444444"/>
        </w:pBdr>
      </w:pPr>
      <w:r>
        <w:rPr>
          <w:rFonts w:ascii="Calibri" w:hAnsi="Calibri" w:eastAsia="Calibri"/>
          <w:b/>
          <w:color w:val="1F3A5F"/>
          <w:sz w:val="24"/>
        </w:rPr>
        <w:t>Education &amp; Certifications</w:t>
      </w:r>
    </w:p>
    <w:p>
      <w:pPr>
        <w:spacing w:after="40" w:before="0"/>
      </w:pPr>
      <w:r>
        <w:rPr>
          <w:rFonts w:ascii="Calibri" w:hAnsi="Calibri" w:eastAsia="Calibri"/>
          <w:b/>
          <w:sz w:val="21"/>
        </w:rPr>
        <w:t>Bachelor of Technology – Computer Science – North Carolina State University, Raleigh, North Carolina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sz w:val="17"/>
      </w:rPr>
      <w:t>Nikhil Cook •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