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Mitchell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pooja.mitchell51@yahoo.com • 512.555.0141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Machine Learning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 (basic) | Bash | Java (basic) | Keras | PyTorch | LangChain | LlamaIndex | OpenAI API | RAG | Prompt Engineering | Fine-tuning (LoRA) | FAISS | Pinecone | MLflow | Kubeflow | Vertex AI | DVC | Airflow | Docker | Kubernetes | Terraform | AWS | Azure | GCP | Spark | Pandas | NumPy | Kafka | PostgreSQL | MongoDB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Evergreen Digital – Omaha, Nebraska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Git, TensorFlow, Terraform, Prometheus, Docker, MLflow, FAISS, AWS SageMaker, Azure, Vertex AI,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Highland Health – Denver, Colorado</w:t>
        <w:tab/>
        <w:t>03/2022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TensorFlow, FastAPI, Spark, Kubernetes, Docker, PyTorch, Terraform, MLflow, Flask, MongoDB,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Crestview Financial – Chicago, Illinois</w:t>
        <w:tab/>
        <w:t>10/2020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MLflow, AWS SageMaker, Git, Terraform, Python, Docker, PyTorch, Hugging Face, S3, Airflow,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Osmania University, Hyderabad,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Mitchell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