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Roberts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proberts14@yahoo.com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732-555-0133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AWS Cloud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EFS, Aurora,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Bank, Irvine, California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EKS, CloudWatch, Bash, CloudFront, ECS, Jenkins, CloudFormation, VPC, Python, CodePipeline, PowerShell, KMS, DynamoDB.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Retail Group, Austin, Texas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CloudWatch, Route 53, RDS, EKS, Lambda, Bash, IAM, S3, Grafana, Transit Gateway, CodePipeline, X-Ray.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