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Rohit Saxena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rohitsaxena40@yahoo.com • 469.555.0127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iOS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apps to the </w:t>
      </w:r>
      <w:r>
        <w:rPr>
          <w:rFonts w:ascii="Calibri" w:hAnsi="Calibri" w:eastAsia="Calibri"/>
          <w:b/>
          <w:sz w:val="21"/>
        </w:rPr>
        <w:t>App Store</w:t>
      </w:r>
      <w:r>
        <w:rPr>
          <w:rFonts w:ascii="Calibri" w:hAnsi="Calibri" w:eastAsia="Calibri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management with </w:t>
      </w:r>
      <w:r>
        <w:rPr>
          <w:rFonts w:ascii="Calibri" w:hAnsi="Calibri" w:eastAsia="Calibri"/>
          <w:b/>
          <w:sz w:val="21"/>
        </w:rPr>
        <w:t>Swift Package Manager, CocoaPods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Carthage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Testing via </w:t>
      </w:r>
      <w:r>
        <w:rPr>
          <w:rFonts w:ascii="Calibri" w:hAnsi="Calibri" w:eastAsia="Calibri"/>
          <w:b/>
          <w:sz w:val="21"/>
        </w:rPr>
        <w:t>XCTest, XCUITest</w:t>
      </w:r>
      <w:r>
        <w:rPr>
          <w:rFonts w:ascii="Calibri" w:hAnsi="Calibri" w:eastAsia="Calibri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Objective-C | SQL | JSON | UIKit | SwiftUI | Combine | Core Data | Core Animation | Core Location | MapKit | HealthKit | AVFoundation | MVVM | VIPER | MVC | Clean Architecture | URLSession | Alamofire | REST | GraphQL | WebSockets | Core Data | UserDefaults | Keychain | SQLite | Swift Package Manager | CocoaPods | Carthage | XCTest | XCUITest | Quick/Nimble | Xcode | Git | Fastlane | Jenkins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Quantum Systems – Cleveland, Ohio</w:t>
        <w:tab/>
        <w:t>04/2023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TestFlight, CocoaPods, Git, SwiftUI, Fastlane, Xcode, Swift, Combine, Firebase, Coordinator Pattern, JIRA, Core Animation, Instruments.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Quantum Software – Richmond, Virginia</w:t>
        <w:tab/>
        <w:t>10/2021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Fastlane, Jenkins, UIKit, Swift, XCTest, CocoaPods, Xcode, Firebase, SwiftUI, SQL, Objective-C, Combine.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Orion Technologies – Hartford, Connecticut</w:t>
        <w:tab/>
        <w:t>10/2020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Xcode, CocoaPods, Firebase, XCTest, SwiftUI, TestFlight, Jenkins, Fastlane, Core Data, Swift Package Manager, Keychain, Coordinator Pattern, Swift.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Added push notifications (APNs), deep links and universal links.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Rohit Saxena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