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Ryan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ryan.you91@gmail.com • 972.555.0124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Android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via </w:t>
      </w:r>
      <w:r>
        <w:rPr>
          <w:rFonts w:ascii="Calibri" w:hAnsi="Calibri" w:eastAsia="Calibri"/>
          <w:b/>
          <w:sz w:val="21"/>
        </w:rPr>
        <w:t>Jenkins, Bitrise, GitHub Actions</w:t>
      </w:r>
      <w:r>
        <w:rPr>
          <w:rFonts w:ascii="Calibri" w:hAnsi="Calibri" w:eastAsia="Calibri"/>
          <w:b w:val="0"/>
          <w:sz w:val="21"/>
        </w:rPr>
        <w:t>; Git workflows.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LiveData | Room | Navigation | Paging 3 | MVVM | MVI | Clean Architecture | Repository Pattern | SOLID | OkHttp | Coroutines | WebSocket | Hilt | Dagger 2 | Koin | FCM | Crashlytics | Remote Config | Google Maps | Play Billing | JUnit | Mockito | Espresso | Robolectric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Ironclad Digital – San Jose, California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Jenkins, Android Studio, Git, Hilt, Jetpack Compose, Coroutines, Espresso, Room, ViewModel, Flow, Dagger 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Stonegate Energy – Tampa, Florida</w:t>
        <w:tab/>
        <w:t>09/2022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Hilt, Gradle, Jetpack Compose, Git, Kotlin, Jenkins, Espresso, Retrofit, Dagger 2,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Quantum Networks – Princeton, New Jersey</w:t>
        <w:tab/>
        <w:t>10/2020 – 08/2022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Gradle, Java, Coroutines, Room, Android Studio, Kotlin, Hilt, Espresso, Git, Robolectric, WebSocket, SOLID.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Ryan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