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Sanjay Collins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Dallas, TX • sanjay.col25@gmail.com • 940.555.0180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QA Automation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Cypress, Playwright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Appium</w:t>
      </w:r>
      <w:r>
        <w:rPr>
          <w:rFonts w:ascii="Calibri" w:hAnsi="Calibri" w:eastAsia="Calibri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Performance testing with </w:t>
      </w:r>
      <w:r>
        <w:rPr>
          <w:rFonts w:ascii="Calibri" w:hAnsi="Calibri" w:eastAsia="Calibri"/>
          <w:b/>
          <w:sz w:val="21"/>
        </w:rPr>
        <w:t>JMeter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LoadRunner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API testing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Postman, REST Assured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SoapUI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Playwright | Appium | Katalon | Java | Python | JavaScript | SQL | Groovy | TestNG | Cucumber | Postman | REST Assured | SoapUI | Swagger | Newman | JMeter | LoadRunner | Gatling | Jenkins | BrowserStack | JIRA | Zephyr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Clearwater Retail Group – Dallas, Texas</w:t>
        <w:tab/>
        <w:t>12/2023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JMeter, BrowserStack, JIRA, Jenkins, Appium, Selenium, Postman, TestNG, Cucumber, JUnit, Playwright.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Maplewood Energy – Seattle, Washington</w:t>
        <w:tab/>
        <w:t>02/2021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Cucumber, Java, Appium, Postman, Selenium, Maven, BrowserStack, JIRA, JMeter, Playwright, Cypress, SoapUI,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Prairie Bank – Schaumburg, Illinois</w:t>
        <w:tab/>
        <w:t>10/2018 – 01/2021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TestNG, Jenkins, TestRail, SQL, Git, Selenium, Cypress, BrowserStack, Postman, JMeter.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Sanjay Collins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