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Sanjay Moore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Chicago, IL • sanjay.moore35@gmail.com • 512.555.0170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H1B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React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Versatile React Developer with </w:t>
      </w:r>
      <w:r>
        <w:rPr>
          <w:rFonts w:ascii="Calibri" w:hAnsi="Calibri" w:eastAsia="Calibri"/>
          <w:b/>
          <w:sz w:val="21"/>
        </w:rPr>
        <w:t>6 years</w:t>
      </w:r>
      <w:r>
        <w:rPr>
          <w:rFonts w:ascii="Calibri" w:hAnsi="Calibri" w:eastAsia="Calibri"/>
          <w:b w:val="0"/>
          <w:sz w:val="21"/>
        </w:rPr>
        <w:t xml:space="preserve"> of professional experience in building responsive, high-performance single-page applications with React and modern JavaScript.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Integrated </w:t>
      </w:r>
      <w:r>
        <w:rPr>
          <w:rFonts w:ascii="Calibri" w:hAnsi="Calibri" w:eastAsia="Calibri"/>
          <w:b/>
          <w:sz w:val="21"/>
        </w:rPr>
        <w:t>REST and GraphQL</w:t>
      </w:r>
      <w:r>
        <w:rPr>
          <w:rFonts w:ascii="Calibri" w:hAnsi="Calibri" w:eastAsia="Calibri"/>
          <w:b w:val="0"/>
          <w:sz w:val="21"/>
        </w:rPr>
        <w:t xml:space="preserve"> APIs using Axios, Fetch and Apollo Client.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Wrote unit and integration tests using </w:t>
      </w:r>
      <w:r>
        <w:rPr>
          <w:rFonts w:ascii="Calibri" w:hAnsi="Calibri" w:eastAsia="Calibri"/>
          <w:b/>
          <w:sz w:val="21"/>
        </w:rPr>
        <w:t>Jest, React Testing Library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Cypress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Proficient in </w:t>
      </w:r>
      <w:r>
        <w:rPr>
          <w:rFonts w:ascii="Calibri" w:hAnsi="Calibri" w:eastAsia="Calibri"/>
          <w:b/>
          <w:sz w:val="21"/>
        </w:rPr>
        <w:t>JavaScript (ES6+), TypeScript, HTML5, CSS3, SASS</w:t>
      </w:r>
      <w:r>
        <w:rPr>
          <w:rFonts w:ascii="Calibri" w:hAnsi="Calibri" w:eastAsia="Calibri"/>
          <w:b w:val="0"/>
          <w:sz w:val="21"/>
        </w:rPr>
        <w:t xml:space="preserve"> and responsive design.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Focus on </w:t>
      </w:r>
      <w:r>
        <w:rPr>
          <w:rFonts w:ascii="Calibri" w:hAnsi="Calibri" w:eastAsia="Calibri"/>
          <w:b/>
          <w:sz w:val="21"/>
        </w:rPr>
        <w:t>accessibility (WCAG)</w:t>
      </w:r>
      <w:r>
        <w:rPr>
          <w:rFonts w:ascii="Calibri" w:hAnsi="Calibri" w:eastAsia="Calibri"/>
          <w:b w:val="0"/>
          <w:sz w:val="21"/>
        </w:rPr>
        <w:t>, cross-browser compatibility and web performance.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JavaScript (ES6+) | TypeScript | HTML5 | CSS3 | SASS/LESS | React.js | Redux | Redux Toolkit | Next.js | React Router | React Query | Material-UI | Ant Design | Bootstrap | Tailwind CSS | Storybook | REST | GraphQL | Apollo Client | Axios | WebSockets | React Testing Library | Enzyme | Webpack | Vite | yarn | ESLint | Prettier | Express | PostgreSQL | Jenkins | Docker | AWS S3/CloudFront | JIRA | Figma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React Developer</w:t>
      </w:r>
      <w:r>
        <w:rPr>
          <w:rFonts w:ascii="Calibri" w:hAnsi="Calibri" w:eastAsia="Calibri"/>
          <w:b w:val="0"/>
          <w:sz w:val="21"/>
        </w:rPr>
        <w:t>, Prairie Systems – Chicago, Illinois</w:t>
        <w:tab/>
        <w:t>04/2024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React, Jest, Redux, Cypress, Webpack, Git, Node.js, Storybook, Next.js, MongoDB, yarn, PostgreSQL.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Converted Figma designs into pixel-perfect, accessible components following WCAG guidelines.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Jest and React Testing Library; E2E tests with Cypress.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Node.js/Express BFF endpoints to aggregate microservice data for the UI.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front-end errors with Sentry and resolved production issues.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UX designers and backend engineers to define API contracts.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legacy jQuery and AngularJS pages to React and TypeScript.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Webpack/Vite builds and CI pipelines in Jenkins for automated deployment.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code reviews, sprint planning and design reviews.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rendering with memoization, lazy loading and virtualized lists.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Front-End Developer</w:t>
      </w:r>
      <w:r>
        <w:rPr>
          <w:rFonts w:ascii="Calibri" w:hAnsi="Calibri" w:eastAsia="Calibri"/>
          <w:b w:val="0"/>
          <w:sz w:val="21"/>
        </w:rPr>
        <w:t>, Summit Retail Group – Charlotte, North Carolina</w:t>
        <w:tab/>
        <w:t>09/2022 – 03/2024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Redux, Git, Jest, REST, GraphQL, Jenkins, Material-UI, Storybook, React, React Query, Webpack, Axios, Vite.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Webpack/Vite builds and CI pipelines in Jenkins for automated deployment.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Node.js/Express BFF endpoints to aggregate microservice data for the UI.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reusable UI component library with Storybook, improving development speed across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legacy jQuery and AngularJS pages to React and TypeScript.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responsive SPAs in React using functional components, Hooks and Redux for state management.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server-side rendering and code splitting with Next.js, improving Lighthouse scores by 30 points.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RESTful and GraphQL APIs, handling authentication, error states and caching.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Front-End Developer</w:t>
      </w:r>
      <w:r>
        <w:rPr>
          <w:rFonts w:ascii="Calibri" w:hAnsi="Calibri" w:eastAsia="Calibri"/>
          <w:b w:val="0"/>
          <w:sz w:val="21"/>
        </w:rPr>
        <w:t>, Lumen Group – Edison, New Jersey</w:t>
        <w:tab/>
        <w:t>10/2020 – 08/2022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Node.js, Next.js, React, Git, Material-UI, REST, Storybook, Jenkins, Jest, Prettier, Babel, Bootstrap.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Jest and React Testing Library; E2E tests with Cypress.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Ensured cross-browser and mobile responsiveness using CSS Grid, Flexbox and media queries.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server-side rendering and code splitting with Next.js, improving Lighthouse scores by 30 points.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front-end errors with Sentry and resolved production issues.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code reviews, sprint planning and design reviews.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reusable UI component library with Storybook, improving development speed across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responsive SPAs in React using functional components, Hooks and Redux for state management.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UX designers and backend engineers to define API contracts.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rendering with memoization, lazy loading and virtualized lists.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Node.js/Express BFF endpoints to aggregate microservice data for the UI.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Software Engineering – North Carolina State University, Raleigh, North Carolina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Sanjay Moore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