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Sarah Gupta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Austin, TX • sarah.gupta23@gmail.com • 305.555.0199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SQL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SQL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design, T-SQL / PL/SQL development, query tuning and data integration.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Azure SQL</w:t>
      </w:r>
      <w:r>
        <w:rPr>
          <w:rFonts w:ascii="Calibri" w:hAnsi="Calibri" w:eastAsia="Calibri"/>
          <w:b w:val="0"/>
          <w:sz w:val="21"/>
        </w:rPr>
        <w:t xml:space="preserve"> and data warehousing concepts (star and snowflake schemas).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with </w:t>
      </w:r>
      <w:r>
        <w:rPr>
          <w:rFonts w:ascii="Calibri" w:hAnsi="Calibri" w:eastAsia="Calibri"/>
          <w:b/>
          <w:sz w:val="21"/>
        </w:rPr>
        <w:t>SQL Server 2012/2016/2019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Oracle 11g/12c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in </w:t>
      </w:r>
      <w:r>
        <w:rPr>
          <w:rFonts w:ascii="Calibri" w:hAnsi="Calibri" w:eastAsia="Calibri"/>
          <w:b/>
          <w:sz w:val="21"/>
        </w:rPr>
        <w:t>database design, normalization</w:t>
      </w:r>
      <w:r>
        <w:rPr>
          <w:rFonts w:ascii="Calibri" w:hAnsi="Calibri" w:eastAsia="Calibri"/>
          <w:b w:val="0"/>
          <w:sz w:val="21"/>
        </w:rPr>
        <w:t>, data modelling and ER diagrams.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writing complex </w:t>
      </w:r>
      <w:r>
        <w:rPr>
          <w:rFonts w:ascii="Calibri" w:hAnsi="Calibri" w:eastAsia="Calibri"/>
          <w:b/>
          <w:sz w:val="21"/>
        </w:rPr>
        <w:t>T-SQL</w:t>
      </w:r>
      <w:r>
        <w:rPr>
          <w:rFonts w:ascii="Calibri" w:hAnsi="Calibri" w:eastAsia="Calibri"/>
          <w:b w:val="0"/>
          <w:sz w:val="21"/>
        </w:rPr>
        <w:t xml:space="preserve"> queries, </w:t>
      </w:r>
      <w:r>
        <w:rPr>
          <w:rFonts w:ascii="Calibri" w:hAnsi="Calibri" w:eastAsia="Calibri"/>
          <w:b/>
          <w:sz w:val="21"/>
        </w:rPr>
        <w:t>stored procedures, functions, triggers, views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indexes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Server 2012/2016/2019 | Oracle 11g/12c | Azure SQL | T-SQL | PL/SQL | C# | Python | PowerShell | SSIS | SSRS | SSAS | Crystal Reports | Power BI | SSMS | SQL Profiler | Query Store | Visual Studio | Azure Data Studio | Normalization | Indexing | Partitioning | Data Warehousing | Star Schema | OLTP/OLAP | Data Migration | Git | TFS | Azure DevOps | SVN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SQL Developer</w:t>
      </w:r>
      <w:r>
        <w:rPr>
          <w:rFonts w:ascii="Calibri" w:hAnsi="Calibri" w:eastAsia="Calibri"/>
          <w:b w:val="0"/>
          <w:sz w:val="21"/>
        </w:rPr>
        <w:t>, Nimbus Energy – Austin, Texas</w:t>
        <w:tab/>
        <w:t>11/2024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Azure DevOps, Git, PowerShell, T-SQL, SQL Server, SSRS, SSIS, Power BI, PL/SQL, Crystal Reports, C#, MySQL, TOAD.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transaction handling, TRY...CATCH error handling and audit logging in database code.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complex stored procedures, functions, views and triggers to support application and reporting requirements.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database objects, data dictionaries and deployment procedures.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data migration scripts and validated data integrity during legacy-to-new system migrations.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of database changes and managed deployments through Azure DevOps pipelines.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SQL Developer</w:t>
      </w:r>
      <w:r>
        <w:rPr>
          <w:rFonts w:ascii="Calibri" w:hAnsi="Calibri" w:eastAsia="Calibri"/>
          <w:b w:val="0"/>
          <w:sz w:val="21"/>
        </w:rPr>
        <w:t>, Trident Telecom – Minneapolis, Minnesota</w:t>
        <w:tab/>
        <w:t>10/2022 – 10/2024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PowerShell, SSIS, SSRS, Azure SQL, SSAS, PL/SQL, SQL Server, T-SQL, Partitioning, Visual Studio.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marts and dimensional models for analytics and reporting.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slow-running queries using execution plans, index tuning and query rewrites, cutting runtimes by up to 60%.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UAT and production issues; resolved deadlocks and blocking sessions.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implemented SSIS packages to extract, transform and load data from flat files, Excel and Oracle into SQL Server.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partitioning, columnstore indexes and archiving strategies for large tables.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normalized relational schemas and ER diagrams in collaboration with architects and business analysts.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SQL Agent jobs for scheduled loads, maintenance and alerting.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SSRS reports with parameters, drill-through and scheduled subscriptions for business users.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Visvesvaraya Technological University, Bengaluru,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Sarah Gupta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