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Siddharth Harris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siddharth.har93@outlook.com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617-555-0150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Sacramento,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Cybersecurity Analyst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SOC operations</w:t>
      </w:r>
      <w:r>
        <w:rPr>
          <w:rFonts w:ascii="Times New Roman" w:hAnsi="Times New Roman" w:eastAsia="Times New Roman"/>
          <w:b w:val="0"/>
          <w:sz w:val="21"/>
        </w:rPr>
        <w:t xml:space="preserve">, threat detection and </w:t>
      </w:r>
      <w:r>
        <w:rPr>
          <w:rFonts w:ascii="Times New Roman" w:hAnsi="Times New Roman" w:eastAsia="Times New Roman"/>
          <w:b/>
          <w:sz w:val="21"/>
        </w:rPr>
        <w:t>incident response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Splunk, QRadar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Sentinel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IAM, PAM, MFA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 security</w:t>
      </w:r>
      <w:r>
        <w:rPr>
          <w:rFonts w:ascii="Times New Roman" w:hAnsi="Times New Roman" w:eastAsia="Times New Roman"/>
          <w:b w:val="0"/>
          <w:sz w:val="21"/>
        </w:rPr>
        <w:t xml:space="preserve"> on AWS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Conducted </w:t>
      </w:r>
      <w:r>
        <w:rPr>
          <w:rFonts w:ascii="Times New Roman" w:hAnsi="Times New Roman" w:eastAsia="Times New Roman"/>
          <w:b/>
          <w:sz w:val="21"/>
        </w:rPr>
        <w:t>phishing analysis</w:t>
      </w:r>
      <w:r>
        <w:rPr>
          <w:rFonts w:ascii="Times New Roman" w:hAnsi="Times New Roman" w:eastAsia="Times New Roman"/>
          <w:b w:val="0"/>
          <w:sz w:val="21"/>
        </w:rPr>
        <w:t xml:space="preserve">, malware triage and </w:t>
      </w:r>
      <w:r>
        <w:rPr>
          <w:rFonts w:ascii="Times New Roman" w:hAnsi="Times New Roman" w:eastAsia="Times New Roman"/>
          <w:b/>
          <w:sz w:val="21"/>
        </w:rPr>
        <w:t>threat hunting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EDR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CrowdStrike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Microsoft Defender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Scripting in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PowerShell</w:t>
      </w:r>
      <w:r>
        <w:rPr>
          <w:rFonts w:ascii="Times New Roman" w:hAnsi="Times New Roman" w:eastAsia="Times New Roman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vulnerability assessments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Nessus, Qualys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Rapid7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SIEM/SOC:</w:t>
      </w:r>
      <w:r>
        <w:rPr>
          <w:rFonts w:ascii="Times New Roman" w:hAnsi="Times New Roman" w:eastAsia="Times New Roman"/>
          <w:b w:val="0"/>
          <w:sz w:val="21"/>
        </w:rPr>
        <w:t xml:space="preserve"> Splunk, IBM QRadar, Microsoft Sentinel, LogRhythm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Endpoint:</w:t>
      </w:r>
      <w:r>
        <w:rPr>
          <w:rFonts w:ascii="Times New Roman" w:hAnsi="Times New Roman" w:eastAsia="Times New Roman"/>
          <w:b w:val="0"/>
          <w:sz w:val="21"/>
        </w:rPr>
        <w:t xml:space="preserve"> CrowdStrike, Microsoft Defender, Carbon Black, SentinelOne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Vulnerability Mgmt:</w:t>
      </w:r>
      <w:r>
        <w:rPr>
          <w:rFonts w:ascii="Times New Roman" w:hAnsi="Times New Roman" w:eastAsia="Times New Roman"/>
          <w:b w:val="0"/>
          <w:sz w:val="21"/>
        </w:rPr>
        <w:t xml:space="preserve"> Nessus, Qualys, Rapid7, OpenVAS, Burp Suite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 Security:</w:t>
      </w:r>
      <w:r>
        <w:rPr>
          <w:rFonts w:ascii="Times New Roman" w:hAnsi="Times New Roman" w:eastAsia="Times New Roman"/>
          <w:b w:val="0"/>
          <w:sz w:val="21"/>
        </w:rPr>
        <w:t xml:space="preserve"> Palo Alto, Fortinet, Cisco ASA, Snort, Wireshark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MITRE ATT&amp;CK, NIST CSF, ISO 27001, SOC 2, PCI-DSS, CIS Benchmarks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IAM:</w:t>
      </w:r>
      <w:r>
        <w:rPr>
          <w:rFonts w:ascii="Times New Roman" w:hAnsi="Times New Roman" w:eastAsia="Times New Roman"/>
          <w:b w:val="0"/>
          <w:sz w:val="21"/>
        </w:rPr>
        <w:t xml:space="preserve"> Okta, MFA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Python, PowerShell,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Security:</w:t>
      </w:r>
      <w:r>
        <w:rPr>
          <w:rFonts w:ascii="Times New Roman" w:hAnsi="Times New Roman" w:eastAsia="Times New Roman"/>
          <w:b w:val="0"/>
          <w:sz w:val="21"/>
        </w:rPr>
        <w:t xml:space="preserve"> AWS Security Hub, GuardDuty, Azure Defender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Solutions, Sacramento, California</w:t>
        <w:tab/>
        <w:t>Cybersecurity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Delivered security awareness training and phishing simulations.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Sentinel, Wireshark, QRadar, PowerShell, Nessus, Python, MITRE ATT&amp;CK, NIST, AWS GuardDuty, Snort, IAM Policies, Azure Defender.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Retail Group, Atlanta, Georgia</w:t>
        <w:tab/>
        <w:t>Junior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September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GuardDuty, Python, QRadar, Sentinel, Nessus, Splunk, PowerShell, Okta, NIST, LogRhythm, Azure Defender, Burp Suite (basic), Snort.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Texas A&amp;M University, College Station,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