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Srinivas 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srinivasking76@gmail.com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704-555-0177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Hartford, Connecticut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Data Scientist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Python (scikit-learn, Pandas, NumPy, SciPy, Statsmodels)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 xml:space="preserve"> for end-to-end data science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feature engineering, model validation, hyper-parameter tuning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cross-validation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time-series forecasting</w:t>
      </w:r>
      <w:r>
        <w:rPr>
          <w:rFonts w:ascii="Times New Roman" w:hAnsi="Times New Roman" w:eastAsia="Times New Roman"/>
          <w:b w:val="0"/>
          <w:sz w:val="21"/>
        </w:rPr>
        <w:t xml:space="preserve"> models using ARIMA, Prophet and LSTM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MLflow</w:t>
      </w:r>
      <w:r>
        <w:rPr>
          <w:rFonts w:ascii="Times New Roman" w:hAnsi="Times New Roman" w:eastAsia="Times New Roman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Spark / PySpark</w:t>
      </w:r>
      <w:r>
        <w:rPr>
          <w:rFonts w:ascii="Times New Roman" w:hAnsi="Times New Roman" w:eastAsia="Times New Roman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R, SQL,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Keras, PyTorch, Statsmodels,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Clustering, NLP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AWS SageMaker, Azure ML,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Seaborn, Plotly,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Jupyter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Snowflake,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Labs, Hartford, Connecticut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TensorFlow, MLflow, AWS SageMaker, Jupyter, R, Airflow, Databricks, scikit-learn, Snowflake, Hive, Statsmodels, Recommendation Systems, LightGBM.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Analytics, Detroit, Michigan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January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R, Snowflake, SQL, Databricks, MLflow, PySpark, AWS SageMaker, Airflow, TensorFlow, Regression, Hive, Plotly.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Consulting, Phoenix, Arizona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Databricks, Git, R, AWS SageMaker, TensorFlow, Airflow, Docker, scikit-learn, Tableau, Redshift, PyTorch.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Osmania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