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srinivas.singh81@gmail.com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224-555-0108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Schaumburg,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AWS Cloud Engineer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RDS, Aurora,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KMS, WAF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Energy, Schaumburg, Illinois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RDS, S3, IAM, Jenkins, Bash, Route 53, EKS, Terraform, DynamoDB, ECS.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Financial, San Jose, California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Lambda, Terraform, Jenkins, ECS, Route 53, AWS EC2, CloudFront, CloudWatch, IAM, Ansible, X-Ray.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Labs, Louisville, Kentucky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2019 – January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S3, CloudWatch, IAM, Terraform, EKS, Jenkins, VPC, AWS EC2, CloudFront, Redshift, GuardDuty.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Software, Jersey City, New Jersey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January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Route 53, Terraform, RDS, ECS, EKS, CloudFront, IAM, Bash, PowerShell, KMS, GuardDuty.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