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Srinivas Tran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srinivas.tran40@yahoo.com • 248.555.0150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Informatica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Oracle, Teradata, SQL Server, Netezza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Teradata | DB2 | SQL | PL/SQL | Unix Shell | Python (basic) | Control-M | Tidal | Informatica Scheduler | Star Schema | Snowflake Schema | ER Studio | Erwin | TOAD | SQL Developer | WinSCP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Brightwave Insurance – Minneapolis, Minnesota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JIRA, Oracle, Teradata, Git, Unix Shell, PL/SQL, Tableau, Informatica PowerCenter, SQL Server, TOAD,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Sterling Labs – Detroit, Michigan</w:t>
        <w:tab/>
        <w:t>07/2023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PL/SQL, Control-M, Oracle, Autosys, TOAD, JIRA, Informatica PowerCenter, SQL, IICS, Netezza, ER Studio, Python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Ironclad Systems – Providence, Rhode Island</w:t>
        <w:tab/>
        <w:t>10/2018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Informatica PowerCenter, PL/SQL, Oracle, Tableau, SQL, Snowflake, Teradata, Git, Control-M, IICS, Star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Srinivas Tran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