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Tanvi Wilson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Columbus, OH • tanvi.wilson30@yahoo.com • 704.555.0199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C++ Developer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multi-threading, synchronization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concurrent programming</w:t>
      </w:r>
      <w:r>
        <w:rPr>
          <w:rFonts w:ascii="Calibri" w:hAnsi="Calibri" w:eastAsia="Calibri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Comfortable with Python and </w:t>
      </w:r>
      <w:r>
        <w:rPr>
          <w:rFonts w:ascii="Calibri" w:hAnsi="Calibri" w:eastAsia="Calibri"/>
          <w:b/>
          <w:sz w:val="21"/>
        </w:rPr>
        <w:t>Bash/Shell scripting</w:t>
      </w:r>
      <w:r>
        <w:rPr>
          <w:rFonts w:ascii="Calibri" w:hAnsi="Calibri" w:eastAsia="Calibri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socket programming, TCP/IP, UDP</w:t>
      </w:r>
      <w:r>
        <w:rPr>
          <w:rFonts w:ascii="Calibri" w:hAnsi="Calibri" w:eastAsia="Calibri"/>
          <w:b w:val="0"/>
          <w:sz w:val="21"/>
        </w:rPr>
        <w:t xml:space="preserve"> and inter-process communication (IPC).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debugging using </w:t>
      </w:r>
      <w:r>
        <w:rPr>
          <w:rFonts w:ascii="Calibri" w:hAnsi="Calibri" w:eastAsia="Calibri"/>
          <w:b/>
          <w:sz w:val="21"/>
        </w:rPr>
        <w:t>GDB, Valgrind, Visual Studio Debugger</w:t>
      </w:r>
      <w:r>
        <w:rPr>
          <w:rFonts w:ascii="Calibri" w:hAnsi="Calibri" w:eastAsia="Calibri"/>
          <w:b w:val="0"/>
          <w:sz w:val="21"/>
        </w:rPr>
        <w:t xml:space="preserve"> and profiling with </w:t>
      </w:r>
      <w:r>
        <w:rPr>
          <w:rFonts w:ascii="Calibri" w:hAnsi="Calibri" w:eastAsia="Calibri"/>
          <w:b/>
          <w:sz w:val="21"/>
        </w:rPr>
        <w:t>perf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Shell Scripting | SQL | Assembly (basic) | Poco | OpenSSL | gRPC | Protobuf | pthreads | Sockets | IPC | Shared Memory | CMake | Make | Conan | GDB | perf | gprof | AddressSanitizer | Linux (RHEL | Ubuntu) | Windows | Unix | Git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C++ Developer</w:t>
      </w:r>
      <w:r>
        <w:rPr>
          <w:rFonts w:ascii="Calibri" w:hAnsi="Calibri" w:eastAsia="Calibri"/>
          <w:b w:val="0"/>
          <w:sz w:val="21"/>
        </w:rPr>
        <w:t>, Orion Energy – Columbus, Ohio</w:t>
        <w:tab/>
        <w:t>07/2026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Qt, gRPC, Docker, Linux, Valgrind, C++14/17, GDB, STL, CMake, IPC, gprof.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Stonegate Retail Group – Pittsburgh, Pennsylvania</w:t>
        <w:tab/>
        <w:t>04/2022 – 06/2026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STL, GDB, Git, Valgrind, Google Test, Boost, Docker, Shell, Jenkins, ZeroMQ, Make, pthreads, Protobuf.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Granite Energy – Houston, Texas</w:t>
        <w:tab/>
        <w:t>07/2020 – 03/2022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gRPC, Valgrind, Docker, Google Test, Boost, C++14/17, Shell, STL, GDB, Bazel, Visual Studio Debugger, Assembly (basic), Unix.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Keystone Insurance – Nashville, Tennessee</w:t>
        <w:tab/>
        <w:t>10/2017 – 06/2020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TCP/IP, Shell, Qt, gRPC, Python, Jenkins, STL, Git, GDB, SQL, Shell Scripting, Assembly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Wright State University, Dayton,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Tanvi Wilson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