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Varun Sharma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varunsharma13@yahoo.com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425-555-0136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Atlanta,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NLP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NLTK, Hugging Face Transformers, Gensim,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LoRA/PEFT, RAG, Prompt Engineering, Guardrails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Pinecone,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FastAPI,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Logistics, Atlanta, Georgia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LangChain, PyTorch, AWS SageMaker, FAISS, Elasticsearch, spaCy, MLflow, Docker, Rasa, OpenAI API, SQL, Dialogflow, NLTK.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Digital, San Jose, California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February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LangChain, Pinecone, Hugging Face, spaCy, Git, PyTorch, AWS SageMaker, FAISS, Kubernetes, Chroma.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Retail Group, Pittsburgh, Pennsylvania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Hugging Face, spaCy, Docker, PyTorch, FastAPI, Kubernetes, Git, LangChain, Rasa, SQL, TensorFlow, PostgreSQL.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Osmania University, Hyderabad,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