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Yash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yking41@gmail.com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248-555-0153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C++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OpenSSL, gRPC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std::thread,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Systems, Alpharetta, Georgia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Boost, Qt, gRPC, CMake, Valgrind, Git, Jenkins, Python, Google Test, Unix, OpenSSL, C++14/17, Windows.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Analytics, Denver, Colorado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GDB, Python, Google Test, CMake, Valgrind, Git, Shell, TCP/IP, perf, Shell Scripting, C++11/14/17, gRPC.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Systems, Baltimore, Maryland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Shell, Docker, STL, Qt, GDB, C++14/17, Git, Linux, Python, IPC, QNX.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North Carolina State University,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