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Segoe UI" w:cs="Segoe UI" w:eastAsia="Segoe UI" w:hAnsi="Segoe UI"/>
          <w:b/>
          <w:bCs/>
          <w:color w:val="111827"/>
          <w:sz w:val="56"/>
          <w:szCs w:val="56"/>
        </w:rPr>
        <w:t xml:space="preserve">AI Pre-Placement Trainer</w:t>
      </w:r>
    </w:p>
    <w:p>
      <w:pPr>
        <w:spacing w:after="60" w:before="0"/>
        <w:jc w:val="center"/>
      </w:pPr>
      <w:r>
        <w:rPr>
          <w:rFonts w:ascii="Segoe UI" w:cs="Segoe UI" w:eastAsia="Segoe UI" w:hAnsi="Segoe UI"/>
          <w:b/>
          <w:bCs/>
          <w:color w:val="E85D04"/>
          <w:sz w:val="32"/>
          <w:szCs w:val="32"/>
        </w:rPr>
        <w:t xml:space="preserve">Complete Bug Fix Guide</w:t>
      </w:r>
    </w:p>
    <w:p>
      <w:pPr>
        <w:spacing w:after="60" w:before="0"/>
        <w:jc w:val="center"/>
      </w:pPr>
      <w:r>
        <w:rPr>
          <w:rFonts w:ascii="Segoe UI" w:cs="Segoe UI" w:eastAsia="Segoe UI" w:hAnsi="Segoe UI"/>
          <w:color w:val="6B7280"/>
          <w:sz w:val="22"/>
          <w:szCs w:val="22"/>
        </w:rPr>
        <w:t xml:space="preserve">Approach · Root Cause · Exact Fix · Verification</w:t>
      </w:r>
    </w:p>
    <w:p>
      <w:pPr>
        <w:spacing w:after="360" w:before="0"/>
        <w:jc w:val="center"/>
      </w:pPr>
      <w:r>
        <w:rPr>
          <w:rFonts w:ascii="Segoe UI" w:cs="Segoe UI" w:eastAsia="Segoe UI" w:hAnsi="Segoe UI"/>
          <w:color w:val="6B7280"/>
          <w:sz w:val="20"/>
          <w:szCs w:val="20"/>
        </w:rPr>
        <w:t xml:space="preserve">YSPM's Yashoda Technical Campus, Satara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Prepared By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Vedant Kumbhar, Meeraj Krishna M.R., Loukik Ingale</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Guide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Dr. Suraj R. Nalawade</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Total Bugs Documented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16 bugs — 5 Critical, 5 High, 4 Medium, 2 Low</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Bugs Requiring Code Changes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11 bugs need actual code edits</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Bugs Fixed by Config Only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3 bugs fixed by .env changes only</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Do Not Change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UI theme, colors, existing working components</w:t>
            </w:r>
          </w:p>
        </w:tc>
      </w:tr>
    </w:tbl>
    <w:p>
      <w:pPr>
        <w:spacing w:after="0" w:before="4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1.  How to Use This Guide</w:t>
      </w:r>
    </w:p>
    <w:p>
      <w:pPr>
        <w:spacing w:after="100" w:before="60"/>
      </w:pPr>
      <w:r>
        <w:rPr>
          <w:rFonts w:ascii="Segoe UI" w:cs="Segoe UI" w:eastAsia="Segoe UI" w:hAnsi="Segoe UI"/>
          <w:color w:val="111827"/>
          <w:sz w:val="22"/>
          <w:szCs w:val="22"/>
        </w:rPr>
        <w:t xml:space="preserve">This guide documents every known bug in the current codebase. For each bug it provides:</w:t>
      </w:r>
    </w:p>
    <w:p>
      <w:pPr>
        <w:pStyle w:val="ListParagraph"/>
        <w:numPr>
          <w:ilvl w:val="0"/>
          <w:numId w:val="2"/>
        </w:numPr>
      </w:pPr>
      <w:r>
        <w:rPr>
          <w:rFonts w:ascii="Segoe UI" w:cs="Segoe UI" w:eastAsia="Segoe UI" w:hAnsi="Segoe UI"/>
          <w:color w:val="111827"/>
          <w:sz w:val="22"/>
          <w:szCs w:val="22"/>
        </w:rPr>
        <w:t xml:space="preserve">The exact file to open</w:t>
      </w:r>
    </w:p>
    <w:p>
      <w:pPr>
        <w:pStyle w:val="ListParagraph"/>
        <w:numPr>
          <w:ilvl w:val="0"/>
          <w:numId w:val="2"/>
        </w:numPr>
      </w:pPr>
      <w:r>
        <w:rPr>
          <w:rFonts w:ascii="Segoe UI" w:cs="Segoe UI" w:eastAsia="Segoe UI" w:hAnsi="Segoe UI"/>
          <w:color w:val="111827"/>
          <w:sz w:val="22"/>
          <w:szCs w:val="22"/>
        </w:rPr>
        <w:t xml:space="preserve">What you will SEE that tells you the bug is there (the symptom)</w:t>
      </w:r>
    </w:p>
    <w:p>
      <w:pPr>
        <w:pStyle w:val="ListParagraph"/>
        <w:numPr>
          <w:ilvl w:val="0"/>
          <w:numId w:val="2"/>
        </w:numPr>
      </w:pPr>
      <w:r>
        <w:rPr>
          <w:rFonts w:ascii="Segoe UI" w:cs="Segoe UI" w:eastAsia="Segoe UI" w:hAnsi="Segoe UI"/>
          <w:color w:val="111827"/>
          <w:sz w:val="22"/>
          <w:szCs w:val="22"/>
        </w:rPr>
        <w:t xml:space="preserve">The approach — what to look for and what to change, described in plain English</w:t>
      </w:r>
    </w:p>
    <w:p>
      <w:pPr>
        <w:pStyle w:val="ListParagraph"/>
        <w:numPr>
          <w:ilvl w:val="0"/>
          <w:numId w:val="2"/>
        </w:numPr>
      </w:pPr>
      <w:r>
        <w:rPr>
          <w:rFonts w:ascii="Segoe UI" w:cs="Segoe UI" w:eastAsia="Segoe UI" w:hAnsi="Segoe UI"/>
          <w:color w:val="111827"/>
          <w:sz w:val="22"/>
          <w:szCs w:val="22"/>
        </w:rPr>
        <w:t xml:space="preserve">The expected result — what should happen after the fix</w:t>
      </w:r>
    </w:p>
    <w:p>
      <w:pPr>
        <w:pStyle w:val="ListParagraph"/>
        <w:numPr>
          <w:ilvl w:val="0"/>
          <w:numId w:val="2"/>
        </w:numPr>
      </w:pPr>
      <w:r>
        <w:rPr>
          <w:rFonts w:ascii="Segoe UI" w:cs="Segoe UI" w:eastAsia="Segoe UI" w:hAnsi="Segoe UI"/>
          <w:color w:val="111827"/>
          <w:sz w:val="22"/>
          <w:szCs w:val="22"/>
        </w:rPr>
        <w:t xml:space="preserve">A verification step — how to confirm the bug is actually fixed</w:t>
      </w:r>
    </w:p>
    <w:p>
      <w:pPr>
        <w:spacing w:after="100" w:before="60"/>
      </w:pPr>
      <w:r>
        <w:rPr>
          <w:rFonts w:ascii="Segoe UI" w:cs="Segoe UI" w:eastAsia="Segoe UI" w:hAnsi="Segoe UI"/>
          <w:color w:val="111827"/>
          <w:sz w:val="22"/>
          <w:szCs w:val="22"/>
        </w:rPr>
        <w:t xml:space="preserve"/>
      </w:r>
    </w:p>
    <w:p>
      <w:pPr>
        <w:pBdr>
          <w:left w:val="single" w:color="1D4ED8" w:sz="16"/>
        </w:pBdr>
        <w:shd w:fill="EFF6FF" w:val="clear"/>
        <w:spacing w:after="120" w:before="120"/>
        <w:ind w:left="360" w:right="240"/>
      </w:pPr>
      <w:r>
        <w:rPr>
          <w:rFonts w:ascii="Segoe UI" w:cs="Segoe UI" w:eastAsia="Segoe UI" w:hAnsi="Segoe UI"/>
          <w:b/>
          <w:bCs/>
          <w:color w:val="1D4ED8"/>
          <w:sz w:val="22"/>
          <w:szCs w:val="22"/>
        </w:rPr>
        <w:t xml:space="preserve">ℹ️  NOTE: </w:t>
      </w:r>
      <w:r>
        <w:rPr>
          <w:rFonts w:ascii="Segoe UI" w:cs="Segoe UI" w:eastAsia="Segoe UI" w:hAnsi="Segoe UI"/>
          <w:b/>
          <w:bCs/>
          <w:color w:val="111827"/>
          <w:sz w:val="22"/>
          <w:szCs w:val="22"/>
        </w:rPr>
        <w:t xml:space="preserve">Priority Order — </w:t>
      </w:r>
      <w:r>
        <w:rPr>
          <w:rFonts w:ascii="Segoe UI" w:cs="Segoe UI" w:eastAsia="Segoe UI" w:hAnsi="Segoe UI"/>
          <w:color w:val="111827"/>
          <w:sz w:val="22"/>
          <w:szCs w:val="22"/>
        </w:rPr>
        <w:t xml:space="preserve">Fix Critical bugs first, then High, then Medium. The Critical bugs are the ones that cause the app to break or produce wrong results. Medium bugs are polish issues that do not stop the app from working.</w:t>
      </w:r>
    </w:p>
    <w:p>
      <w:pPr>
        <w:spacing w:after="100" w:before="60"/>
      </w:pPr>
      <w:r>
        <w:rPr>
          <w:rFonts w:ascii="Segoe UI" w:cs="Segoe UI" w:eastAsia="Segoe UI" w:hAnsi="Segoe UI"/>
          <w:color w:val="111827"/>
          <w:sz w:val="22"/>
          <w:szCs w:val="22"/>
        </w:rPr>
        <w:t xml:space="preserve"/>
      </w:r>
    </w:p>
    <w:p>
      <w:pPr>
        <w:pBdr>
          <w:left w:val="single" w:color="C2410C" w:sz="16"/>
        </w:pBdr>
        <w:shd w:fill="FFF7ED" w:val="clear"/>
        <w:spacing w:after="120" w:before="120"/>
        <w:ind w:left="360" w:right="240"/>
      </w:pPr>
      <w:r>
        <w:rPr>
          <w:rFonts w:ascii="Segoe UI" w:cs="Segoe UI" w:eastAsia="Segoe UI" w:hAnsi="Segoe UI"/>
          <w:b/>
          <w:bCs/>
          <w:color w:val="C2410C"/>
          <w:sz w:val="22"/>
          <w:szCs w:val="22"/>
        </w:rPr>
        <w:t xml:space="preserve">⚠️  WARNING: </w:t>
      </w:r>
      <w:r>
        <w:rPr>
          <w:rFonts w:ascii="Segoe UI" w:cs="Segoe UI" w:eastAsia="Segoe UI" w:hAnsi="Segoe UI"/>
          <w:b/>
          <w:bCs/>
          <w:color w:val="111827"/>
          <w:sz w:val="22"/>
          <w:szCs w:val="22"/>
        </w:rPr>
        <w:t xml:space="preserve">Do Not Touch — </w:t>
      </w:r>
      <w:r>
        <w:rPr>
          <w:rFonts w:ascii="Segoe UI" w:cs="Segoe UI" w:eastAsia="Segoe UI" w:hAnsi="Segoe UI"/>
          <w:color w:val="111827"/>
          <w:sz w:val="22"/>
          <w:szCs w:val="22"/>
        </w:rPr>
        <w:t xml:space="preserve">UI theme, colors, Tailwind classes, or component layouts. The UI currently looks correct per the screenshot. Only fix logic and data bugs.</w:t>
      </w:r>
    </w:p>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2.  All Bugs at a Glance</w:t>
      </w:r>
    </w:p>
    <w:p>
      <w:pPr>
        <w:spacing w:after="100" w:before="60"/>
      </w:pPr>
      <w:r>
        <w:rPr>
          <w:rFonts w:ascii="Segoe UI" w:cs="Segoe UI" w:eastAsia="Segoe UI" w:hAnsi="Segoe UI"/>
          <w:color w:val="111827"/>
          <w:sz w:val="22"/>
          <w:szCs w:val="22"/>
        </w:rPr>
        <w:t xml:space="preserve">Quick reference table. Detailed cards with approach and result are in Section 3 onwards.</w:t>
      </w:r>
    </w:p>
    <w:p>
      <w:pPr>
        <w:spacing w:after="100" w:before="60"/>
      </w:pPr>
      <w:r>
        <w:rPr>
          <w:rFonts w:ascii="Segoe UI" w:cs="Segoe UI" w:eastAsia="Segoe UI" w:hAnsi="Segoe UI"/>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rPr>
          <w:tblHeader/>
        </w:trPr>
        <w:tc>
          <w:tcPr>
            <w:tcW w:type="dxa" w:w="1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Bug ID</w:t>
            </w:r>
          </w:p>
        </w:tc>
        <w:tc>
          <w:tcPr>
            <w:tcW w:type="dxa" w:w="30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File</w:t>
            </w:r>
          </w:p>
        </w:tc>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Severity</w:t>
            </w:r>
          </w:p>
        </w:tc>
        <w:tc>
          <w:tcPr>
            <w:tcW w:type="dxa" w:w="33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One-Line Fix</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Register.tsx</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regex check on fullName onChange — block numbers/symbols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serializers.py</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re.match() name validation inside RegisterSerializer.validate()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aptitudeData.ts</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Replace static getQuestionsByTopicId() with API call + ORDER BY RANDOM()</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Switch from per-answer submit to collect-then-submit-all pattern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Replace MediaRecorder/Whisper with browser Web Speech API</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 / useTTS</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setInterval keep-alive ping to fix Chrome TTS pause bug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 / useTTS</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Move voice selection inside onvoiceschanged listener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useSilenceDetector — 3s silence fires finalizeAnswer()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BUG-09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localStorage save per answer via useInterviewSession hook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apps/interview/views.py</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Decouple answer save from next-question generation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interviewAPI.ts + authService.ts</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Replace hardcoded localhost URLs with VITE_API_BASE_URL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authStore.ts</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Store refresh_token in Zustand alongside access_token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requirements.txt</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Upgrade google-generativeai from 0.3.0 to &gt;=0.7.0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apps/aptitude/ (entire app)</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Implement models + views + URLs — currently completely empty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apps/learning/ (entire app)</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Implement LearningTopic model + API — currently static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BUG-16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InterviewFeedback.tsx</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Multiply Gemini 0-10 scores by 10 at display layer only</w:t>
            </w:r>
          </w:p>
        </w:tc>
      </w:tr>
    </w:tbl>
    <w:p>
      <w:pPr>
        <w:spacing w:after="0" w:before="4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3.  Critical Bugs — Fix These First</w:t>
      </w:r>
    </w:p>
    <w:p>
      <w:pPr>
        <w:pBdr>
          <w:left w:val="single" w:color="DC2626" w:sz="16"/>
        </w:pBdr>
        <w:shd w:fill="FEF2F2" w:val="clear"/>
        <w:spacing w:after="120" w:before="120"/>
        <w:ind w:left="360" w:right="240"/>
      </w:pPr>
      <w:r>
        <w:rPr>
          <w:rFonts w:ascii="Segoe UI" w:cs="Segoe UI" w:eastAsia="Segoe UI" w:hAnsi="Segoe UI"/>
          <w:b/>
          <w:bCs/>
          <w:color w:val="DC2626"/>
          <w:sz w:val="22"/>
          <w:szCs w:val="22"/>
        </w:rPr>
        <w:t xml:space="preserve">🔴 CRITICAL: </w:t>
      </w:r>
      <w:r>
        <w:rPr>
          <w:rFonts w:ascii="Segoe UI" w:cs="Segoe UI" w:eastAsia="Segoe UI" w:hAnsi="Segoe UI"/>
          <w:b/>
          <w:bCs/>
          <w:color w:val="111827"/>
          <w:sz w:val="22"/>
          <w:szCs w:val="22"/>
        </w:rPr>
        <w:t xml:space="preserve"/>
      </w:r>
      <w:r>
        <w:rPr>
          <w:rFonts w:ascii="Segoe UI" w:cs="Segoe UI" w:eastAsia="Segoe UI" w:hAnsi="Segoe UI"/>
          <w:color w:val="111827"/>
          <w:sz w:val="22"/>
          <w:szCs w:val="22"/>
        </w:rPr>
        <w:t xml:space="preserve">These 5 bugs cause the app to break, show wrong data, or create a security risk. Fix all of them before testing anything else.</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BUG-01  —  Name Field Accepts Any Character (Security +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tcPr>
          <w:p>
            <w:r>
              <w:rPr>
                <w:rFonts w:ascii="Segoe UI" w:cs="Segoe UI" w:eastAsia="Segoe UI" w:hAnsi="Segoe UI"/>
                <w:b/>
                <w:bCs/>
                <w:color w:val="DC2626"/>
                <w:sz w:val="24"/>
                <w:szCs w:val="24"/>
              </w:rPr>
              <w:t xml:space="preserve">BUG-01  </w:t>
            </w:r>
            <w:r>
              <w:rPr>
                <w:rFonts w:ascii="Segoe UI" w:cs="Segoe UI" w:eastAsia="Segoe UI" w:hAnsi="Segoe UI"/>
                <w:b/>
                <w:bCs/>
                <w:color w:val="DC2626"/>
                <w:sz w:val="20"/>
                <w:szCs w:val="20"/>
              </w:rPr>
              <w:t xml:space="preserve">   [Critical]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frontend/src/components/auth/Register.tsx</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Full Name field allows numbers, symbols, and special characters. A user can register with a name like "123@#$" and it saves to the database with no error.</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Open Register.tsx. Find the handleChange function (or the onChange on the fullName input). Currently it does setFormData directly without any check. You need to add two things: (1) a character filter that prevents invalid characters from being typed at all, and (2) a validation check in handleSubmit before the API call.</w:t>
            </w:r>
          </w:p>
          <w:p>
            <w:pPr>
              <w:pStyle w:val="ListParagraph"/>
              <w:numPr>
                <w:ilvl w:val="0"/>
                <w:numId w:val="3"/>
              </w:numPr>
              <w:spacing w:after="40" w:before="40"/>
            </w:pPr>
            <w:r>
              <w:rPr>
                <w:rFonts w:ascii="Segoe UI" w:cs="Segoe UI" w:eastAsia="Segoe UI" w:hAnsi="Segoe UI"/>
                <w:color w:val="111827"/>
                <w:sz w:val="20"/>
                <w:szCs w:val="20"/>
              </w:rPr>
              <w:t xml:space="preserve">Find the fullName input field in Register.tsx</w:t>
            </w:r>
          </w:p>
          <w:p>
            <w:pPr>
              <w:pStyle w:val="ListParagraph"/>
              <w:numPr>
                <w:ilvl w:val="0"/>
                <w:numId w:val="3"/>
              </w:numPr>
              <w:spacing w:after="40" w:before="40"/>
            </w:pPr>
            <w:r>
              <w:rPr>
                <w:rFonts w:ascii="Segoe UI" w:cs="Segoe UI" w:eastAsia="Segoe UI" w:hAnsi="Segoe UI"/>
                <w:color w:val="111827"/>
                <w:sz w:val="20"/>
                <w:szCs w:val="20"/>
              </w:rPr>
              <w:t xml:space="preserve">On onChange, before calling setFormData, test the value against this regex: /^[a-zA-Z\s'-]*$/ — if it fails, do not update state (the character simply never appears)</w:t>
            </w:r>
          </w:p>
          <w:p>
            <w:pPr>
              <w:pStyle w:val="ListParagraph"/>
              <w:numPr>
                <w:ilvl w:val="0"/>
                <w:numId w:val="3"/>
              </w:numPr>
              <w:spacing w:after="40" w:before="40"/>
            </w:pPr>
            <w:r>
              <w:rPr>
                <w:rFonts w:ascii="Segoe UI" w:cs="Segoe UI" w:eastAsia="Segoe UI" w:hAnsi="Segoe UI"/>
                <w:color w:val="111827"/>
                <w:sz w:val="20"/>
                <w:szCs w:val="20"/>
              </w:rPr>
              <w:t xml:space="preserve">Also set a nameError state with a message if length &gt; 0 but the full regex /^[a-zA-Z\s'-]{2,50}$/ does not match</w:t>
            </w:r>
          </w:p>
          <w:p>
            <w:pPr>
              <w:pStyle w:val="ListParagraph"/>
              <w:numPr>
                <w:ilvl w:val="0"/>
                <w:numId w:val="3"/>
              </w:numPr>
              <w:spacing w:after="40" w:before="40"/>
            </w:pPr>
            <w:r>
              <w:rPr>
                <w:rFonts w:ascii="Segoe UI" w:cs="Segoe UI" w:eastAsia="Segoe UI" w:hAnsi="Segoe UI"/>
                <w:color w:val="111827"/>
                <w:sz w:val="20"/>
                <w:szCs w:val="20"/>
              </w:rPr>
              <w:t xml:space="preserve">In handleSubmit, add an early return if the name fails the same regex</w:t>
            </w:r>
          </w:p>
          <w:p>
            <w:pPr>
              <w:pStyle w:val="ListParagraph"/>
              <w:numPr>
                <w:ilvl w:val="0"/>
                <w:numId w:val="3"/>
              </w:numPr>
              <w:spacing w:after="40" w:before="40"/>
            </w:pPr>
            <w:r>
              <w:rPr>
                <w:rFonts w:ascii="Segoe UI" w:cs="Segoe UI" w:eastAsia="Segoe UI" w:hAnsi="Segoe UI"/>
                <w:color w:val="111827"/>
                <w:sz w:val="20"/>
                <w:szCs w:val="20"/>
              </w:rPr>
              <w:t xml:space="preserve">Display nameError below the input field (use the same error style already used for other fields)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Typing "123" or "@" in the name field does nothing — the characters are blocked. The form only submits when the name contains 2–50 characters of letters, spaces, hyphens, or apostrophes.</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Open the registration page. Try typing "123" — nothing should appear. Try "abc123" — "abc" should appear, "123" should be blocked. Try submitting with just "a" — you should see "Name must be 2-50 letters only."</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BUG-02  —  No Server-Side Name Validation (SQL Injection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tcPr>
          <w:p>
            <w:r>
              <w:rPr>
                <w:rFonts w:ascii="Segoe UI" w:cs="Segoe UI" w:eastAsia="Segoe UI" w:hAnsi="Segoe UI"/>
                <w:b/>
                <w:bCs/>
                <w:color w:val="DC2626"/>
                <w:sz w:val="24"/>
                <w:szCs w:val="24"/>
              </w:rPr>
              <w:t xml:space="preserve">BUG-02  </w:t>
            </w:r>
            <w:r>
              <w:rPr>
                <w:rFonts w:ascii="Segoe UI" w:cs="Segoe UI" w:eastAsia="Segoe UI" w:hAnsi="Segoe UI"/>
                <w:b/>
                <w:bCs/>
                <w:color w:val="DC2626"/>
                <w:sz w:val="20"/>
                <w:szCs w:val="20"/>
              </w:rPr>
              <w:t xml:space="preserve">   [Critical]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backend/apps/accounts/serializers.py</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RegisterSerializer only validates email format and password match. The first_name and last_name fields have zero validation. A malicious value like 'DROP TABLE users;' in the name field would pass through to the database.</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Open serializers.py. Find the RegisterSerializer class. Find its validate() method (or add one if it does not exist). Add a regex check for first_name and last_name using Python's re module.</w:t>
            </w:r>
          </w:p>
          <w:p>
            <w:pPr>
              <w:pStyle w:val="ListParagraph"/>
              <w:numPr>
                <w:ilvl w:val="0"/>
                <w:numId w:val="3"/>
              </w:numPr>
              <w:spacing w:after="40" w:before="40"/>
            </w:pPr>
            <w:r>
              <w:rPr>
                <w:rFonts w:ascii="Segoe UI" w:cs="Segoe UI" w:eastAsia="Segoe UI" w:hAnsi="Segoe UI"/>
                <w:color w:val="111827"/>
                <w:sz w:val="20"/>
                <w:szCs w:val="20"/>
              </w:rPr>
              <w:t xml:space="preserve">Open apps/accounts/serializers.py</w:t>
            </w:r>
          </w:p>
          <w:p>
            <w:pPr>
              <w:pStyle w:val="ListParagraph"/>
              <w:numPr>
                <w:ilvl w:val="0"/>
                <w:numId w:val="3"/>
              </w:numPr>
              <w:spacing w:after="40" w:before="40"/>
            </w:pPr>
            <w:r>
              <w:rPr>
                <w:rFonts w:ascii="Segoe UI" w:cs="Segoe UI" w:eastAsia="Segoe UI" w:hAnsi="Segoe UI"/>
                <w:color w:val="111827"/>
                <w:sz w:val="20"/>
                <w:szCs w:val="20"/>
              </w:rPr>
              <w:t xml:space="preserve">Add "import re" at the top if not already present</w:t>
            </w:r>
          </w:p>
          <w:p>
            <w:pPr>
              <w:pStyle w:val="ListParagraph"/>
              <w:numPr>
                <w:ilvl w:val="0"/>
                <w:numId w:val="3"/>
              </w:numPr>
              <w:spacing w:after="40" w:before="40"/>
            </w:pPr>
            <w:r>
              <w:rPr>
                <w:rFonts w:ascii="Segoe UI" w:cs="Segoe UI" w:eastAsia="Segoe UI" w:hAnsi="Segoe UI"/>
                <w:color w:val="111827"/>
                <w:sz w:val="20"/>
                <w:szCs w:val="20"/>
              </w:rPr>
              <w:t xml:space="preserve">Inside RegisterSerializer, find or add a validate(self, data) method</w:t>
            </w:r>
          </w:p>
          <w:p>
            <w:pPr>
              <w:pStyle w:val="ListParagraph"/>
              <w:numPr>
                <w:ilvl w:val="0"/>
                <w:numId w:val="3"/>
              </w:numPr>
              <w:spacing w:after="40" w:before="40"/>
            </w:pPr>
            <w:r>
              <w:rPr>
                <w:rFonts w:ascii="Segoe UI" w:cs="Segoe UI" w:eastAsia="Segoe UI" w:hAnsi="Segoe UI"/>
                <w:color w:val="111827"/>
                <w:sz w:val="20"/>
                <w:szCs w:val="20"/>
              </w:rPr>
              <w:t xml:space="preserve">For each of first_name and last_name: get the value, call re.match(r"^[a-zA-Z\s'\-]{1,50}$", value) — if it does not match, raise serializers.ValidationError with a clear message</w:t>
            </w:r>
          </w:p>
          <w:p>
            <w:pPr>
              <w:pStyle w:val="ListParagraph"/>
              <w:numPr>
                <w:ilvl w:val="0"/>
                <w:numId w:val="3"/>
              </w:numPr>
              <w:spacing w:after="40" w:before="40"/>
            </w:pPr>
            <w:r>
              <w:rPr>
                <w:rFonts w:ascii="Segoe UI" w:cs="Segoe UI" w:eastAsia="Segoe UI" w:hAnsi="Segoe UI"/>
                <w:color w:val="111827"/>
                <w:sz w:val="20"/>
                <w:szCs w:val="20"/>
              </w:rPr>
              <w:t xml:space="preserve">Keep all existing password match validation below the new name checks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POST /auth/register/ with first_name containing SQL injection characters returns HTTP 400 with a descriptive validation error. Clean names still register successfully.</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Use Postman or the browser console to POST to /api/auth/register/ with first_name: "123@$". You should get a 400 response with a message about invalid name characters.</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BUG-03  —  Quiz Always Shows the Same 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tcPr>
          <w:p>
            <w:r>
              <w:rPr>
                <w:rFonts w:ascii="Segoe UI" w:cs="Segoe UI" w:eastAsia="Segoe UI" w:hAnsi="Segoe UI"/>
                <w:b/>
                <w:bCs/>
                <w:color w:val="DC2626"/>
                <w:sz w:val="24"/>
                <w:szCs w:val="24"/>
              </w:rPr>
              <w:t xml:space="preserve">BUG-03  </w:t>
            </w:r>
            <w:r>
              <w:rPr>
                <w:rFonts w:ascii="Segoe UI" w:cs="Segoe UI" w:eastAsia="Segoe UI" w:hAnsi="Segoe UI"/>
                <w:b/>
                <w:bCs/>
                <w:color w:val="DC2626"/>
                <w:sz w:val="20"/>
                <w:szCs w:val="20"/>
              </w:rPr>
              <w:t xml:space="preserve">   [Critical]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frontend/src/data/aptitudeData.ts  +  backend/apps/aptitude/views.py</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aptitude quiz is driven entirely by a static TypeScript file (aptitudeData.ts). The function getQuestionsByTopicId() returns the same hardcoded 5 questions every single time. No matter how many times a student takes the quiz, they see identical questions and can memorize answers without learning.</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This is a two-part fix. The backend already has an aptitude app but it is empty — you need to build it (see BUG-14 for the model and API). Once the backend is ready, update Quiz.tsx to call the API instead of reading from aptitudeData.ts. The key change on the backend is the ORDER BY RANDOM() query so questions are different every attempt.</w:t>
            </w:r>
          </w:p>
          <w:p>
            <w:pPr>
              <w:pStyle w:val="ListParagraph"/>
              <w:numPr>
                <w:ilvl w:val="0"/>
                <w:numId w:val="3"/>
              </w:numPr>
              <w:spacing w:after="40" w:before="40"/>
            </w:pPr>
            <w:r>
              <w:rPr>
                <w:rFonts w:ascii="Segoe UI" w:cs="Segoe UI" w:eastAsia="Segoe UI" w:hAnsi="Segoe UI"/>
                <w:color w:val="111827"/>
                <w:sz w:val="20"/>
                <w:szCs w:val="20"/>
              </w:rPr>
              <w:t xml:space="preserve">First complete BUG-14 (build the aptitude backend models and API)</w:t>
            </w:r>
          </w:p>
          <w:p>
            <w:pPr>
              <w:pStyle w:val="ListParagraph"/>
              <w:numPr>
                <w:ilvl w:val="0"/>
                <w:numId w:val="3"/>
              </w:numPr>
              <w:spacing w:after="40" w:before="40"/>
            </w:pPr>
            <w:r>
              <w:rPr>
                <w:rFonts w:ascii="Segoe UI" w:cs="Segoe UI" w:eastAsia="Segoe UI" w:hAnsi="Segoe UI"/>
                <w:color w:val="111827"/>
                <w:sz w:val="20"/>
                <w:szCs w:val="20"/>
              </w:rPr>
              <w:t xml:space="preserve">In Quiz.tsx, find where it calls getQuestionsByTopicId() or reads from aptitudeData — replace with an axios GET to /api/aptitude/questions/?topic_id={id}&amp;count=10</w:t>
            </w:r>
          </w:p>
          <w:p>
            <w:pPr>
              <w:pStyle w:val="ListParagraph"/>
              <w:numPr>
                <w:ilvl w:val="0"/>
                <w:numId w:val="3"/>
              </w:numPr>
              <w:spacing w:after="40" w:before="40"/>
            </w:pPr>
            <w:r>
              <w:rPr>
                <w:rFonts w:ascii="Segoe UI" w:cs="Segoe UI" w:eastAsia="Segoe UI" w:hAnsi="Segoe UI"/>
                <w:color w:val="111827"/>
                <w:sz w:val="20"/>
                <w:szCs w:val="20"/>
              </w:rPr>
              <w:t xml:space="preserve">The backend view must use .order_by("?") before slicing — this is Django's ORDER BY RANDOM()</w:t>
            </w:r>
          </w:p>
          <w:p>
            <w:pPr>
              <w:pStyle w:val="ListParagraph"/>
              <w:numPr>
                <w:ilvl w:val="0"/>
                <w:numId w:val="3"/>
              </w:numPr>
              <w:spacing w:after="40" w:before="40"/>
            </w:pPr>
            <w:r>
              <w:rPr>
                <w:rFonts w:ascii="Segoe UI" w:cs="Segoe UI" w:eastAsia="Segoe UI" w:hAnsi="Segoe UI"/>
                <w:color w:val="111827"/>
                <w:sz w:val="20"/>
                <w:szCs w:val="20"/>
              </w:rPr>
              <w:t xml:space="preserve">Do NOT send correct_answer in the GET response — only send it in the POST /aptitude/submit/ response after the user submits</w:t>
            </w:r>
          </w:p>
          <w:p>
            <w:pPr>
              <w:pStyle w:val="ListParagraph"/>
              <w:numPr>
                <w:ilvl w:val="0"/>
                <w:numId w:val="3"/>
              </w:numPr>
              <w:spacing w:after="40" w:before="40"/>
            </w:pPr>
            <w:r>
              <w:rPr>
                <w:rFonts w:ascii="Segoe UI" w:cs="Segoe UI" w:eastAsia="Segoe UI" w:hAnsi="Segoe UI"/>
                <w:color w:val="111827"/>
                <w:sz w:val="20"/>
                <w:szCs w:val="20"/>
              </w:rPr>
              <w:t xml:space="preserve">Keep the static aptitudeData.ts as a fallback in case the API is not yet ready</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Taking the same quiz twice shows different questions in a different order. At least 10 questions are available per topic from the database.</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Take a quiz for "Number Systems". Note the questions. Close the tab and open a new quiz for the same topic. At least 3 out of 5 questions should be different.</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BUG-04  —  Interview Submits One Answer at a Time (Slow, Choppy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tcPr>
          <w:p>
            <w:r>
              <w:rPr>
                <w:rFonts w:ascii="Segoe UI" w:cs="Segoe UI" w:eastAsia="Segoe UI" w:hAnsi="Segoe UI"/>
                <w:b/>
                <w:bCs/>
                <w:color w:val="DC2626"/>
                <w:sz w:val="24"/>
                <w:szCs w:val="24"/>
              </w:rPr>
              <w:t xml:space="preserve">BUG-04  </w:t>
            </w:r>
            <w:r>
              <w:rPr>
                <w:rFonts w:ascii="Segoe UI" w:cs="Segoe UI" w:eastAsia="Segoe UI" w:hAnsi="Segoe UI"/>
                <w:b/>
                <w:bCs/>
                <w:color w:val="DC2626"/>
                <w:sz w:val="20"/>
                <w:szCs w:val="20"/>
              </w:rPr>
              <w:t xml:space="preserve">   [Critical]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frontend/src/pages/InterviewSession.tsx  +  frontend/src/services/interviewAPI.ts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After each answer, submitAnswer() calls POST /api/interview/submit-answer/ which waits 10-30 seconds for Gemini to evaluate the answer before the next question appears. For a 5-question interview this means 5 separate waits, making the interview feel broken and extremely slow. In your screenshot you can see the "Analyzing..." spinner on Question 3, which means the user is stuck waiting.</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Change the pattern: instead of submitting each answer immediately, collect all answers in state and localStorage. Only make ONE API call at the very end (after all questions are answered) to evaluate everything together. This requires a new /submit-all/ backend endpoint or using the existing /end/ endpoint.</w:t>
            </w:r>
          </w:p>
          <w:p>
            <w:pPr>
              <w:pStyle w:val="ListParagraph"/>
              <w:numPr>
                <w:ilvl w:val="0"/>
                <w:numId w:val="3"/>
              </w:numPr>
              <w:spacing w:after="40" w:before="40"/>
            </w:pPr>
            <w:r>
              <w:rPr>
                <w:rFonts w:ascii="Segoe UI" w:cs="Segoe UI" w:eastAsia="Segoe UI" w:hAnsi="Segoe UI"/>
                <w:color w:val="111827"/>
                <w:sz w:val="20"/>
                <w:szCs w:val="20"/>
              </w:rPr>
              <w:t xml:space="preserve">In InterviewSession.tsx: find the submitAnswer() function — instead of calling the API, save the answer to localStorage and state, then immediately call runQuestion(nextIndex)</w:t>
            </w:r>
          </w:p>
          <w:p>
            <w:pPr>
              <w:pStyle w:val="ListParagraph"/>
              <w:numPr>
                <w:ilvl w:val="0"/>
                <w:numId w:val="3"/>
              </w:numPr>
              <w:spacing w:after="40" w:before="40"/>
            </w:pPr>
            <w:r>
              <w:rPr>
                <w:rFonts w:ascii="Segoe UI" w:cs="Segoe UI" w:eastAsia="Segoe UI" w:hAnsi="Segoe UI"/>
                <w:color w:val="111827"/>
                <w:sz w:val="20"/>
                <w:szCs w:val="20"/>
              </w:rPr>
              <w:t xml:space="preserve">Remove the "Analyzing..." state between questions entirely</w:t>
            </w:r>
          </w:p>
          <w:p>
            <w:pPr>
              <w:pStyle w:val="ListParagraph"/>
              <w:numPr>
                <w:ilvl w:val="0"/>
                <w:numId w:val="3"/>
              </w:numPr>
              <w:spacing w:after="40" w:before="40"/>
            </w:pPr>
            <w:r>
              <w:rPr>
                <w:rFonts w:ascii="Segoe UI" w:cs="Segoe UI" w:eastAsia="Segoe UI" w:hAnsi="Segoe UI"/>
                <w:color w:val="111827"/>
                <w:sz w:val="20"/>
                <w:szCs w:val="20"/>
              </w:rPr>
              <w:t xml:space="preserve">At the end of all questions (after the last answer), collect all answers and make ONE POST call</w:t>
            </w:r>
          </w:p>
          <w:p>
            <w:pPr>
              <w:pStyle w:val="ListParagraph"/>
              <w:numPr>
                <w:ilvl w:val="0"/>
                <w:numId w:val="3"/>
              </w:numPr>
              <w:spacing w:after="40" w:before="40"/>
            </w:pPr>
            <w:r>
              <w:rPr>
                <w:rFonts w:ascii="Segoe UI" w:cs="Segoe UI" w:eastAsia="Segoe UI" w:hAnsi="Segoe UI"/>
                <w:color w:val="111827"/>
                <w:sz w:val="20"/>
                <w:szCs w:val="20"/>
              </w:rPr>
              <w:t xml:space="preserve">If you want to use the existing endpoint pattern, call POST /api/interview/submit-answer/ for each answer but do NOT await Gemini — save the text and evaluate after the session ends</w:t>
            </w:r>
          </w:p>
          <w:p>
            <w:pPr>
              <w:pStyle w:val="ListParagraph"/>
              <w:numPr>
                <w:ilvl w:val="0"/>
                <w:numId w:val="3"/>
              </w:numPr>
              <w:spacing w:after="40" w:before="40"/>
            </w:pPr>
            <w:r>
              <w:rPr>
                <w:rFonts w:ascii="Segoe UI" w:cs="Segoe UI" w:eastAsia="Segoe UI" w:hAnsi="Segoe UI"/>
                <w:color w:val="111827"/>
                <w:sz w:val="20"/>
                <w:szCs w:val="20"/>
              </w:rPr>
              <w:t xml:space="preserve">The cleanest approach: use the existing POST /api/interview/end/{sessionId}/ which already generates holistic feedback</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The interview flows smoothly without waiting between questions. The user answers all 5 questions, then sees one "Evaluating..." screen for 15-20 seconds, then the results.</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Open the Network tab in DevTools. Complete a full interview. You should see exactly ONE call to a submit or evaluate endpoint, NOT one call per question.</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BUG-05  —  Speech-to-Text Uses Whisper (Server-Side, High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tcPr>
          <w:p>
            <w:r>
              <w:rPr>
                <w:rFonts w:ascii="Segoe UI" w:cs="Segoe UI" w:eastAsia="Segoe UI" w:hAnsi="Segoe UI"/>
                <w:b/>
                <w:bCs/>
                <w:color w:val="DC2626"/>
                <w:sz w:val="24"/>
                <w:szCs w:val="24"/>
              </w:rPr>
              <w:t xml:space="preserve">BUG-05  </w:t>
            </w:r>
            <w:r>
              <w:rPr>
                <w:rFonts w:ascii="Segoe UI" w:cs="Segoe UI" w:eastAsia="Segoe UI" w:hAnsi="Segoe UI"/>
                <w:b/>
                <w:bCs/>
                <w:color w:val="DC2626"/>
                <w:sz w:val="20"/>
                <w:szCs w:val="20"/>
              </w:rPr>
              <w:t xml:space="preserve">   [Critical]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frontend/src/pages/InterviewSession.tsx  (startRecording function)</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current STT implementation uses MediaRecorder to record an audio blob, then POSTs it to /api/interview/transcribe/ which calls the Whisper API server-side. This adds 5-15 seconds of latency per answer, requires Whisper to be running on the server, and gives the user no real-time feedback while speaking.</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Replace the MediaRecorder + Whisper approach with the browser's built-in Web Speech API (window.SpeechRecognition). This is zero-latency, free, runs entirely in the browser, and shows live transcript as the user speaks.</w:t>
            </w:r>
          </w:p>
          <w:p>
            <w:pPr>
              <w:pStyle w:val="ListParagraph"/>
              <w:numPr>
                <w:ilvl w:val="0"/>
                <w:numId w:val="3"/>
              </w:numPr>
              <w:spacing w:after="40" w:before="40"/>
            </w:pPr>
            <w:r>
              <w:rPr>
                <w:rFonts w:ascii="Segoe UI" w:cs="Segoe UI" w:eastAsia="Segoe UI" w:hAnsi="Segoe UI"/>
                <w:color w:val="111827"/>
                <w:sz w:val="20"/>
                <w:szCs w:val="20"/>
              </w:rPr>
              <w:t xml:space="preserve">In InterviewSession.tsx, find the startRecording() function</w:t>
            </w:r>
          </w:p>
          <w:p>
            <w:pPr>
              <w:pStyle w:val="ListParagraph"/>
              <w:numPr>
                <w:ilvl w:val="0"/>
                <w:numId w:val="3"/>
              </w:numPr>
              <w:spacing w:after="40" w:before="40"/>
            </w:pPr>
            <w:r>
              <w:rPr>
                <w:rFonts w:ascii="Segoe UI" w:cs="Segoe UI" w:eastAsia="Segoe UI" w:hAnsi="Segoe UI"/>
                <w:color w:val="111827"/>
                <w:sz w:val="20"/>
                <w:szCs w:val="20"/>
              </w:rPr>
              <w:t xml:space="preserve">Replace ALL MediaRecorder code with: const SR = window.SpeechRecognition || window.webkitSpeechRecognition</w:t>
            </w:r>
          </w:p>
          <w:p>
            <w:pPr>
              <w:pStyle w:val="ListParagraph"/>
              <w:numPr>
                <w:ilvl w:val="0"/>
                <w:numId w:val="3"/>
              </w:numPr>
              <w:spacing w:after="40" w:before="40"/>
            </w:pPr>
            <w:r>
              <w:rPr>
                <w:rFonts w:ascii="Segoe UI" w:cs="Segoe UI" w:eastAsia="Segoe UI" w:hAnsi="Segoe UI"/>
                <w:color w:val="111827"/>
                <w:sz w:val="20"/>
                <w:szCs w:val="20"/>
              </w:rPr>
              <w:t xml:space="preserve">Create a new SR() instance with lang="en-IN", continuous=true, interimResults=true</w:t>
            </w:r>
          </w:p>
          <w:p>
            <w:pPr>
              <w:pStyle w:val="ListParagraph"/>
              <w:numPr>
                <w:ilvl w:val="0"/>
                <w:numId w:val="3"/>
              </w:numPr>
              <w:spacing w:after="40" w:before="40"/>
            </w:pPr>
            <w:r>
              <w:rPr>
                <w:rFonts w:ascii="Segoe UI" w:cs="Segoe UI" w:eastAsia="Segoe UI" w:hAnsi="Segoe UI"/>
                <w:color w:val="111827"/>
                <w:sz w:val="20"/>
                <w:szCs w:val="20"/>
              </w:rPr>
              <w:t xml:space="preserve">In onresult handler: loop through results, append final transcripts to a ref, set state to show live combined text</w:t>
            </w:r>
          </w:p>
          <w:p>
            <w:pPr>
              <w:pStyle w:val="ListParagraph"/>
              <w:numPr>
                <w:ilvl w:val="0"/>
                <w:numId w:val="3"/>
              </w:numPr>
              <w:spacing w:after="40" w:before="40"/>
            </w:pPr>
            <w:r>
              <w:rPr>
                <w:rFonts w:ascii="Segoe UI" w:cs="Segoe UI" w:eastAsia="Segoe UI" w:hAnsi="Segoe UI"/>
                <w:color w:val="111827"/>
                <w:sz w:val="20"/>
                <w:szCs w:val="20"/>
              </w:rPr>
              <w:t xml:space="preserve">In onend handler: if still recording (via a ref flag), restart recognition — this handles Chrome's 60-second auto-stop</w:t>
            </w:r>
          </w:p>
          <w:p>
            <w:pPr>
              <w:pStyle w:val="ListParagraph"/>
              <w:numPr>
                <w:ilvl w:val="0"/>
                <w:numId w:val="3"/>
              </w:numPr>
              <w:spacing w:after="40" w:before="40"/>
            </w:pPr>
            <w:r>
              <w:rPr>
                <w:rFonts w:ascii="Segoe UI" w:cs="Segoe UI" w:eastAsia="Segoe UI" w:hAnsi="Segoe UI"/>
                <w:color w:val="111827"/>
                <w:sz w:val="20"/>
                <w:szCs w:val="20"/>
              </w:rPr>
              <w:t xml:space="preserve">The /transcribe/ endpoint on the backend can remain but should only be used as a fallback for non-Chrome browsers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As the user speaks, their words appear in the text area in real time. No server round-trip for transcription. Works instantly with no loading spinner.</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Open the interview in Chrome. Start answering Q1 by speaking. Your words should appear in the text area within 1 second of speaking, with no waiting.</w:t>
      </w:r>
    </w:p>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4.  High Priority Bugs</w:t>
      </w:r>
    </w:p>
    <w:p>
      <w:pPr>
        <w:pBdr>
          <w:left w:val="single" w:color="C2410C" w:sz="16"/>
        </w:pBdr>
        <w:shd w:fill="FFF7ED" w:val="clear"/>
        <w:spacing w:after="120" w:before="120"/>
        <w:ind w:left="360" w:right="240"/>
      </w:pPr>
      <w:r>
        <w:rPr>
          <w:rFonts w:ascii="Segoe UI" w:cs="Segoe UI" w:eastAsia="Segoe UI" w:hAnsi="Segoe UI"/>
          <w:b/>
          <w:bCs/>
          <w:color w:val="C2410C"/>
          <w:sz w:val="22"/>
          <w:szCs w:val="22"/>
        </w:rPr>
        <w:t xml:space="preserve">⚠️  WARNING: </w:t>
      </w:r>
      <w:r>
        <w:rPr>
          <w:rFonts w:ascii="Segoe UI" w:cs="Segoe UI" w:eastAsia="Segoe UI" w:hAnsi="Segoe UI"/>
          <w:b/>
          <w:bCs/>
          <w:color w:val="111827"/>
          <w:sz w:val="22"/>
          <w:szCs w:val="22"/>
        </w:rPr>
        <w:t xml:space="preserve"/>
      </w:r>
      <w:r>
        <w:rPr>
          <w:rFonts w:ascii="Segoe UI" w:cs="Segoe UI" w:eastAsia="Segoe UI" w:hAnsi="Segoe UI"/>
          <w:color w:val="111827"/>
          <w:sz w:val="22"/>
          <w:szCs w:val="22"/>
        </w:rPr>
        <w:t xml:space="preserve">These bugs cause features to be unreliable or missing. Fix them after all Critical bugs are resolved.</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BUG-06  —  TTS Pauses Mid-Sentence on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BUG-06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frontend/src/hooks/useTTS.ts  (or useTTS.js, or inside InterviewSession.tsx)</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Chrome has a known bug where speechSynthesis pauses automatically after about 15-30 seconds of continuous speech. Long interview questions get cut off halfway through. The user hears only the first part of the question.</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Add a setInterval keep-alive that checks every 5 seconds if speechSynthesis.paused is true — if it is, call speechSynthesis.resume(). Clear the interval when the utterance ends.</w:t>
            </w:r>
          </w:p>
          <w:p>
            <w:pPr>
              <w:pStyle w:val="ListParagraph"/>
              <w:numPr>
                <w:ilvl w:val="0"/>
                <w:numId w:val="3"/>
              </w:numPr>
              <w:spacing w:after="40" w:before="40"/>
            </w:pPr>
            <w:r>
              <w:rPr>
                <w:rFonts w:ascii="Segoe UI" w:cs="Segoe UI" w:eastAsia="Segoe UI" w:hAnsi="Segoe UI"/>
                <w:color w:val="111827"/>
                <w:sz w:val="20"/>
                <w:szCs w:val="20"/>
              </w:rPr>
              <w:t xml:space="preserve">Find your speak() function (in useTTS.ts or useTTS.js or directly in InterviewSession)</w:t>
            </w:r>
          </w:p>
          <w:p>
            <w:pPr>
              <w:pStyle w:val="ListParagraph"/>
              <w:numPr>
                <w:ilvl w:val="0"/>
                <w:numId w:val="3"/>
              </w:numPr>
              <w:spacing w:after="40" w:before="40"/>
            </w:pPr>
            <w:r>
              <w:rPr>
                <w:rFonts w:ascii="Segoe UI" w:cs="Segoe UI" w:eastAsia="Segoe UI" w:hAnsi="Segoe UI"/>
                <w:color w:val="111827"/>
                <w:sz w:val="20"/>
                <w:szCs w:val="20"/>
              </w:rPr>
              <w:t xml:space="preserve">After calling speechSynthesis.speak(utterance), add: const ping = setInterval(() =&gt; { if (window.speechSynthesis.paused) window.speechSynthesis.resume(); }, 5000)</w:t>
            </w:r>
          </w:p>
          <w:p>
            <w:pPr>
              <w:pStyle w:val="ListParagraph"/>
              <w:numPr>
                <w:ilvl w:val="0"/>
                <w:numId w:val="3"/>
              </w:numPr>
              <w:spacing w:after="40" w:before="40"/>
            </w:pPr>
            <w:r>
              <w:rPr>
                <w:rFonts w:ascii="Segoe UI" w:cs="Segoe UI" w:eastAsia="Segoe UI" w:hAnsi="Segoe UI"/>
                <w:color w:val="111827"/>
                <w:sz w:val="20"/>
                <w:szCs w:val="20"/>
              </w:rPr>
              <w:t xml:space="preserve">Inside utter.onend: clearInterval(ping) before resolving the promise</w:t>
            </w:r>
          </w:p>
          <w:p>
            <w:pPr>
              <w:pStyle w:val="ListParagraph"/>
              <w:numPr>
                <w:ilvl w:val="0"/>
                <w:numId w:val="3"/>
              </w:numPr>
              <w:spacing w:after="40" w:before="40"/>
            </w:pPr>
            <w:r>
              <w:rPr>
                <w:rFonts w:ascii="Segoe UI" w:cs="Segoe UI" w:eastAsia="Segoe UI" w:hAnsi="Segoe UI"/>
                <w:color w:val="111827"/>
                <w:sz w:val="20"/>
                <w:szCs w:val="20"/>
              </w:rPr>
              <w:t xml:space="preserve">Inside utter.onerror: also clearInterval(ping) — memory leak if you forget this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Long questions (even 200+ words) are read completely without pausing. The keep-alive interval is cleaned up properly after each utterance.</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Find or create a question with more than 40 words. Click the 🔊 speak button. The question should be read completely from start to finish without stopping.</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BUG-07  —  TTS Voice Sounds Robotic on First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BUG-07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frontend/src/hooks/useTTS.ts  (or wherever voice selection is done)</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TTS voice is selected using speechSynthesis.getVoices() immediately on page load. On Chrome, getVoices() returns an empty array on first call because voices load asynchronously. The utterance plays in the default robotic voice instead of the clear Google Natural voice.</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fix is to listen for the speechSynthesis.onvoiceschanged event and select the voice from inside that callback. Cache the selected voice in a ref so it does not need to be re-selected on every speak() call.</w:t>
            </w:r>
          </w:p>
          <w:p>
            <w:pPr>
              <w:pStyle w:val="ListParagraph"/>
              <w:numPr>
                <w:ilvl w:val="0"/>
                <w:numId w:val="3"/>
              </w:numPr>
              <w:spacing w:after="40" w:before="40"/>
            </w:pPr>
            <w:r>
              <w:rPr>
                <w:rFonts w:ascii="Segoe UI" w:cs="Segoe UI" w:eastAsia="Segoe UI" w:hAnsi="Segoe UI"/>
                <w:color w:val="111827"/>
                <w:sz w:val="20"/>
                <w:szCs w:val="20"/>
              </w:rPr>
              <w:t xml:space="preserve">In your useTTS hook or speak function, do NOT call getVoices() synchronously at the top</w:t>
            </w:r>
          </w:p>
          <w:p>
            <w:pPr>
              <w:pStyle w:val="ListParagraph"/>
              <w:numPr>
                <w:ilvl w:val="0"/>
                <w:numId w:val="3"/>
              </w:numPr>
              <w:spacing w:after="40" w:before="40"/>
            </w:pPr>
            <w:r>
              <w:rPr>
                <w:rFonts w:ascii="Segoe UI" w:cs="Segoe UI" w:eastAsia="Segoe UI" w:hAnsi="Segoe UI"/>
                <w:color w:val="111827"/>
                <w:sz w:val="20"/>
                <w:szCs w:val="20"/>
              </w:rPr>
              <w:t xml:space="preserve">Add a voiceRef = useRef(null) to store the selected voice</w:t>
            </w:r>
          </w:p>
          <w:p>
            <w:pPr>
              <w:pStyle w:val="ListParagraph"/>
              <w:numPr>
                <w:ilvl w:val="0"/>
                <w:numId w:val="3"/>
              </w:numPr>
              <w:spacing w:after="40" w:before="40"/>
            </w:pPr>
            <w:r>
              <w:rPr>
                <w:rFonts w:ascii="Segoe UI" w:cs="Segoe UI" w:eastAsia="Segoe UI" w:hAnsi="Segoe UI"/>
                <w:color w:val="111827"/>
                <w:sz w:val="20"/>
                <w:szCs w:val="20"/>
              </w:rPr>
              <w:t xml:space="preserve">Add a useEffect that: checks if getVoices() already has voices (load was fast), and also sets window.speechSynthesis.onvoiceschanged = selectVoice as a backup</w:t>
            </w:r>
          </w:p>
          <w:p>
            <w:pPr>
              <w:pStyle w:val="ListParagraph"/>
              <w:numPr>
                <w:ilvl w:val="0"/>
                <w:numId w:val="3"/>
              </w:numPr>
              <w:spacing w:after="40" w:before="40"/>
            </w:pPr>
            <w:r>
              <w:rPr>
                <w:rFonts w:ascii="Segoe UI" w:cs="Segoe UI" w:eastAsia="Segoe UI" w:hAnsi="Segoe UI"/>
                <w:color w:val="111827"/>
                <w:sz w:val="20"/>
                <w:szCs w:val="20"/>
              </w:rPr>
              <w:t xml:space="preserve">The selectVoice function: voices.find(v =&gt; v.name.includes("Google") &amp;&amp; v.lang.startsWith("en")) || voices.find(v =&gt; v.lang.startsWith("en-IN")) || voices.find(v =&gt; v.lang.startsWith("en"))</w:t>
            </w:r>
          </w:p>
          <w:p>
            <w:pPr>
              <w:pStyle w:val="ListParagraph"/>
              <w:numPr>
                <w:ilvl w:val="0"/>
                <w:numId w:val="3"/>
              </w:numPr>
              <w:spacing w:after="40" w:before="40"/>
            </w:pPr>
            <w:r>
              <w:rPr>
                <w:rFonts w:ascii="Segoe UI" w:cs="Segoe UI" w:eastAsia="Segoe UI" w:hAnsi="Segoe UI"/>
                <w:color w:val="111827"/>
                <w:sz w:val="20"/>
                <w:szCs w:val="20"/>
              </w:rPr>
              <w:t xml:space="preserve">In speak(), set utter.voice = voiceRef.current only if voiceRef.current is not null</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TTS plays in a natural Google English voice from the very first question, even on a fresh page load.</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Refresh the page and immediately start the interview. The first question should sound like a natural English voice, not a robotic monotone.</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BUG-08  —  No Silence Detection — User Must Click Submit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BUG-08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frontend/src/pages/InterviewSession.tsx  (needs useSilenceDetector hook)</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After the user finishes speaking, nothing happens. They must manually click "Submit Answer" or "Skip" to advance. In a real interview, a pause of 2-3 seconds naturally signals the end of an answer. The current UI requires a deliberate action every time which breaks the flow.</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Add a silence detection mechanism: every time a new transcript result arrives, reset a 3-second timer. If the timer fires (3 seconds pass with no new speech), call finalizeAnswer() automatically.</w:t>
            </w:r>
          </w:p>
          <w:p>
            <w:pPr>
              <w:pStyle w:val="ListParagraph"/>
              <w:numPr>
                <w:ilvl w:val="0"/>
                <w:numId w:val="3"/>
              </w:numPr>
              <w:spacing w:after="40" w:before="40"/>
            </w:pPr>
            <w:r>
              <w:rPr>
                <w:rFonts w:ascii="Segoe UI" w:cs="Segoe UI" w:eastAsia="Segoe UI" w:hAnsi="Segoe UI"/>
                <w:color w:val="111827"/>
                <w:sz w:val="20"/>
                <w:szCs w:val="20"/>
              </w:rPr>
              <w:t xml:space="preserve">Create a silenceTimerRef = useRef(null) inside InterviewSession</w:t>
            </w:r>
          </w:p>
          <w:p>
            <w:pPr>
              <w:pStyle w:val="ListParagraph"/>
              <w:numPr>
                <w:ilvl w:val="0"/>
                <w:numId w:val="3"/>
              </w:numPr>
              <w:spacing w:after="40" w:before="40"/>
            </w:pPr>
            <w:r>
              <w:rPr>
                <w:rFonts w:ascii="Segoe UI" w:cs="Segoe UI" w:eastAsia="Segoe UI" w:hAnsi="Segoe UI"/>
                <w:color w:val="111827"/>
                <w:sz w:val="20"/>
                <w:szCs w:val="20"/>
              </w:rPr>
              <w:t xml:space="preserve">In the STT onresult handler (after updating transcript state), call: clearTimeout(silenceTimerRef.current); silenceTimerRef.current = setTimeout(finalizeAnswer, 3000)</w:t>
            </w:r>
          </w:p>
          <w:p>
            <w:pPr>
              <w:pStyle w:val="ListParagraph"/>
              <w:numPr>
                <w:ilvl w:val="0"/>
                <w:numId w:val="3"/>
              </w:numPr>
              <w:spacing w:after="40" w:before="40"/>
            </w:pPr>
            <w:r>
              <w:rPr>
                <w:rFonts w:ascii="Segoe UI" w:cs="Segoe UI" w:eastAsia="Segoe UI" w:hAnsi="Segoe UI"/>
                <w:color w:val="111827"/>
                <w:sz w:val="20"/>
                <w:szCs w:val="20"/>
              </w:rPr>
              <w:t xml:space="preserve">In finalizeAnswer(): always call clearTimeout(silenceTimerRef.current) first to prevent double-firing</w:t>
            </w:r>
          </w:p>
          <w:p>
            <w:pPr>
              <w:pStyle w:val="ListParagraph"/>
              <w:numPr>
                <w:ilvl w:val="0"/>
                <w:numId w:val="3"/>
              </w:numPr>
              <w:spacing w:after="40" w:before="40"/>
            </w:pPr>
            <w:r>
              <w:rPr>
                <w:rFonts w:ascii="Segoe UI" w:cs="Segoe UI" w:eastAsia="Segoe UI" w:hAnsi="Segoe UI"/>
                <w:color w:val="111827"/>
                <w:sz w:val="20"/>
                <w:szCs w:val="20"/>
              </w:rPr>
              <w:t xml:space="preserve">When the RECORDING phase starts, also set an initial timer so the user is not stuck forever if they never speak</w:t>
            </w:r>
          </w:p>
          <w:p>
            <w:pPr>
              <w:pStyle w:val="ListParagraph"/>
              <w:numPr>
                <w:ilvl w:val="0"/>
                <w:numId w:val="3"/>
              </w:numPr>
              <w:spacing w:after="40" w:before="40"/>
            </w:pPr>
            <w:r>
              <w:rPr>
                <w:rFonts w:ascii="Segoe UI" w:cs="Segoe UI" w:eastAsia="Segoe UI" w:hAnsi="Segoe UI"/>
                <w:color w:val="111827"/>
                <w:sz w:val="20"/>
                <w:szCs w:val="20"/>
              </w:rPr>
              <w:t xml:space="preserve">If you have a separate useSilenceDetector hook, wire it so resetSilenceTimer() is called from the onresult handler</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After the user stops speaking for 3 seconds, the answer is automatically saved and the next question loads. The user can still click Skip at any time to advance faster.</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Answer a question verbally. Stop speaking and wait. After exactly 3 seconds of silence, the answer should save and the next question should appear.</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BUG-09  —  Refreshing Page Mid-Interview Loses All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BUG-09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frontend/src/pages/InterviewSession.tsx  (needs useInterviewSession hook)</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All interview state (current question index, all answers so far) is stored only in React state. If the user accidentally refreshes the page, closes the tab, or the browser crashes, all progress is permanently lost and they must start over.</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Save session state to localStorage after every answer. On page mount, check if a session already exists in localStorage — if it does, restore it and resume from where the user left off.</w:t>
            </w:r>
          </w:p>
          <w:p>
            <w:pPr>
              <w:pStyle w:val="ListParagraph"/>
              <w:numPr>
                <w:ilvl w:val="0"/>
                <w:numId w:val="3"/>
              </w:numPr>
              <w:spacing w:after="40" w:before="40"/>
            </w:pPr>
            <w:r>
              <w:rPr>
                <w:rFonts w:ascii="Segoe UI" w:cs="Segoe UI" w:eastAsia="Segoe UI" w:hAnsi="Segoe UI"/>
                <w:color w:val="111827"/>
                <w:sz w:val="20"/>
                <w:szCs w:val="20"/>
              </w:rPr>
              <w:t xml:space="preserve">After the session starts (POST /interview/start/ succeeds), immediately save to localStorage: { sessionId, questions, currentIndex: 0 }</w:t>
            </w:r>
          </w:p>
          <w:p>
            <w:pPr>
              <w:pStyle w:val="ListParagraph"/>
              <w:numPr>
                <w:ilvl w:val="0"/>
                <w:numId w:val="3"/>
              </w:numPr>
              <w:spacing w:after="40" w:before="40"/>
            </w:pPr>
            <w:r>
              <w:rPr>
                <w:rFonts w:ascii="Segoe UI" w:cs="Segoe UI" w:eastAsia="Segoe UI" w:hAnsi="Segoe UI"/>
                <w:color w:val="111827"/>
                <w:sz w:val="20"/>
                <w:szCs w:val="20"/>
              </w:rPr>
              <w:t xml:space="preserve">After each answer is finalized, save the answer text to localStorage under key iv_ans_{questionId}</w:t>
            </w:r>
          </w:p>
          <w:p>
            <w:pPr>
              <w:pStyle w:val="ListParagraph"/>
              <w:numPr>
                <w:ilvl w:val="0"/>
                <w:numId w:val="3"/>
              </w:numPr>
              <w:spacing w:after="40" w:before="40"/>
            </w:pPr>
            <w:r>
              <w:rPr>
                <w:rFonts w:ascii="Segoe UI" w:cs="Segoe UI" w:eastAsia="Segoe UI" w:hAnsi="Segoe UI"/>
                <w:color w:val="111827"/>
                <w:sz w:val="20"/>
                <w:szCs w:val="20"/>
              </w:rPr>
              <w:t xml:space="preserve">Also update iv_current_index in localStorage to the new index</w:t>
            </w:r>
          </w:p>
          <w:p>
            <w:pPr>
              <w:pStyle w:val="ListParagraph"/>
              <w:numPr>
                <w:ilvl w:val="0"/>
                <w:numId w:val="3"/>
              </w:numPr>
              <w:spacing w:after="40" w:before="40"/>
            </w:pPr>
            <w:r>
              <w:rPr>
                <w:rFonts w:ascii="Segoe UI" w:cs="Segoe UI" w:eastAsia="Segoe UI" w:hAnsi="Segoe UI"/>
                <w:color w:val="111827"/>
                <w:sz w:val="20"/>
                <w:szCs w:val="20"/>
              </w:rPr>
              <w:t xml:space="preserve">In the useEffect that runs on mount, check localStorage.getItem("iv_session") — if it exists, parse it and restore questions, sessionId, and currentIndex to state</w:t>
            </w:r>
          </w:p>
          <w:p>
            <w:pPr>
              <w:pStyle w:val="ListParagraph"/>
              <w:numPr>
                <w:ilvl w:val="0"/>
                <w:numId w:val="3"/>
              </w:numPr>
              <w:spacing w:after="40" w:before="40"/>
            </w:pPr>
            <w:r>
              <w:rPr>
                <w:rFonts w:ascii="Segoe UI" w:cs="Segoe UI" w:eastAsia="Segoe UI" w:hAnsi="Segoe UI"/>
                <w:color w:val="111827"/>
                <w:sz w:val="20"/>
                <w:szCs w:val="20"/>
              </w:rPr>
              <w:t xml:space="preserve">After the interview completes successfully, call localStorage.removeItem() for all iv_ keys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Refreshing the browser mid-interview shows the same question the user was on, with previous answers still saved. A "Session Restored" message can optionally appear.</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Start an interview, answer Q1 and Q2. Refresh the page. The interview should resume at Q3 (or wherever you left off) without losing Q1 and Q2 answers.</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BUG-11  —  API Base URL is Hardcoded (Breaks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BUG-11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frontend/src/services/interviewAPI.ts  +  frontend/src/services/authService.ts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API base URL is written as a hardcoded string: "http://localhost:8000/api/interview". This string is scattered in multiple service files. When the app is deployed to any server other than localhost, every single API call will fail.</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Create a frontend .env file with VITE_API_BASE_URL=http://localhost:8000/api and replace all hardcoded URLs with import.meta.env.VITE_API_BASE_URL. This is a one-time configuration change.</w:t>
            </w:r>
          </w:p>
          <w:p>
            <w:pPr>
              <w:pStyle w:val="ListParagraph"/>
              <w:numPr>
                <w:ilvl w:val="0"/>
                <w:numId w:val="3"/>
              </w:numPr>
              <w:spacing w:after="40" w:before="40"/>
            </w:pPr>
            <w:r>
              <w:rPr>
                <w:rFonts w:ascii="Segoe UI" w:cs="Segoe UI" w:eastAsia="Segoe UI" w:hAnsi="Segoe UI"/>
                <w:color w:val="111827"/>
                <w:sz w:val="20"/>
                <w:szCs w:val="20"/>
              </w:rPr>
              <w:t xml:space="preserve">Create file frontend/.env (at the root of the frontend folder, same level as package.json)</w:t>
            </w:r>
          </w:p>
          <w:p>
            <w:pPr>
              <w:pStyle w:val="ListParagraph"/>
              <w:numPr>
                <w:ilvl w:val="0"/>
                <w:numId w:val="3"/>
              </w:numPr>
              <w:spacing w:after="40" w:before="40"/>
            </w:pPr>
            <w:r>
              <w:rPr>
                <w:rFonts w:ascii="Segoe UI" w:cs="Segoe UI" w:eastAsia="Segoe UI" w:hAnsi="Segoe UI"/>
                <w:color w:val="111827"/>
                <w:sz w:val="20"/>
                <w:szCs w:val="20"/>
              </w:rPr>
              <w:t xml:space="preserve">Add: VITE_API_BASE_URL=http://localhost:8000/api</w:t>
            </w:r>
          </w:p>
          <w:p>
            <w:pPr>
              <w:pStyle w:val="ListParagraph"/>
              <w:numPr>
                <w:ilvl w:val="0"/>
                <w:numId w:val="3"/>
              </w:numPr>
              <w:spacing w:after="40" w:before="40"/>
            </w:pPr>
            <w:r>
              <w:rPr>
                <w:rFonts w:ascii="Segoe UI" w:cs="Segoe UI" w:eastAsia="Segoe UI" w:hAnsi="Segoe UI"/>
                <w:color w:val="111827"/>
                <w:sz w:val="20"/>
                <w:szCs w:val="20"/>
              </w:rPr>
              <w:t xml:space="preserve">In interviewAPI.ts: find any string like "http://localhost:8000/api/interview" and replace with: const BASE = import.meta.env.VITE_API_BASE_URL + "/interview"</w:t>
            </w:r>
          </w:p>
          <w:p>
            <w:pPr>
              <w:pStyle w:val="ListParagraph"/>
              <w:numPr>
                <w:ilvl w:val="0"/>
                <w:numId w:val="3"/>
              </w:numPr>
              <w:spacing w:after="40" w:before="40"/>
            </w:pPr>
            <w:r>
              <w:rPr>
                <w:rFonts w:ascii="Segoe UI" w:cs="Segoe UI" w:eastAsia="Segoe UI" w:hAnsi="Segoe UI"/>
                <w:color w:val="111827"/>
                <w:sz w:val="20"/>
                <w:szCs w:val="20"/>
              </w:rPr>
              <w:t xml:space="preserve">In authService.ts: find hardcoded localhost URLs and replace with import.meta.env.VITE_API_BASE_URL</w:t>
            </w:r>
          </w:p>
          <w:p>
            <w:pPr>
              <w:pStyle w:val="ListParagraph"/>
              <w:numPr>
                <w:ilvl w:val="0"/>
                <w:numId w:val="3"/>
              </w:numPr>
              <w:spacing w:after="40" w:before="40"/>
            </w:pPr>
            <w:r>
              <w:rPr>
                <w:rFonts w:ascii="Segoe UI" w:cs="Segoe UI" w:eastAsia="Segoe UI" w:hAnsi="Segoe UI"/>
                <w:color w:val="111827"/>
                <w:sz w:val="20"/>
                <w:szCs w:val="20"/>
              </w:rPr>
              <w:t xml:space="preserve">Check all other service files in src/services/ for any other hardcoded localhost URLs</w:t>
            </w:r>
          </w:p>
          <w:p>
            <w:pPr>
              <w:pStyle w:val="ListParagraph"/>
              <w:numPr>
                <w:ilvl w:val="0"/>
                <w:numId w:val="3"/>
              </w:numPr>
              <w:spacing w:after="40" w:before="40"/>
            </w:pPr>
            <w:r>
              <w:rPr>
                <w:rFonts w:ascii="Segoe UI" w:cs="Segoe UI" w:eastAsia="Segoe UI" w:hAnsi="Segoe UI"/>
                <w:color w:val="111827"/>
                <w:sz w:val="20"/>
                <w:szCs w:val="20"/>
              </w:rPr>
              <w:t xml:space="preserve">Restart the Vite dev server (npm run dev) after adding the .env file — Vite does not hot-reload .env changes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Changing VITE_API_BASE_URL in the .env file updates all API calls across the entire app at once. No code changes needed when deploying.</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Change VITE_API_BASE_URL to http://localhost:9999/api (a wrong port). Log in should fail with a network error. Change it back and login works again. This confirms all calls use the env variable.</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BUG-13  —  google-generativeai Package is Outdated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BUG-13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backend/requirements.txt</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requirements.txt specifies google-generativeai==0.3.0. The current stable version is 0.7+. The API method signatures changed between versions — genai.GenerativeModel() constructor and response handling are different. This causes import errors or silent failures when calling Gemini.</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Update requirements.txt and reinstall. This is a single-line change.</w:t>
            </w:r>
          </w:p>
          <w:p>
            <w:pPr>
              <w:pStyle w:val="ListParagraph"/>
              <w:numPr>
                <w:ilvl w:val="0"/>
                <w:numId w:val="3"/>
              </w:numPr>
              <w:spacing w:after="40" w:before="40"/>
            </w:pPr>
            <w:r>
              <w:rPr>
                <w:rFonts w:ascii="Segoe UI" w:cs="Segoe UI" w:eastAsia="Segoe UI" w:hAnsi="Segoe UI"/>
                <w:color w:val="111827"/>
                <w:sz w:val="20"/>
                <w:szCs w:val="20"/>
              </w:rPr>
              <w:t xml:space="preserve">Open backend/requirements.txt</w:t>
            </w:r>
          </w:p>
          <w:p>
            <w:pPr>
              <w:pStyle w:val="ListParagraph"/>
              <w:numPr>
                <w:ilvl w:val="0"/>
                <w:numId w:val="3"/>
              </w:numPr>
              <w:spacing w:after="40" w:before="40"/>
            </w:pPr>
            <w:r>
              <w:rPr>
                <w:rFonts w:ascii="Segoe UI" w:cs="Segoe UI" w:eastAsia="Segoe UI" w:hAnsi="Segoe UI"/>
                <w:color w:val="111827"/>
                <w:sz w:val="20"/>
                <w:szCs w:val="20"/>
              </w:rPr>
              <w:t xml:space="preserve">Find the line: google-generativeai==0.3.0</w:t>
            </w:r>
          </w:p>
          <w:p>
            <w:pPr>
              <w:pStyle w:val="ListParagraph"/>
              <w:numPr>
                <w:ilvl w:val="0"/>
                <w:numId w:val="3"/>
              </w:numPr>
              <w:spacing w:after="40" w:before="40"/>
            </w:pPr>
            <w:r>
              <w:rPr>
                <w:rFonts w:ascii="Segoe UI" w:cs="Segoe UI" w:eastAsia="Segoe UI" w:hAnsi="Segoe UI"/>
                <w:color w:val="111827"/>
                <w:sz w:val="20"/>
                <w:szCs w:val="20"/>
              </w:rPr>
              <w:t xml:space="preserve">Change it to: google-generativeai&gt;=0.7.0</w:t>
            </w:r>
          </w:p>
          <w:p>
            <w:pPr>
              <w:pStyle w:val="ListParagraph"/>
              <w:numPr>
                <w:ilvl w:val="0"/>
                <w:numId w:val="3"/>
              </w:numPr>
              <w:spacing w:after="40" w:before="40"/>
            </w:pPr>
            <w:r>
              <w:rPr>
                <w:rFonts w:ascii="Segoe UI" w:cs="Segoe UI" w:eastAsia="Segoe UI" w:hAnsi="Segoe UI"/>
                <w:color w:val="111827"/>
                <w:sz w:val="20"/>
                <w:szCs w:val="20"/>
              </w:rPr>
              <w:t xml:space="preserve">Run in terminal: pip install "google-generativeai&gt;=0.7.0"</w:t>
            </w:r>
          </w:p>
          <w:p>
            <w:pPr>
              <w:pStyle w:val="ListParagraph"/>
              <w:numPr>
                <w:ilvl w:val="0"/>
                <w:numId w:val="3"/>
              </w:numPr>
              <w:spacing w:after="40" w:before="40"/>
            </w:pPr>
            <w:r>
              <w:rPr>
                <w:rFonts w:ascii="Segoe UI" w:cs="Segoe UI" w:eastAsia="Segoe UI" w:hAnsi="Segoe UI"/>
                <w:color w:val="111827"/>
                <w:sz w:val="20"/>
                <w:szCs w:val="20"/>
              </w:rPr>
              <w:t xml:space="preserve">Also check gemini_service.py — if it uses the old genai.configure() + genai.GenerativeModel() pattern, it should still work with 0.7+. But if it uses any deprecated client= constructor, update it.</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python manage.py runserver starts without import errors related to generativeai. Gemini API calls return responses correctly.</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Run python manage.py shell and type: import google.generativeai as genai; print(genai.__version__) — should show 0.7.x or higher. No ImportError.</w:t>
      </w:r>
    </w:p>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5.  Medium Priority Bugs</w:t>
      </w:r>
    </w:p>
    <w:p>
      <w:pPr>
        <w:pBdr>
          <w:left w:val="single" w:color="1D4ED8" w:sz="16"/>
        </w:pBdr>
        <w:shd w:fill="EFF6FF" w:val="clear"/>
        <w:spacing w:after="120" w:before="120"/>
        <w:ind w:left="360" w:right="240"/>
      </w:pPr>
      <w:r>
        <w:rPr>
          <w:rFonts w:ascii="Segoe UI" w:cs="Segoe UI" w:eastAsia="Segoe UI" w:hAnsi="Segoe UI"/>
          <w:b/>
          <w:bCs/>
          <w:color w:val="1D4ED8"/>
          <w:sz w:val="22"/>
          <w:szCs w:val="22"/>
        </w:rPr>
        <w:t xml:space="preserve">ℹ️  NOTE: </w:t>
      </w:r>
      <w:r>
        <w:rPr>
          <w:rFonts w:ascii="Segoe UI" w:cs="Segoe UI" w:eastAsia="Segoe UI" w:hAnsi="Segoe UI"/>
          <w:b/>
          <w:bCs/>
          <w:color w:val="111827"/>
          <w:sz w:val="22"/>
          <w:szCs w:val="22"/>
        </w:rPr>
        <w:t xml:space="preserve"/>
      </w:r>
      <w:r>
        <w:rPr>
          <w:rFonts w:ascii="Segoe UI" w:cs="Segoe UI" w:eastAsia="Segoe UI" w:hAnsi="Segoe UI"/>
          <w:color w:val="111827"/>
          <w:sz w:val="22"/>
          <w:szCs w:val="22"/>
        </w:rPr>
        <w:t xml:space="preserve">These bugs do not stop the app from working but produce wrong results or missing features. Fix them after all Critical and High bugs.</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BUG-10  —  Answer Save + Question Generate Are Coupled (Atomic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EFF6FF" w:val="clear"/>
            <w:tcMar>
              <w:top w:type="dxa" w:w="100"/>
              <w:left w:type="dxa" w:w="160"/>
              <w:bottom w:type="dxa" w:w="100"/>
              <w:right w:type="dxa" w:w="160"/>
            </w:tcMar>
          </w:tcPr>
          <w:p>
            <w:r>
              <w:rPr>
                <w:rFonts w:ascii="Segoe UI" w:cs="Segoe UI" w:eastAsia="Segoe UI" w:hAnsi="Segoe UI"/>
                <w:b/>
                <w:bCs/>
                <w:color w:val="1D4ED8"/>
                <w:sz w:val="24"/>
                <w:szCs w:val="24"/>
              </w:rPr>
              <w:t xml:space="preserve">BUG-10  </w:t>
            </w:r>
            <w:r>
              <w:rPr>
                <w:rFonts w:ascii="Segoe UI" w:cs="Segoe UI" w:eastAsia="Segoe UI" w:hAnsi="Segoe UI"/>
                <w:b/>
                <w:bCs/>
                <w:color w:val="1D4ED8"/>
                <w:sz w:val="20"/>
                <w:szCs w:val="20"/>
              </w:rPr>
              <w:t xml:space="preserve">   [Medium]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backend/apps/interview/views.py  (submit_answer view)</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submit_answer view does two things in sequence: (1) saves the answer, (2) generates the next question. If step 2 fails (Gemini is down, slow, etc.), the user sees an error even though their answer was saved correctly. They may think their answer was lost.</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Separate the two operations. Save the answer and return success immediately. Generate the next question in a separate step (either a separate API call or as background task).</w:t>
            </w:r>
          </w:p>
          <w:p>
            <w:pPr>
              <w:pStyle w:val="ListParagraph"/>
              <w:numPr>
                <w:ilvl w:val="0"/>
                <w:numId w:val="3"/>
              </w:numPr>
              <w:spacing w:after="40" w:before="40"/>
            </w:pPr>
            <w:r>
              <w:rPr>
                <w:rFonts w:ascii="Segoe UI" w:cs="Segoe UI" w:eastAsia="Segoe UI" w:hAnsi="Segoe UI"/>
                <w:color w:val="111827"/>
                <w:sz w:val="20"/>
                <w:szCs w:val="20"/>
              </w:rPr>
              <w:t xml:space="preserve">Open apps/interview/views.py, find the submit_answer view</w:t>
            </w:r>
          </w:p>
          <w:p>
            <w:pPr>
              <w:pStyle w:val="ListParagraph"/>
              <w:numPr>
                <w:ilvl w:val="0"/>
                <w:numId w:val="3"/>
              </w:numPr>
              <w:spacing w:after="40" w:before="40"/>
            </w:pPr>
            <w:r>
              <w:rPr>
                <w:rFonts w:ascii="Segoe UI" w:cs="Segoe UI" w:eastAsia="Segoe UI" w:hAnsi="Segoe UI"/>
                <w:color w:val="111827"/>
                <w:sz w:val="20"/>
                <w:szCs w:val="20"/>
              </w:rPr>
              <w:t xml:space="preserve">Split it into two phases: first save the InterviewAnswer to the database and commit (db.session.commit or session.save()), then attempt to generate the next question</w:t>
            </w:r>
          </w:p>
          <w:p>
            <w:pPr>
              <w:pStyle w:val="ListParagraph"/>
              <w:numPr>
                <w:ilvl w:val="0"/>
                <w:numId w:val="3"/>
              </w:numPr>
              <w:spacing w:after="40" w:before="40"/>
            </w:pPr>
            <w:r>
              <w:rPr>
                <w:rFonts w:ascii="Segoe UI" w:cs="Segoe UI" w:eastAsia="Segoe UI" w:hAnsi="Segoe UI"/>
                <w:color w:val="111827"/>
                <w:sz w:val="20"/>
                <w:szCs w:val="20"/>
              </w:rPr>
              <w:t xml:space="preserve">Wrap ONLY the question generation in a try/except — if it fails, return a response with the saved answer data plus an error message for the next question</w:t>
            </w:r>
          </w:p>
          <w:p>
            <w:pPr>
              <w:pStyle w:val="ListParagraph"/>
              <w:numPr>
                <w:ilvl w:val="0"/>
                <w:numId w:val="3"/>
              </w:numPr>
              <w:spacing w:after="40" w:before="40"/>
            </w:pPr>
            <w:r>
              <w:rPr>
                <w:rFonts w:ascii="Segoe UI" w:cs="Segoe UI" w:eastAsia="Segoe UI" w:hAnsi="Segoe UI"/>
                <w:color w:val="111827"/>
                <w:sz w:val="20"/>
                <w:szCs w:val="20"/>
              </w:rPr>
              <w:t xml:space="preserve">The frontend can then handle the partial success: show "Answer saved" and show a retry button for loading the next question</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Even if Gemini fails to generate the next question, the user's answer is already saved. The UI can show "Answer saved, loading next question..." and retry the generation separately.</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Temporarily break your Gemini API key. Submit an answer. The answer should still save to the database (verify in Django admin) even though question generation fails.</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BUG-12  —  Auth Token Storage is Inconsistent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EFF6FF" w:val="clear"/>
            <w:tcMar>
              <w:top w:type="dxa" w:w="100"/>
              <w:left w:type="dxa" w:w="160"/>
              <w:bottom w:type="dxa" w:w="100"/>
              <w:right w:type="dxa" w:w="160"/>
            </w:tcMar>
          </w:tcPr>
          <w:p>
            <w:r>
              <w:rPr>
                <w:rFonts w:ascii="Segoe UI" w:cs="Segoe UI" w:eastAsia="Segoe UI" w:hAnsi="Segoe UI"/>
                <w:b/>
                <w:bCs/>
                <w:color w:val="1D4ED8"/>
                <w:sz w:val="24"/>
                <w:szCs w:val="24"/>
              </w:rPr>
              <w:t xml:space="preserve">BUG-12  </w:t>
            </w:r>
            <w:r>
              <w:rPr>
                <w:rFonts w:ascii="Segoe UI" w:cs="Segoe UI" w:eastAsia="Segoe UI" w:hAnsi="Segoe UI"/>
                <w:b/>
                <w:bCs/>
                <w:color w:val="1D4ED8"/>
                <w:sz w:val="20"/>
                <w:szCs w:val="20"/>
              </w:rPr>
              <w:t xml:space="preserve">   [Medium]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frontend/src/store/authStore.ts  +  frontend/src/services/authService.ts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authStore.ts setAuth() stores only the access_token in Zustand. The authService.ts reads the refresh_token directly from localStorage. This split means if someone clears Zustand state (page refresh), the refresh token is still in localStorage but the access token is gone — the app may log the user out unnecessarily.</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Pick ONE place for both tokens. The cleanest approach for a Vite/React app is to store both in Zustand AND persist both to localStorage via the Zustand persist middleware (or manually in setAuth).</w:t>
            </w:r>
          </w:p>
          <w:p>
            <w:pPr>
              <w:pStyle w:val="ListParagraph"/>
              <w:numPr>
                <w:ilvl w:val="0"/>
                <w:numId w:val="3"/>
              </w:numPr>
              <w:spacing w:after="40" w:before="40"/>
            </w:pPr>
            <w:r>
              <w:rPr>
                <w:rFonts w:ascii="Segoe UI" w:cs="Segoe UI" w:eastAsia="Segoe UI" w:hAnsi="Segoe UI"/>
                <w:color w:val="111827"/>
                <w:sz w:val="20"/>
                <w:szCs w:val="20"/>
              </w:rPr>
              <w:t xml:space="preserve">Open authStore.ts</w:t>
            </w:r>
          </w:p>
          <w:p>
            <w:pPr>
              <w:pStyle w:val="ListParagraph"/>
              <w:numPr>
                <w:ilvl w:val="0"/>
                <w:numId w:val="3"/>
              </w:numPr>
              <w:spacing w:after="40" w:before="40"/>
            </w:pPr>
            <w:r>
              <w:rPr>
                <w:rFonts w:ascii="Segoe UI" w:cs="Segoe UI" w:eastAsia="Segoe UI" w:hAnsi="Segoe UI"/>
                <w:color w:val="111827"/>
                <w:sz w:val="20"/>
                <w:szCs w:val="20"/>
              </w:rPr>
              <w:t xml:space="preserve">Find the setAuth() function — add refresh_token as a parameter and store it in the Zustand state alongside access_token</w:t>
            </w:r>
          </w:p>
          <w:p>
            <w:pPr>
              <w:pStyle w:val="ListParagraph"/>
              <w:numPr>
                <w:ilvl w:val="0"/>
                <w:numId w:val="3"/>
              </w:numPr>
              <w:spacing w:after="40" w:before="40"/>
            </w:pPr>
            <w:r>
              <w:rPr>
                <w:rFonts w:ascii="Segoe UI" w:cs="Segoe UI" w:eastAsia="Segoe UI" w:hAnsi="Segoe UI"/>
                <w:color w:val="111827"/>
                <w:sz w:val="20"/>
                <w:szCs w:val="20"/>
              </w:rPr>
              <w:t xml:space="preserve">Also add a setTokens() or equivalent that explicitly saves both to localStorage: localStorage.setItem("access_token", access) and localStorage.setItem("refresh_token", refresh)</w:t>
            </w:r>
          </w:p>
          <w:p>
            <w:pPr>
              <w:pStyle w:val="ListParagraph"/>
              <w:numPr>
                <w:ilvl w:val="0"/>
                <w:numId w:val="3"/>
              </w:numPr>
              <w:spacing w:after="40" w:before="40"/>
            </w:pPr>
            <w:r>
              <w:rPr>
                <w:rFonts w:ascii="Segoe UI" w:cs="Segoe UI" w:eastAsia="Segoe UI" w:hAnsi="Segoe UI"/>
                <w:color w:val="111827"/>
                <w:sz w:val="20"/>
                <w:szCs w:val="20"/>
              </w:rPr>
              <w:t xml:space="preserve">In authService.ts, update any localStorage.getItem("refresh_token") calls to read from the Zustand store instead (or keep localStorage as a backup)</w:t>
            </w:r>
          </w:p>
          <w:p>
            <w:pPr>
              <w:pStyle w:val="ListParagraph"/>
              <w:numPr>
                <w:ilvl w:val="0"/>
                <w:numId w:val="3"/>
              </w:numPr>
              <w:spacing w:after="40" w:before="40"/>
            </w:pPr>
            <w:r>
              <w:rPr>
                <w:rFonts w:ascii="Segoe UI" w:cs="Segoe UI" w:eastAsia="Segoe UI" w:hAnsi="Segoe UI"/>
                <w:color w:val="111827"/>
                <w:sz w:val="20"/>
                <w:szCs w:val="20"/>
              </w:rPr>
              <w:t xml:space="preserve">On app startup (main.tsx or App.tsx), check localStorage for both tokens and hydrate the Zustand store if they exist</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After a page refresh, the user is still logged in. The access token is available in Zustand. The refresh token is also in Zustand (via localStorage persistence) for renewal.</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Log in. Refresh the browser. You should still be logged in and on the same page. The access token should be available in Zustand state after refresh.</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BUG-14  —  Aptitude Backend App is Completely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4"/>
                <w:szCs w:val="24"/>
              </w:rPr>
              <w:t xml:space="preserve">BUG-14  </w:t>
            </w:r>
            <w:r>
              <w:rPr>
                <w:rFonts w:ascii="Segoe UI" w:cs="Segoe UI" w:eastAsia="Segoe UI" w:hAnsi="Segoe UI"/>
                <w:b/>
                <w:bCs/>
                <w:color w:val="C2410C"/>
                <w:sz w:val="20"/>
                <w:szCs w:val="20"/>
              </w:rPr>
              <w:t xml:space="preserve">   [High]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backend/apps/aptitude/models.py  +  views.py  +  urls.py</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apps/aptitude/ folder exists in the project but has empty models.py, no views.py, and no URL configuration. The aptitude quiz has zero backend support — all data is static in the frontend. There is no admin panel, no randomization possible, and no progress tracking.</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Build the three core files: models.py with AptitudeTopic and AptitudeQuestion models, views.py with at least 3 endpoints, and urls.py to register them. Then uncomment the aptitude URL in ai_trainer/urls.py.</w:t>
            </w:r>
          </w:p>
          <w:p>
            <w:pPr>
              <w:pStyle w:val="ListParagraph"/>
              <w:numPr>
                <w:ilvl w:val="0"/>
                <w:numId w:val="3"/>
              </w:numPr>
              <w:spacing w:after="40" w:before="40"/>
            </w:pPr>
            <w:r>
              <w:rPr>
                <w:rFonts w:ascii="Segoe UI" w:cs="Segoe UI" w:eastAsia="Segoe UI" w:hAnsi="Segoe UI"/>
                <w:color w:val="111827"/>
                <w:sz w:val="20"/>
                <w:szCs w:val="20"/>
              </w:rPr>
              <w:t xml:space="preserve">Step A — models.py: Create AptitudeTopic (name, description, icon, learning_html, video_url, order, is_active) and AptitudeQuestion (topic FK, question_text, option_a/b/c/d, correct_answer CharField with choices A/B/C/D, explanation, difficulty, is_active). Also create QuizAttempt model to track user scores.</w:t>
            </w:r>
          </w:p>
          <w:p>
            <w:pPr>
              <w:pStyle w:val="ListParagraph"/>
              <w:numPr>
                <w:ilvl w:val="0"/>
                <w:numId w:val="3"/>
              </w:numPr>
              <w:spacing w:after="40" w:before="40"/>
            </w:pPr>
            <w:r>
              <w:rPr>
                <w:rFonts w:ascii="Segoe UI" w:cs="Segoe UI" w:eastAsia="Segoe UI" w:hAnsi="Segoe UI"/>
                <w:color w:val="111827"/>
                <w:sz w:val="20"/>
                <w:szCs w:val="20"/>
              </w:rPr>
              <w:t xml:space="preserve">Step B — views.py: Create get_topics() view (list all active topics), get_questions(topic_id, count) view (ORDER BY RANDOM(), do NOT include correct_answer), and submit_quiz() view (receive answers dict, compare with correct answers, calculate score, save QuizAttempt)</w:t>
            </w:r>
          </w:p>
          <w:p>
            <w:pPr>
              <w:pStyle w:val="ListParagraph"/>
              <w:numPr>
                <w:ilvl w:val="0"/>
                <w:numId w:val="3"/>
              </w:numPr>
              <w:spacing w:after="40" w:before="40"/>
            </w:pPr>
            <w:r>
              <w:rPr>
                <w:rFonts w:ascii="Segoe UI" w:cs="Segoe UI" w:eastAsia="Segoe UI" w:hAnsi="Segoe UI"/>
                <w:color w:val="111827"/>
                <w:sz w:val="20"/>
                <w:szCs w:val="20"/>
              </w:rPr>
              <w:t xml:space="preserve">Step C — urls.py: Register three URL patterns: GET aptitude/topics/, GET aptitude/questions/, POST aptitude/submit/</w:t>
            </w:r>
          </w:p>
          <w:p>
            <w:pPr>
              <w:pStyle w:val="ListParagraph"/>
              <w:numPr>
                <w:ilvl w:val="0"/>
                <w:numId w:val="3"/>
              </w:numPr>
              <w:spacing w:after="40" w:before="40"/>
            </w:pPr>
            <w:r>
              <w:rPr>
                <w:rFonts w:ascii="Segoe UI" w:cs="Segoe UI" w:eastAsia="Segoe UI" w:hAnsi="Segoe UI"/>
                <w:color w:val="111827"/>
                <w:sz w:val="20"/>
                <w:szCs w:val="20"/>
              </w:rPr>
              <w:t xml:space="preserve">Step D — Uncomment in ai_trainer/urls.py: path("api/aptitude/", include("apps.aptitude.urls"))</w:t>
            </w:r>
          </w:p>
          <w:p>
            <w:pPr>
              <w:pStyle w:val="ListParagraph"/>
              <w:numPr>
                <w:ilvl w:val="0"/>
                <w:numId w:val="3"/>
              </w:numPr>
              <w:spacing w:after="40" w:before="40"/>
            </w:pPr>
            <w:r>
              <w:rPr>
                <w:rFonts w:ascii="Segoe UI" w:cs="Segoe UI" w:eastAsia="Segoe UI" w:hAnsi="Segoe UI"/>
                <w:color w:val="111827"/>
                <w:sz w:val="20"/>
                <w:szCs w:val="20"/>
              </w:rPr>
              <w:t xml:space="preserve">Step E — Run python manage.py makemigrations aptitude &amp;&amp; python manage.py migrate</w:t>
            </w:r>
          </w:p>
          <w:p>
            <w:pPr>
              <w:pStyle w:val="ListParagraph"/>
              <w:numPr>
                <w:ilvl w:val="0"/>
                <w:numId w:val="3"/>
              </w:numPr>
              <w:spacing w:after="40" w:before="40"/>
            </w:pPr>
            <w:r>
              <w:rPr>
                <w:rFonts w:ascii="Segoe UI" w:cs="Segoe UI" w:eastAsia="Segoe UI" w:hAnsi="Segoe UI"/>
                <w:color w:val="111827"/>
                <w:sz w:val="20"/>
                <w:szCs w:val="20"/>
              </w:rPr>
              <w:t xml:space="preserve">Step F — Seed data: either use Django admin to add questions manually, or use the seed script from the blueprint to import from aptitude_quiz.csv</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GET /api/aptitude/questions/?topic_id=1 returns a random set of 10 questions. POST /api/aptitude/submit/ scores an attempt and saves it. Django admin shows all topics and questions.</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Open Django admin (localhost:8000/admin). You should see Aptitude Topics and Aptitude Questions sections. GET /api/aptitude/questions/?topic_id=1 returns JSON with 10 questions (no correct_answer field).</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BUG-15  —  Learning Backend App is Empty (No Admin, No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EFF6FF" w:val="clear"/>
            <w:tcMar>
              <w:top w:type="dxa" w:w="100"/>
              <w:left w:type="dxa" w:w="160"/>
              <w:bottom w:type="dxa" w:w="100"/>
              <w:right w:type="dxa" w:w="160"/>
            </w:tcMar>
          </w:tcPr>
          <w:p>
            <w:r>
              <w:rPr>
                <w:rFonts w:ascii="Segoe UI" w:cs="Segoe UI" w:eastAsia="Segoe UI" w:hAnsi="Segoe UI"/>
                <w:b/>
                <w:bCs/>
                <w:color w:val="1D4ED8"/>
                <w:sz w:val="24"/>
                <w:szCs w:val="24"/>
              </w:rPr>
              <w:t xml:space="preserve">BUG-15  </w:t>
            </w:r>
            <w:r>
              <w:rPr>
                <w:rFonts w:ascii="Segoe UI" w:cs="Segoe UI" w:eastAsia="Segoe UI" w:hAnsi="Segoe UI"/>
                <w:b/>
                <w:bCs/>
                <w:color w:val="1D4ED8"/>
                <w:sz w:val="20"/>
                <w:szCs w:val="20"/>
              </w:rPr>
              <w:t xml:space="preserve">   [Medium]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backend/apps/learning/models.py  +  views.py  +  urls.py</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Like the aptitude app, the learning app is completely empty. The learning content is all hardcoded in aptitudeData.ts on the frontend. There is no way to update learning content without editing TypeScript code. No admin panel, no API.</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Build a minimal LearningTopic model and basic API. The content from aptitudeData.ts can be seeded into the database. Once the API is ready, update the Learning frontend page to fetch from the API.</w:t>
            </w:r>
          </w:p>
          <w:p>
            <w:pPr>
              <w:pStyle w:val="ListParagraph"/>
              <w:numPr>
                <w:ilvl w:val="0"/>
                <w:numId w:val="3"/>
              </w:numPr>
              <w:spacing w:after="40" w:before="40"/>
            </w:pPr>
            <w:r>
              <w:rPr>
                <w:rFonts w:ascii="Segoe UI" w:cs="Segoe UI" w:eastAsia="Segoe UI" w:hAnsi="Segoe UI"/>
                <w:color w:val="111827"/>
                <w:sz w:val="20"/>
                <w:szCs w:val="20"/>
              </w:rPr>
              <w:t xml:space="preserve">In apps/learning/models.py: create LearningTopic model (name, description, learning_html, video_url, icon, order, is_active)</w:t>
            </w:r>
          </w:p>
          <w:p>
            <w:pPr>
              <w:pStyle w:val="ListParagraph"/>
              <w:numPr>
                <w:ilvl w:val="0"/>
                <w:numId w:val="3"/>
              </w:numPr>
              <w:spacing w:after="40" w:before="40"/>
            </w:pPr>
            <w:r>
              <w:rPr>
                <w:rFonts w:ascii="Segoe UI" w:cs="Segoe UI" w:eastAsia="Segoe UI" w:hAnsi="Segoe UI"/>
                <w:color w:val="111827"/>
                <w:sz w:val="20"/>
                <w:szCs w:val="20"/>
              </w:rPr>
              <w:t xml:space="preserve">In apps/learning/views.py: create list_topics() and topic_detail(id) views using DRF</w:t>
            </w:r>
          </w:p>
          <w:p>
            <w:pPr>
              <w:pStyle w:val="ListParagraph"/>
              <w:numPr>
                <w:ilvl w:val="0"/>
                <w:numId w:val="3"/>
              </w:numPr>
              <w:spacing w:after="40" w:before="40"/>
            </w:pPr>
            <w:r>
              <w:rPr>
                <w:rFonts w:ascii="Segoe UI" w:cs="Segoe UI" w:eastAsia="Segoe UI" w:hAnsi="Segoe UI"/>
                <w:color w:val="111827"/>
                <w:sz w:val="20"/>
                <w:szCs w:val="20"/>
              </w:rPr>
              <w:t xml:space="preserve">In apps/learning/urls.py: register GET learning/topics/ and GET learning/topics/{id}/</w:t>
            </w:r>
          </w:p>
          <w:p>
            <w:pPr>
              <w:pStyle w:val="ListParagraph"/>
              <w:numPr>
                <w:ilvl w:val="0"/>
                <w:numId w:val="3"/>
              </w:numPr>
              <w:spacing w:after="40" w:before="40"/>
            </w:pPr>
            <w:r>
              <w:rPr>
                <w:rFonts w:ascii="Segoe UI" w:cs="Segoe UI" w:eastAsia="Segoe UI" w:hAnsi="Segoe UI"/>
                <w:color w:val="111827"/>
                <w:sz w:val="20"/>
                <w:szCs w:val="20"/>
              </w:rPr>
              <w:t xml:space="preserve">Uncomment path("api/learning/", ...) in ai_trainer/urls.py — note: it is already in urls.py based on the config, so just ensure the learning app views.py actually has content</w:t>
            </w:r>
          </w:p>
          <w:p>
            <w:pPr>
              <w:pStyle w:val="ListParagraph"/>
              <w:numPr>
                <w:ilvl w:val="0"/>
                <w:numId w:val="3"/>
              </w:numPr>
              <w:spacing w:after="40" w:before="40"/>
            </w:pPr>
            <w:r>
              <w:rPr>
                <w:rFonts w:ascii="Segoe UI" w:cs="Segoe UI" w:eastAsia="Segoe UI" w:hAnsi="Segoe UI"/>
                <w:color w:val="111827"/>
                <w:sz w:val="20"/>
                <w:szCs w:val="20"/>
              </w:rPr>
              <w:t xml:space="preserve">Seed initial data from aptitudeData.ts by creating a management command or one-time script</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Django admin has a Learning Topics section where topic content, video URLs, and HTML can be edited without touching code. GET /api/learning/topics/ returns all topics with their content.</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GET /api/learning/topics/ returns a JSON array of topics. The Learning page in the frontend shows topics loaded from the API instead of the static file.</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BUG-16  —  Interview Scores Display 10x Too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DDDDDD" w:sz="1"/>
              <w:left w:val="single" w:color="DDDDDD" w:sz="1"/>
              <w:bottom w:val="single" w:color="DDDDDD" w:sz="1"/>
              <w:right w:val="single" w:color="DDDDDD" w:sz="1"/>
            </w:tcBorders>
            <w:shd w:fill="EFF6FF" w:val="clear"/>
            <w:tcMar>
              <w:top w:type="dxa" w:w="100"/>
              <w:left w:type="dxa" w:w="160"/>
              <w:bottom w:type="dxa" w:w="100"/>
              <w:right w:type="dxa" w:w="160"/>
            </w:tcMar>
          </w:tcPr>
          <w:p>
            <w:r>
              <w:rPr>
                <w:rFonts w:ascii="Segoe UI" w:cs="Segoe UI" w:eastAsia="Segoe UI" w:hAnsi="Segoe UI"/>
                <w:b/>
                <w:bCs/>
                <w:color w:val="1D4ED8"/>
                <w:sz w:val="24"/>
                <w:szCs w:val="24"/>
              </w:rPr>
              <w:t xml:space="preserve">BUG-16  </w:t>
            </w:r>
            <w:r>
              <w:rPr>
                <w:rFonts w:ascii="Segoe UI" w:cs="Segoe UI" w:eastAsia="Segoe UI" w:hAnsi="Segoe UI"/>
                <w:b/>
                <w:bCs/>
                <w:color w:val="1D4ED8"/>
                <w:sz w:val="20"/>
                <w:szCs w:val="20"/>
              </w:rPr>
              <w:t xml:space="preserve">   [Medium]  </w:t>
            </w:r>
            <w:r>
              <w:rPr>
                <w:rFonts w:ascii="Segoe UI" w:cs="Segoe UI" w:eastAsia="Segoe UI" w:hAnsi="Segoe UI"/>
                <w:b/>
                <w:bCs/>
                <w:color w:val="6B7280"/>
                <w:sz w:val="20"/>
                <w:szCs w:val="20"/>
              </w:rPr>
              <w:t xml:space="preserve">  File: </w:t>
            </w:r>
            <w:r>
              <w:rPr>
                <w:rFonts w:ascii="Courier New" w:cs="Courier New" w:eastAsia="Courier New" w:hAnsi="Courier New"/>
                <w:color w:val="111827"/>
                <w:sz w:val="20"/>
                <w:szCs w:val="20"/>
              </w:rPr>
              <w:t xml:space="preserve">frontend/src/pages/InterviewFeedback.tsx  (or wherever scores are displayed)</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Symptom</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Gemini returns scores in the range 0.0 to 10.0. The database stores them as-is (0-10). But the InterviewFeedback page displays them as if they are already out of 100 — so a score of 7.5 from Gemini is shown as 7.5/100 instead of 75/100. This looks like very poor performance even for good answers.</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6B7280"/>
                <w:sz w:val="20"/>
                <w:szCs w:val="20"/>
              </w:rPr>
              <w:t xml:space="preserve">🛠  Approach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Segoe UI" w:cs="Segoe UI" w:eastAsia="Segoe UI" w:hAnsi="Segoe UI"/>
                <w:color w:val="111827"/>
                <w:sz w:val="20"/>
                <w:szCs w:val="20"/>
              </w:rPr>
              <w:t xml:space="preserve">The fix is ONLY in the display layer. Do not change the database values or the Gemini prompt. When rendering a score, multiply by 10 only at the point it is shown to the user.</w:t>
            </w:r>
          </w:p>
          <w:p>
            <w:pPr>
              <w:pStyle w:val="ListParagraph"/>
              <w:numPr>
                <w:ilvl w:val="0"/>
                <w:numId w:val="3"/>
              </w:numPr>
              <w:spacing w:after="40" w:before="40"/>
            </w:pPr>
            <w:r>
              <w:rPr>
                <w:rFonts w:ascii="Segoe UI" w:cs="Segoe UI" w:eastAsia="Segoe UI" w:hAnsi="Segoe UI"/>
                <w:color w:val="111827"/>
                <w:sz w:val="20"/>
                <w:szCs w:val="20"/>
              </w:rPr>
              <w:t xml:space="preserve">Open InterviewFeedback.tsx (or InterviewResults.tsx if that is where results are shown)</w:t>
            </w:r>
          </w:p>
          <w:p>
            <w:pPr>
              <w:pStyle w:val="ListParagraph"/>
              <w:numPr>
                <w:ilvl w:val="0"/>
                <w:numId w:val="3"/>
              </w:numPr>
              <w:spacing w:after="40" w:before="40"/>
            </w:pPr>
            <w:r>
              <w:rPr>
                <w:rFonts w:ascii="Segoe UI" w:cs="Segoe UI" w:eastAsia="Segoe UI" w:hAnsi="Segoe UI"/>
                <w:color w:val="111827"/>
                <w:sz w:val="20"/>
                <w:szCs w:val="20"/>
              </w:rPr>
              <w:t xml:space="preserve">Find every place that renders a score number — look for overall_score, communication_score, technical_score, etc.</w:t>
            </w:r>
          </w:p>
          <w:p>
            <w:pPr>
              <w:pStyle w:val="ListParagraph"/>
              <w:numPr>
                <w:ilvl w:val="0"/>
                <w:numId w:val="3"/>
              </w:numPr>
              <w:spacing w:after="40" w:before="40"/>
            </w:pPr>
            <w:r>
              <w:rPr>
                <w:rFonts w:ascii="Segoe UI" w:cs="Segoe UI" w:eastAsia="Segoe UI" w:hAnsi="Segoe UI"/>
                <w:color w:val="111827"/>
                <w:sz w:val="20"/>
                <w:szCs w:val="20"/>
              </w:rPr>
              <w:t xml:space="preserve">Wrap each score in a conversion: (score * 10).toFixed(0) for display as an integer out of 100, or score.toFixed(1) if you want to keep showing it as out of 10</w:t>
            </w:r>
          </w:p>
          <w:p>
            <w:pPr>
              <w:pStyle w:val="ListParagraph"/>
              <w:numPr>
                <w:ilvl w:val="0"/>
                <w:numId w:val="3"/>
              </w:numPr>
              <w:spacing w:after="40" w:before="40"/>
            </w:pPr>
            <w:r>
              <w:rPr>
                <w:rFonts w:ascii="Segoe UI" w:cs="Segoe UI" w:eastAsia="Segoe UI" w:hAnsi="Segoe UI"/>
                <w:color w:val="111827"/>
                <w:sz w:val="20"/>
                <w:szCs w:val="20"/>
              </w:rPr>
              <w:t xml:space="preserve">Also update any progress bar percentage calculations: use score * 10 as the percentage value</w:t>
            </w:r>
          </w:p>
          <w:p>
            <w:pPr>
              <w:pStyle w:val="ListParagraph"/>
              <w:numPr>
                <w:ilvl w:val="0"/>
                <w:numId w:val="3"/>
              </w:numPr>
              <w:spacing w:after="40" w:before="40"/>
            </w:pPr>
            <w:r>
              <w:rPr>
                <w:rFonts w:ascii="Segoe UI" w:cs="Segoe UI" w:eastAsia="Segoe UI" w:hAnsi="Segoe UI"/>
                <w:color w:val="111827"/>
                <w:sz w:val="20"/>
                <w:szCs w:val="20"/>
              </w:rPr>
              <w:t xml:space="preserve">Make sure the score gauge component (ScoreGauge or similar) knows whether it is receiving a 0-10 or 0-100 value and applies the correct max value</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60"/>
            </w:tcMar>
          </w:tcPr>
          <w:p>
            <w:r>
              <w:rPr>
                <w:rFonts w:ascii="Segoe UI" w:cs="Segoe UI" w:eastAsia="Segoe UI" w:hAnsi="Segoe UI"/>
                <w:b/>
                <w:bCs/>
                <w:color w:val="16A34A"/>
                <w:sz w:val="20"/>
                <w:szCs w:val="20"/>
              </w:rPr>
              <w:t xml:space="preserve">✅  Expected Result</w:t>
            </w:r>
          </w:p>
        </w:tc>
        <w:tc>
          <w:tcPr>
            <w:tcW w:type="dxa" w:w="7360"/>
            <w:tcBorders>
              <w:top w:val="single" w:color="DDDDDD" w:sz="1"/>
              <w:left w:val="single" w:color="DDDDDD" w:sz="1"/>
              <w:bottom w:val="single" w:color="DDDDDD" w:sz="1"/>
              <w:right w:val="single" w:color="DDDDDD" w:sz="1"/>
            </w:tcBorders>
            <w:shd w:fill="ECFDF5" w:val="clear"/>
            <w:tcMar>
              <w:top w:type="dxa" w:w="80"/>
              <w:left w:type="dxa" w:w="160"/>
              <w:bottom w:type="dxa" w:w="80"/>
              <w:right w:type="dxa" w:w="160"/>
            </w:tcMar>
          </w:tcPr>
          <w:p>
            <w:r>
              <w:rPr>
                <w:rFonts w:ascii="Segoe UI" w:cs="Segoe UI" w:eastAsia="Segoe UI" w:hAnsi="Segoe UI"/>
                <w:b/>
                <w:bCs/>
                <w:color w:val="16A34A"/>
                <w:sz w:val="20"/>
                <w:szCs w:val="20"/>
              </w:rPr>
              <w:t xml:space="preserve">A Gemini score of 7.5 displays as "75/100" and also shows correctly in progress bars and gauges. The underlying stored value remains 7.5.</w:t>
            </w:r>
          </w:p>
        </w:tc>
      </w:tr>
    </w:tbl>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Complete an interview. On the results page, scores should show as X/100 in the range 50-90 for decent answers, not X/100 in the range 5-9.</w:t>
      </w:r>
    </w:p>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6.  Special Case — Duplicate Hook Files (Root Cause of Voice Failures)</w:t>
      </w:r>
    </w:p>
    <w:p>
      <w:pPr>
        <w:pBdr>
          <w:left w:val="single" w:color="DC2626" w:sz="16"/>
        </w:pBdr>
        <w:shd w:fill="FEF2F2" w:val="clear"/>
        <w:spacing w:after="120" w:before="120"/>
        <w:ind w:left="360" w:right="240"/>
      </w:pPr>
      <w:r>
        <w:rPr>
          <w:rFonts w:ascii="Segoe UI" w:cs="Segoe UI" w:eastAsia="Segoe UI" w:hAnsi="Segoe UI"/>
          <w:b/>
          <w:bCs/>
          <w:color w:val="DC2626"/>
          <w:sz w:val="22"/>
          <w:szCs w:val="22"/>
        </w:rPr>
        <w:t xml:space="preserve">🔴 CRITICAL: </w:t>
      </w:r>
      <w:r>
        <w:rPr>
          <w:rFonts w:ascii="Segoe UI" w:cs="Segoe UI" w:eastAsia="Segoe UI" w:hAnsi="Segoe UI"/>
          <w:b/>
          <w:bCs/>
          <w:color w:val="111827"/>
          <w:sz w:val="22"/>
          <w:szCs w:val="22"/>
        </w:rPr>
        <w:t xml:space="preserve">Root Cause — </w:t>
      </w:r>
      <w:r>
        <w:rPr>
          <w:rFonts w:ascii="Segoe UI" w:cs="Segoe UI" w:eastAsia="Segoe UI" w:hAnsi="Segoe UI"/>
          <w:color w:val="111827"/>
          <w:sz w:val="22"/>
          <w:szCs w:val="22"/>
        </w:rPr>
        <w:t xml:space="preserve">If your voice interview is completely broken and you cannot figure out why, the most likely cause is duplicate hook files. Vite silently loads the .ts version and ignores the .js version. If the .ts file is incomplete or broken, all voice features fail with no clear error.</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What to Check</w:t>
      </w:r>
    </w:p>
    <w:p>
      <w:pPr>
        <w:spacing w:after="100" w:before="60"/>
      </w:pPr>
      <w:r>
        <w:rPr>
          <w:rFonts w:ascii="Segoe UI" w:cs="Segoe UI" w:eastAsia="Segoe UI" w:hAnsi="Segoe UI"/>
          <w:color w:val="111827"/>
          <w:sz w:val="22"/>
          <w:szCs w:val="22"/>
        </w:rPr>
        <w:t xml:space="preserve">Open a terminal and run:</w:t>
      </w:r>
    </w:p>
    <w:p>
      <w:pPr>
        <w:shd w:fill="1E1E2E" w:val="clear"/>
        <w:spacing w:after="80" w:before="80"/>
        <w:ind w:left="360" w:right="360"/>
      </w:pPr>
      <w:r>
        <w:rPr>
          <w:rFonts w:ascii="Courier New" w:cs="Courier New" w:eastAsia="Courier New" w:hAnsi="Courier New"/>
          <w:color w:val="A8FF78"/>
          <w:sz w:val="19"/>
          <w:szCs w:val="19"/>
        </w:rPr>
        <w:t xml:space="preserve">  ls frontend/src/hooks/</w:t>
      </w:r>
    </w:p>
    <w:p>
      <w:pPr>
        <w:spacing w:after="100" w:before="60"/>
      </w:pPr>
      <w:r>
        <w:rPr>
          <w:rFonts w:ascii="Segoe UI" w:cs="Segoe UI" w:eastAsia="Segoe UI" w:hAnsi="Segoe UI"/>
          <w:color w:val="111827"/>
          <w:sz w:val="22"/>
          <w:szCs w:val="22"/>
        </w:rPr>
        <w:t xml:space="preserve">If you see both useTTS.ts and useTTS.js in the output, that is the problem. Same for useSTT, useSilenceDetector, useInterviewSession.</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What to Do</w:t>
      </w:r>
    </w:p>
    <w:p>
      <w:pPr>
        <w:pStyle w:val="ListParagraph"/>
        <w:numPr>
          <w:ilvl w:val="0"/>
          <w:numId w:val="3"/>
        </w:numPr>
      </w:pPr>
      <w:r>
        <w:rPr>
          <w:rFonts w:ascii="Segoe UI" w:cs="Segoe UI" w:eastAsia="Segoe UI" w:hAnsi="Segoe UI"/>
          <w:color w:val="111827"/>
          <w:sz w:val="22"/>
          <w:szCs w:val="22"/>
        </w:rPr>
        <w:t xml:space="preserve">List all files in src/hooks/</w:t>
      </w:r>
    </w:p>
    <w:p>
      <w:pPr>
        <w:pStyle w:val="ListParagraph"/>
        <w:numPr>
          <w:ilvl w:val="0"/>
          <w:numId w:val="3"/>
        </w:numPr>
      </w:pPr>
      <w:r>
        <w:rPr>
          <w:rFonts w:ascii="Segoe UI" w:cs="Segoe UI" w:eastAsia="Segoe UI" w:hAnsi="Segoe UI"/>
          <w:color w:val="111827"/>
          <w:sz w:val="22"/>
          <w:szCs w:val="22"/>
        </w:rPr>
        <w:t xml:space="preserve">For each hook that has BOTH a .ts and .js version, decide which one to keep</w:t>
      </w:r>
    </w:p>
    <w:p>
      <w:pPr>
        <w:pStyle w:val="ListParagraph"/>
        <w:numPr>
          <w:ilvl w:val="0"/>
          <w:numId w:val="3"/>
        </w:numPr>
      </w:pPr>
      <w:r>
        <w:rPr>
          <w:rFonts w:ascii="Segoe UI" w:cs="Segoe UI" w:eastAsia="Segoe UI" w:hAnsi="Segoe UI"/>
          <w:color w:val="111827"/>
          <w:sz w:val="22"/>
          <w:szCs w:val="22"/>
        </w:rPr>
        <w:t xml:space="preserve">The rule: if you are using TypeScript (the project uses .tsx files), keep the .ts version. Delete the .js version.</w:t>
      </w:r>
    </w:p>
    <w:p>
      <w:pPr>
        <w:pStyle w:val="ListParagraph"/>
        <w:numPr>
          <w:ilvl w:val="0"/>
          <w:numId w:val="3"/>
        </w:numPr>
      </w:pPr>
      <w:r>
        <w:rPr>
          <w:rFonts w:ascii="Segoe UI" w:cs="Segoe UI" w:eastAsia="Segoe UI" w:hAnsi="Segoe UI"/>
          <w:color w:val="111827"/>
          <w:sz w:val="22"/>
          <w:szCs w:val="22"/>
        </w:rPr>
        <w:t xml:space="preserve">If the .ts version is incomplete or empty, write the implementation there and delete the .js</w:t>
      </w:r>
    </w:p>
    <w:p>
      <w:pPr>
        <w:pStyle w:val="ListParagraph"/>
        <w:numPr>
          <w:ilvl w:val="0"/>
          <w:numId w:val="3"/>
        </w:numPr>
      </w:pPr>
      <w:r>
        <w:rPr>
          <w:rFonts w:ascii="Segoe UI" w:cs="Segoe UI" w:eastAsia="Segoe UI" w:hAnsi="Segoe UI"/>
          <w:color w:val="111827"/>
          <w:sz w:val="22"/>
          <w:szCs w:val="22"/>
        </w:rPr>
        <w:t xml:space="preserve">After deleting duplicates, restart the Vite dev server: npm run dev</w:t>
      </w:r>
    </w:p>
    <w:p>
      <w:pPr>
        <w:spacing w:after="100" w:before="60"/>
      </w:pPr>
      <w:r>
        <w:rPr>
          <w:rFonts w:ascii="Segoe UI" w:cs="Segoe UI" w:eastAsia="Segoe UI" w:hAnsi="Segoe UI"/>
          <w:color w:val="111827"/>
          <w:sz w:val="22"/>
          <w:szCs w:val="22"/>
        </w:rP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w:t>
      </w:r>
      <w:r>
        <w:rPr>
          <w:rFonts w:ascii="Segoe UI" w:cs="Segoe UI" w:eastAsia="Segoe UI" w:hAnsi="Segoe UI"/>
          <w:b/>
          <w:bCs/>
          <w:color w:val="111827"/>
          <w:sz w:val="22"/>
          <w:szCs w:val="22"/>
        </w:rPr>
        <w:t xml:space="preserve">Verification — </w:t>
      </w:r>
      <w:r>
        <w:rPr>
          <w:rFonts w:ascii="Segoe UI" w:cs="Segoe UI" w:eastAsia="Segoe UI" w:hAnsi="Segoe UI"/>
          <w:color w:val="111827"/>
          <w:sz w:val="22"/>
          <w:szCs w:val="22"/>
        </w:rPr>
        <w:t xml:space="preserve">Run ls src/hooks/ again. Each hook name should appear only once (either .ts or .js, not both).</w:t>
      </w:r>
    </w:p>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7.  Recommended Fix Order</w:t>
      </w:r>
    </w:p>
    <w:p>
      <w:pPr>
        <w:pBdr>
          <w:left w:val="single" w:color="1D4ED8" w:sz="16"/>
        </w:pBdr>
        <w:shd w:fill="EFF6FF" w:val="clear"/>
        <w:spacing w:after="120" w:before="120"/>
        <w:ind w:left="360" w:right="240"/>
      </w:pPr>
      <w:r>
        <w:rPr>
          <w:rFonts w:ascii="Segoe UI" w:cs="Segoe UI" w:eastAsia="Segoe UI" w:hAnsi="Segoe UI"/>
          <w:b/>
          <w:bCs/>
          <w:color w:val="1D4ED8"/>
          <w:sz w:val="22"/>
          <w:szCs w:val="22"/>
        </w:rPr>
        <w:t xml:space="preserve">ℹ️  NOTE: </w:t>
      </w:r>
      <w:r>
        <w:rPr>
          <w:rFonts w:ascii="Segoe UI" w:cs="Segoe UI" w:eastAsia="Segoe UI" w:hAnsi="Segoe UI"/>
          <w:b/>
          <w:bCs/>
          <w:color w:val="111827"/>
          <w:sz w:val="22"/>
          <w:szCs w:val="22"/>
        </w:rPr>
        <w:t xml:space="preserve"/>
      </w:r>
      <w:r>
        <w:rPr>
          <w:rFonts w:ascii="Segoe UI" w:cs="Segoe UI" w:eastAsia="Segoe UI" w:hAnsi="Segoe UI"/>
          <w:color w:val="111827"/>
          <w:sz w:val="22"/>
          <w:szCs w:val="22"/>
        </w:rPr>
        <w:t xml:space="preserve">Do not try to fix all bugs at once. Fix in this order, test after each group, then move to the next. This order avoids dependencies — later fixes build on earlier ones.</w:t>
      </w:r>
    </w:p>
    <w:p>
      <w:pPr>
        <w:spacing w:after="100" w:before="60"/>
      </w:pPr>
      <w:r>
        <w:rPr>
          <w:rFonts w:ascii="Segoe UI" w:cs="Segoe UI" w:eastAsia="Segoe UI" w:hAnsi="Segoe UI"/>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Day</w:t>
            </w:r>
          </w:p>
        </w:tc>
        <w:tc>
          <w:tcPr>
            <w:tcW w:type="dxa" w:w="2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Bugs</w:t>
            </w:r>
          </w:p>
        </w:tc>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Category</w:t>
            </w:r>
          </w:p>
        </w:tc>
        <w:tc>
          <w:tcPr>
            <w:tcW w:type="dxa" w:w="41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Goal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BUG-11, BUG-13</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Config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Set up .env file + upgrade Gemini — these are 5-minute fixes that unblock everything else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Duplicate hooks</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Critical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Delete duplicate hook files — confirm only .ts OR .js exists for each hook name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BUG-01, BUG-02</w:t>
            </w:r>
          </w:p>
        </w:tc>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Auth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name validation on frontend and backend — simple regex, 30 mins each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BUG-06, BUG-07</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TTS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Fix Chrome pause bug and voice loading — changes inside useTTS.ts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BUG-05</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STT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Replace MediaRecorder with Web Speech API — the biggest frontend change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BUG-08, BUG-09</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Interview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silence detection + localStorage persistence — complete the interview flow</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BUG-04</w:t>
            </w:r>
          </w:p>
        </w:tc>
        <w:tc>
          <w:tcPr>
            <w:tcW w:type="dxa" w:w="18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Interview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Change submit pattern to collect-then-submit-all — removes Analyzing... between questions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BUG-16</w:t>
            </w:r>
          </w:p>
        </w:tc>
        <w:tc>
          <w:tcPr>
            <w:tcW w:type="dxa" w:w="18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Display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Fix score display multiplier — 10 minute change in InterviewFeedback.tsx</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BUG-14</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Backend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Build aptitude backend models + API + seed data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BUG-03</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Quiz</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Wire Quiz.tsx to aptitude API — depends on BUG-14 being done first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BUG-10, BUG-12</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Polish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Decouple answer save + fix token storage — medium complexity, no user-facing change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Day 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BUG-15</w:t>
            </w:r>
          </w:p>
        </w:tc>
        <w:tc>
          <w:tcPr>
            <w:tcW w:type="dxa" w:w="18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Backend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Build learning backend API and wire frontend — last remaining module</w:t>
            </w:r>
          </w:p>
        </w:tc>
      </w:tr>
    </w:tbl>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8.  Final Verification Checklist</w:t>
      </w:r>
    </w:p>
    <w:p>
      <w:pPr>
        <w:pBdr>
          <w:left w:val="single" w:color="1D4ED8" w:sz="16"/>
        </w:pBdr>
        <w:shd w:fill="EFF6FF" w:val="clear"/>
        <w:spacing w:after="120" w:before="120"/>
        <w:ind w:left="360" w:right="240"/>
      </w:pPr>
      <w:r>
        <w:rPr>
          <w:rFonts w:ascii="Segoe UI" w:cs="Segoe UI" w:eastAsia="Segoe UI" w:hAnsi="Segoe UI"/>
          <w:b/>
          <w:bCs/>
          <w:color w:val="1D4ED8"/>
          <w:sz w:val="22"/>
          <w:szCs w:val="22"/>
        </w:rPr>
        <w:t xml:space="preserve">ℹ️  NOTE: </w:t>
      </w:r>
      <w:r>
        <w:rPr>
          <w:rFonts w:ascii="Segoe UI" w:cs="Segoe UI" w:eastAsia="Segoe UI" w:hAnsi="Segoe UI"/>
          <w:b/>
          <w:bCs/>
          <w:color w:val="111827"/>
          <w:sz w:val="22"/>
          <w:szCs w:val="22"/>
        </w:rPr>
        <w:t xml:space="preserve"/>
      </w:r>
      <w:r>
        <w:rPr>
          <w:rFonts w:ascii="Segoe UI" w:cs="Segoe UI" w:eastAsia="Segoe UI" w:hAnsi="Segoe UI"/>
          <w:color w:val="111827"/>
          <w:sz w:val="22"/>
          <w:szCs w:val="22"/>
        </w:rPr>
        <w:t xml:space="preserve">Run through every item in this checklist before your project submission. Only check an item after you have personally tested it in the browser — not when the code just looks correct.</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Authentication</w:t>
      </w:r>
    </w:p>
    <w:p>
      <w:pPr>
        <w:pStyle w:val="ListParagraph"/>
        <w:numPr>
          <w:ilvl w:val="0"/>
          <w:numId w:val="2"/>
        </w:numPr>
      </w:pPr>
      <w:r>
        <w:rPr>
          <w:rFonts w:ascii="Segoe UI" w:cs="Segoe UI" w:eastAsia="Segoe UI" w:hAnsi="Segoe UI"/>
          <w:color w:val="111827"/>
          <w:sz w:val="22"/>
          <w:szCs w:val="22"/>
        </w:rPr>
        <w:t xml:space="preserve">[ ]  Register with name "Vedant123" — the "123" characters do not appear in the name field</w:t>
      </w:r>
    </w:p>
    <w:p>
      <w:pPr>
        <w:pStyle w:val="ListParagraph"/>
        <w:numPr>
          <w:ilvl w:val="0"/>
          <w:numId w:val="2"/>
        </w:numPr>
      </w:pPr>
      <w:r>
        <w:rPr>
          <w:rFonts w:ascii="Segoe UI" w:cs="Segoe UI" w:eastAsia="Segoe UI" w:hAnsi="Segoe UI"/>
          <w:color w:val="111827"/>
          <w:sz w:val="22"/>
          <w:szCs w:val="22"/>
        </w:rPr>
        <w:t xml:space="preserve">[ ]  Register with name "Ve" (2 chars) — should succeed</w:t>
      </w:r>
    </w:p>
    <w:p>
      <w:pPr>
        <w:pStyle w:val="ListParagraph"/>
        <w:numPr>
          <w:ilvl w:val="0"/>
          <w:numId w:val="2"/>
        </w:numPr>
      </w:pPr>
      <w:r>
        <w:rPr>
          <w:rFonts w:ascii="Segoe UI" w:cs="Segoe UI" w:eastAsia="Segoe UI" w:hAnsi="Segoe UI"/>
          <w:color w:val="111827"/>
          <w:sz w:val="22"/>
          <w:szCs w:val="22"/>
        </w:rPr>
        <w:t xml:space="preserve">[ ]  Register with name "V" (1 char) — shows validation error</w:t>
      </w:r>
    </w:p>
    <w:p>
      <w:pPr>
        <w:pStyle w:val="ListParagraph"/>
        <w:numPr>
          <w:ilvl w:val="0"/>
          <w:numId w:val="2"/>
        </w:numPr>
      </w:pPr>
      <w:r>
        <w:rPr>
          <w:rFonts w:ascii="Segoe UI" w:cs="Segoe UI" w:eastAsia="Segoe UI" w:hAnsi="Segoe UI"/>
          <w:color w:val="111827"/>
          <w:sz w:val="22"/>
          <w:szCs w:val="22"/>
        </w:rPr>
        <w:t xml:space="preserve">[ ]  Refresh browser after login — user is still logged in</w:t>
      </w:r>
    </w:p>
    <w:p>
      <w:pPr>
        <w:pStyle w:val="ListParagraph"/>
        <w:numPr>
          <w:ilvl w:val="0"/>
          <w:numId w:val="2"/>
        </w:numPr>
      </w:pPr>
      <w:r>
        <w:rPr>
          <w:rFonts w:ascii="Segoe UI" w:cs="Segoe UI" w:eastAsia="Segoe UI" w:hAnsi="Segoe UI"/>
          <w:color w:val="111827"/>
          <w:sz w:val="22"/>
          <w:szCs w:val="22"/>
        </w:rPr>
        <w:t xml:space="preserve">[ ]  Access a protected page without logging in — redirected to login</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Aptitude Quiz</w:t>
      </w:r>
    </w:p>
    <w:p>
      <w:pPr>
        <w:pStyle w:val="ListParagraph"/>
        <w:numPr>
          <w:ilvl w:val="0"/>
          <w:numId w:val="2"/>
        </w:numPr>
      </w:pPr>
      <w:r>
        <w:rPr>
          <w:rFonts w:ascii="Segoe UI" w:cs="Segoe UI" w:eastAsia="Segoe UI" w:hAnsi="Segoe UI"/>
          <w:color w:val="111827"/>
          <w:sz w:val="22"/>
          <w:szCs w:val="22"/>
        </w:rPr>
        <w:t xml:space="preserve">[ ]  Take a quiz on any topic — see 10 questions (not 5)</w:t>
      </w:r>
    </w:p>
    <w:p>
      <w:pPr>
        <w:pStyle w:val="ListParagraph"/>
        <w:numPr>
          <w:ilvl w:val="0"/>
          <w:numId w:val="2"/>
        </w:numPr>
      </w:pPr>
      <w:r>
        <w:rPr>
          <w:rFonts w:ascii="Segoe UI" w:cs="Segoe UI" w:eastAsia="Segoe UI" w:hAnsi="Segoe UI"/>
          <w:color w:val="111827"/>
          <w:sz w:val="22"/>
          <w:szCs w:val="22"/>
        </w:rPr>
        <w:t xml:space="preserve">[ ]  Take the same quiz again — at least 5 of 10 questions are different</w:t>
      </w:r>
    </w:p>
    <w:p>
      <w:pPr>
        <w:pStyle w:val="ListParagraph"/>
        <w:numPr>
          <w:ilvl w:val="0"/>
          <w:numId w:val="2"/>
        </w:numPr>
      </w:pPr>
      <w:r>
        <w:rPr>
          <w:rFonts w:ascii="Segoe UI" w:cs="Segoe UI" w:eastAsia="Segoe UI" w:hAnsi="Segoe UI"/>
          <w:color w:val="111827"/>
          <w:sz w:val="22"/>
          <w:szCs w:val="22"/>
        </w:rPr>
        <w:t xml:space="preserve">[ ]  Complete a quiz — score is saved and appears in quiz history</w:t>
      </w:r>
    </w:p>
    <w:p>
      <w:pPr>
        <w:pStyle w:val="ListParagraph"/>
        <w:numPr>
          <w:ilvl w:val="0"/>
          <w:numId w:val="2"/>
        </w:numPr>
      </w:pPr>
      <w:r>
        <w:rPr>
          <w:rFonts w:ascii="Segoe UI" w:cs="Segoe UI" w:eastAsia="Segoe UI" w:hAnsi="Segoe UI"/>
          <w:color w:val="111827"/>
          <w:sz w:val="22"/>
          <w:szCs w:val="22"/>
        </w:rPr>
        <w:t xml:space="preserve">[ ]  Open Django admin — Aptitude Topics and Questions are visible</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Learning Module</w:t>
      </w:r>
    </w:p>
    <w:p>
      <w:pPr>
        <w:pStyle w:val="ListParagraph"/>
        <w:numPr>
          <w:ilvl w:val="0"/>
          <w:numId w:val="2"/>
        </w:numPr>
      </w:pPr>
      <w:r>
        <w:rPr>
          <w:rFonts w:ascii="Segoe UI" w:cs="Segoe UI" w:eastAsia="Segoe UI" w:hAnsi="Segoe UI"/>
          <w:color w:val="111827"/>
          <w:sz w:val="22"/>
          <w:szCs w:val="22"/>
        </w:rPr>
        <w:t xml:space="preserve">[ ]  Learning page loads without errors</w:t>
      </w:r>
    </w:p>
    <w:p>
      <w:pPr>
        <w:pStyle w:val="ListParagraph"/>
        <w:numPr>
          <w:ilvl w:val="0"/>
          <w:numId w:val="2"/>
        </w:numPr>
      </w:pPr>
      <w:r>
        <w:rPr>
          <w:rFonts w:ascii="Segoe UI" w:cs="Segoe UI" w:eastAsia="Segoe UI" w:hAnsi="Segoe UI"/>
          <w:color w:val="111827"/>
          <w:sz w:val="22"/>
          <w:szCs w:val="22"/>
        </w:rPr>
        <w:t xml:space="preserve">[ ]  Clicking a topic loads the content (HTML + video if available)</w:t>
      </w:r>
    </w:p>
    <w:p>
      <w:pPr>
        <w:pStyle w:val="ListParagraph"/>
        <w:numPr>
          <w:ilvl w:val="0"/>
          <w:numId w:val="2"/>
        </w:numPr>
      </w:pPr>
      <w:r>
        <w:rPr>
          <w:rFonts w:ascii="Segoe UI" w:cs="Segoe UI" w:eastAsia="Segoe UI" w:hAnsi="Segoe UI"/>
          <w:color w:val="111827"/>
          <w:sz w:val="22"/>
          <w:szCs w:val="22"/>
        </w:rPr>
        <w:t xml:space="preserve">[ ]  Content can be updated via Django admin without touching code</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AI Interview — Voice Flow (Chrome Desktop required)</w:t>
      </w:r>
    </w:p>
    <w:p>
      <w:pPr>
        <w:pStyle w:val="ListParagraph"/>
        <w:numPr>
          <w:ilvl w:val="0"/>
          <w:numId w:val="2"/>
        </w:numPr>
      </w:pPr>
      <w:r>
        <w:rPr>
          <w:rFonts w:ascii="Segoe UI" w:cs="Segoe UI" w:eastAsia="Segoe UI" w:hAnsi="Segoe UI"/>
          <w:color w:val="111827"/>
          <w:sz w:val="22"/>
          <w:szCs w:val="22"/>
        </w:rPr>
        <w:t xml:space="preserve">[ ]  Interview question is read aloud automatically when the session starts</w:t>
      </w:r>
    </w:p>
    <w:p>
      <w:pPr>
        <w:pStyle w:val="ListParagraph"/>
        <w:numPr>
          <w:ilvl w:val="0"/>
          <w:numId w:val="2"/>
        </w:numPr>
      </w:pPr>
      <w:r>
        <w:rPr>
          <w:rFonts w:ascii="Segoe UI" w:cs="Segoe UI" w:eastAsia="Segoe UI" w:hAnsi="Segoe UI"/>
          <w:color w:val="111827"/>
          <w:sz w:val="22"/>
          <w:szCs w:val="22"/>
        </w:rPr>
        <w:t xml:space="preserve">[ ]  Long questions (40+ words) are read completely without pausing or cutting off</w:t>
      </w:r>
    </w:p>
    <w:p>
      <w:pPr>
        <w:pStyle w:val="ListParagraph"/>
        <w:numPr>
          <w:ilvl w:val="0"/>
          <w:numId w:val="2"/>
        </w:numPr>
      </w:pPr>
      <w:r>
        <w:rPr>
          <w:rFonts w:ascii="Segoe UI" w:cs="Segoe UI" w:eastAsia="Segoe UI" w:hAnsi="Segoe UI"/>
          <w:color w:val="111827"/>
          <w:sz w:val="22"/>
          <w:szCs w:val="22"/>
        </w:rPr>
        <w:t xml:space="preserve">[ ]  TTS voice sounds natural (Google voice), not robotic</w:t>
      </w:r>
    </w:p>
    <w:p>
      <w:pPr>
        <w:pStyle w:val="ListParagraph"/>
        <w:numPr>
          <w:ilvl w:val="0"/>
          <w:numId w:val="2"/>
        </w:numPr>
      </w:pPr>
      <w:r>
        <w:rPr>
          <w:rFonts w:ascii="Segoe UI" w:cs="Segoe UI" w:eastAsia="Segoe UI" w:hAnsi="Segoe UI"/>
          <w:color w:val="111827"/>
          <w:sz w:val="22"/>
          <w:szCs w:val="22"/>
        </w:rPr>
        <w:t xml:space="preserve">[ ]  After TTS finishes, microphone starts automatically (no button click needed)</w:t>
      </w:r>
    </w:p>
    <w:p>
      <w:pPr>
        <w:pStyle w:val="ListParagraph"/>
        <w:numPr>
          <w:ilvl w:val="0"/>
          <w:numId w:val="2"/>
        </w:numPr>
      </w:pPr>
      <w:r>
        <w:rPr>
          <w:rFonts w:ascii="Segoe UI" w:cs="Segoe UI" w:eastAsia="Segoe UI" w:hAnsi="Segoe UI"/>
          <w:color w:val="111827"/>
          <w:sz w:val="22"/>
          <w:szCs w:val="22"/>
        </w:rPr>
        <w:t xml:space="preserve">[ ]  Speaking produces a live transcript in the text area within 1 second</w:t>
      </w:r>
    </w:p>
    <w:p>
      <w:pPr>
        <w:pStyle w:val="ListParagraph"/>
        <w:numPr>
          <w:ilvl w:val="0"/>
          <w:numId w:val="2"/>
        </w:numPr>
      </w:pPr>
      <w:r>
        <w:rPr>
          <w:rFonts w:ascii="Segoe UI" w:cs="Segoe UI" w:eastAsia="Segoe UI" w:hAnsi="Segoe UI"/>
          <w:color w:val="111827"/>
          <w:sz w:val="22"/>
          <w:szCs w:val="22"/>
        </w:rPr>
        <w:t xml:space="preserve">[ ]  After 3 seconds of silence, answer is saved and next question loads</w:t>
      </w:r>
    </w:p>
    <w:p>
      <w:pPr>
        <w:pStyle w:val="ListParagraph"/>
        <w:numPr>
          <w:ilvl w:val="0"/>
          <w:numId w:val="2"/>
        </w:numPr>
      </w:pPr>
      <w:r>
        <w:rPr>
          <w:rFonts w:ascii="Segoe UI" w:cs="Segoe UI" w:eastAsia="Segoe UI" w:hAnsi="Segoe UI"/>
          <w:color w:val="111827"/>
          <w:sz w:val="22"/>
          <w:szCs w:val="22"/>
        </w:rPr>
        <w:t xml:space="preserve">[ ]  There is NO "Analyzing..." wait between questions</w:t>
      </w:r>
    </w:p>
    <w:p>
      <w:pPr>
        <w:pStyle w:val="ListParagraph"/>
        <w:numPr>
          <w:ilvl w:val="0"/>
          <w:numId w:val="2"/>
        </w:numPr>
      </w:pPr>
      <w:r>
        <w:rPr>
          <w:rFonts w:ascii="Segoe UI" w:cs="Segoe UI" w:eastAsia="Segoe UI" w:hAnsi="Segoe UI"/>
          <w:color w:val="111827"/>
          <w:sz w:val="22"/>
          <w:szCs w:val="22"/>
        </w:rPr>
        <w:t xml:space="preserve">[ ]  Question progress dots update correctly as answers are given</w:t>
      </w:r>
    </w:p>
    <w:p>
      <w:pPr>
        <w:pStyle w:val="ListParagraph"/>
        <w:numPr>
          <w:ilvl w:val="0"/>
          <w:numId w:val="2"/>
        </w:numPr>
      </w:pPr>
      <w:r>
        <w:rPr>
          <w:rFonts w:ascii="Segoe UI" w:cs="Segoe UI" w:eastAsia="Segoe UI" w:hAnsi="Segoe UI"/>
          <w:color w:val="111827"/>
          <w:sz w:val="22"/>
          <w:szCs w:val="22"/>
        </w:rPr>
        <w:t xml:space="preserve">[ ]  After all questions, ONE evaluation API call is made (verify in Network tab)</w:t>
      </w:r>
    </w:p>
    <w:p>
      <w:pPr>
        <w:pStyle w:val="ListParagraph"/>
        <w:numPr>
          <w:ilvl w:val="0"/>
          <w:numId w:val="2"/>
        </w:numPr>
      </w:pPr>
      <w:r>
        <w:rPr>
          <w:rFonts w:ascii="Segoe UI" w:cs="Segoe UI" w:eastAsia="Segoe UI" w:hAnsi="Segoe UI"/>
          <w:color w:val="111827"/>
          <w:sz w:val="22"/>
          <w:szCs w:val="22"/>
        </w:rPr>
        <w:t xml:space="preserve">[ ]  Refresh browser on Q3 — session restores to Q3 with Q1 and Q2 answers saved</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AI Interview — Results</w:t>
      </w:r>
    </w:p>
    <w:p>
      <w:pPr>
        <w:pStyle w:val="ListParagraph"/>
        <w:numPr>
          <w:ilvl w:val="0"/>
          <w:numId w:val="2"/>
        </w:numPr>
      </w:pPr>
      <w:r>
        <w:rPr>
          <w:rFonts w:ascii="Segoe UI" w:cs="Segoe UI" w:eastAsia="Segoe UI" w:hAnsi="Segoe UI"/>
          <w:color w:val="111827"/>
          <w:sz w:val="22"/>
          <w:szCs w:val="22"/>
        </w:rPr>
        <w:t xml:space="preserve">[ ]  Results page shows overall score as X/100 (e.g. 72/100), NOT X/10</w:t>
      </w:r>
    </w:p>
    <w:p>
      <w:pPr>
        <w:pStyle w:val="ListParagraph"/>
        <w:numPr>
          <w:ilvl w:val="0"/>
          <w:numId w:val="2"/>
        </w:numPr>
      </w:pPr>
      <w:r>
        <w:rPr>
          <w:rFonts w:ascii="Segoe UI" w:cs="Segoe UI" w:eastAsia="Segoe UI" w:hAnsi="Segoe UI"/>
          <w:color w:val="111827"/>
          <w:sz w:val="22"/>
          <w:szCs w:val="22"/>
        </w:rPr>
        <w:t xml:space="preserve">[ ]  Communication score shows as X/100, not X/10</w:t>
      </w:r>
    </w:p>
    <w:p>
      <w:pPr>
        <w:pStyle w:val="ListParagraph"/>
        <w:numPr>
          <w:ilvl w:val="0"/>
          <w:numId w:val="2"/>
        </w:numPr>
      </w:pPr>
      <w:r>
        <w:rPr>
          <w:rFonts w:ascii="Segoe UI" w:cs="Segoe UI" w:eastAsia="Segoe UI" w:hAnsi="Segoe UI"/>
          <w:color w:val="111827"/>
          <w:sz w:val="22"/>
          <w:szCs w:val="22"/>
        </w:rPr>
        <w:t xml:space="preserve">[ ]  Technical score shows as X/100, not X/10</w:t>
      </w:r>
    </w:p>
    <w:p>
      <w:pPr>
        <w:pStyle w:val="ListParagraph"/>
        <w:numPr>
          <w:ilvl w:val="0"/>
          <w:numId w:val="2"/>
        </w:numPr>
      </w:pPr>
      <w:r>
        <w:rPr>
          <w:rFonts w:ascii="Segoe UI" w:cs="Segoe UI" w:eastAsia="Segoe UI" w:hAnsi="Segoe UI"/>
          <w:color w:val="111827"/>
          <w:sz w:val="22"/>
          <w:szCs w:val="22"/>
        </w:rPr>
        <w:t xml:space="preserve">[ ]  Feedback text is present for each question</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Environment &amp; Infrastructure</w:t>
      </w:r>
    </w:p>
    <w:p>
      <w:pPr>
        <w:pStyle w:val="ListParagraph"/>
        <w:numPr>
          <w:ilvl w:val="0"/>
          <w:numId w:val="2"/>
        </w:numPr>
      </w:pPr>
      <w:r>
        <w:rPr>
          <w:rFonts w:ascii="Segoe UI" w:cs="Segoe UI" w:eastAsia="Segoe UI" w:hAnsi="Segoe UI"/>
          <w:color w:val="111827"/>
          <w:sz w:val="22"/>
          <w:szCs w:val="22"/>
        </w:rPr>
        <w:t xml:space="preserve">[ ]  frontend/.env exists with VITE_API_BASE_URL set</w:t>
      </w:r>
    </w:p>
    <w:p>
      <w:pPr>
        <w:pStyle w:val="ListParagraph"/>
        <w:numPr>
          <w:ilvl w:val="0"/>
          <w:numId w:val="2"/>
        </w:numPr>
      </w:pPr>
      <w:r>
        <w:rPr>
          <w:rFonts w:ascii="Segoe UI" w:cs="Segoe UI" w:eastAsia="Segoe UI" w:hAnsi="Segoe UI"/>
          <w:color w:val="111827"/>
          <w:sz w:val="22"/>
          <w:szCs w:val="22"/>
        </w:rPr>
        <w:t xml:space="preserve">[ ]  No "localhost:8000" strings appear in compiled frontend JS (check DevTools Sources)</w:t>
      </w:r>
    </w:p>
    <w:p>
      <w:pPr>
        <w:pStyle w:val="ListParagraph"/>
        <w:numPr>
          <w:ilvl w:val="0"/>
          <w:numId w:val="2"/>
        </w:numPr>
      </w:pPr>
      <w:r>
        <w:rPr>
          <w:rFonts w:ascii="Segoe UI" w:cs="Segoe UI" w:eastAsia="Segoe UI" w:hAnsi="Segoe UI"/>
          <w:color w:val="111827"/>
          <w:sz w:val="22"/>
          <w:szCs w:val="22"/>
        </w:rPr>
        <w:t xml:space="preserve">[ ]  pip show google-generativeai shows version 0.7.x or higher</w:t>
      </w:r>
    </w:p>
    <w:p>
      <w:pPr>
        <w:pStyle w:val="ListParagraph"/>
        <w:numPr>
          <w:ilvl w:val="0"/>
          <w:numId w:val="2"/>
        </w:numPr>
      </w:pPr>
      <w:r>
        <w:rPr>
          <w:rFonts w:ascii="Segoe UI" w:cs="Segoe UI" w:eastAsia="Segoe UI" w:hAnsi="Segoe UI"/>
          <w:color w:val="111827"/>
          <w:sz w:val="22"/>
          <w:szCs w:val="22"/>
        </w:rPr>
        <w:t xml:space="preserve">[ ]  python manage.py check runs with no errors</w:t>
      </w:r>
    </w:p>
    <w:p>
      <w:pPr>
        <w:pStyle w:val="ListParagraph"/>
        <w:numPr>
          <w:ilvl w:val="0"/>
          <w:numId w:val="2"/>
        </w:numPr>
      </w:pPr>
      <w:r>
        <w:rPr>
          <w:rFonts w:ascii="Segoe UI" w:cs="Segoe UI" w:eastAsia="Segoe UI" w:hAnsi="Segoe UI"/>
          <w:color w:val="111827"/>
          <w:sz w:val="22"/>
          <w:szCs w:val="22"/>
        </w:rPr>
        <w:t xml:space="preserve">[ ]  Django admin accessible at /admin/ with superuser account</w:t>
      </w:r>
    </w:p>
    <w:p>
      <w:pPr>
        <w:pBdr>
          <w:bottom w:val="single" w:color="E5E7EB" w:sz="2"/>
        </w:pBdr>
        <w:spacing w:after="200" w:before="20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9.  Quick Command Reference</w:t>
      </w:r>
    </w:p>
    <w:p>
      <w:pPr>
        <w:pStyle w:val="Heading2"/>
        <w:spacing w:after="120" w:before="280"/>
      </w:pPr>
      <w:r>
        <w:rPr>
          <w:rFonts w:ascii="Segoe UI" w:cs="Segoe UI" w:eastAsia="Segoe UI" w:hAnsi="Segoe UI"/>
          <w:b/>
          <w:bCs/>
          <w:color w:val="111827"/>
          <w:sz w:val="26"/>
          <w:szCs w:val="26"/>
        </w:rPr>
        <w:t xml:space="preserve">Backend</w:t>
      </w:r>
    </w:p>
    <w:p>
      <w:pPr>
        <w:shd w:fill="1E1E2E" w:val="clear"/>
        <w:spacing w:after="80" w:before="80"/>
        <w:ind w:left="360" w:right="360"/>
      </w:pPr>
      <w:r>
        <w:rPr>
          <w:rFonts w:ascii="Courier New" w:cs="Courier New" w:eastAsia="Courier New" w:hAnsi="Courier New"/>
          <w:color w:val="A8FF78"/>
          <w:sz w:val="19"/>
          <w:szCs w:val="19"/>
        </w:rPr>
        <w:t xml:space="preserve">  cd ai-trainer/backend</w:t>
      </w:r>
    </w:p>
    <w:p>
      <w:pPr>
        <w:shd w:fill="1E1E2E" w:val="clear"/>
        <w:spacing w:after="80" w:before="80"/>
        <w:ind w:left="360" w:right="360"/>
      </w:pPr>
      <w:r>
        <w:rPr>
          <w:rFonts w:ascii="Courier New" w:cs="Courier New" w:eastAsia="Courier New" w:hAnsi="Courier New"/>
          <w:color w:val="A8FF78"/>
          <w:sz w:val="19"/>
          <w:szCs w:val="19"/>
        </w:rPr>
        <w:t xml:space="preserve">  source venv/bin/activate                         # Mac/Linux</w:t>
      </w:r>
    </w:p>
    <w:p>
      <w:pPr>
        <w:shd w:fill="1E1E2E" w:val="clear"/>
        <w:spacing w:after="80" w:before="80"/>
        <w:ind w:left="360" w:right="360"/>
      </w:pPr>
      <w:r>
        <w:rPr>
          <w:rFonts w:ascii="Courier New" w:cs="Courier New" w:eastAsia="Courier New" w:hAnsi="Courier New"/>
          <w:color w:val="A8FF78"/>
          <w:sz w:val="19"/>
          <w:szCs w:val="19"/>
        </w:rPr>
        <w:t xml:space="preserve">  venv\Scripts\activate                          # Windows</w:t>
      </w:r>
    </w:p>
    <w:p>
      <w:pPr>
        <w:shd w:fill="1E1E2E" w:val="clear"/>
        <w:spacing w:after="80" w:before="80"/>
        <w:ind w:left="360" w:right="360"/>
      </w:pPr>
      <w:r>
        <w:rPr>
          <w:rFonts w:ascii="Courier New" w:cs="Courier New" w:eastAsia="Courier New" w:hAnsi="Courier New"/>
          <w:color w:val="A8FF78"/>
          <w:sz w:val="19"/>
          <w:szCs w:val="19"/>
        </w:rPr>
        <w:t xml:space="preserve">  pip install "google-generativeai&gt;=0.7.0"         # BUG-13 fix</w:t>
      </w:r>
    </w:p>
    <w:p>
      <w:pPr>
        <w:shd w:fill="1E1E2E" w:val="clear"/>
        <w:spacing w:after="80" w:before="80"/>
        <w:ind w:left="360" w:right="360"/>
      </w:pPr>
      <w:r>
        <w:rPr>
          <w:rFonts w:ascii="Courier New" w:cs="Courier New" w:eastAsia="Courier New" w:hAnsi="Courier New"/>
          <w:color w:val="A8FF78"/>
          <w:sz w:val="19"/>
          <w:szCs w:val="19"/>
        </w:rPr>
        <w:t xml:space="preserve">  python manage.py makemigrations aptitude         # After BUG-14</w:t>
      </w:r>
    </w:p>
    <w:p>
      <w:pPr>
        <w:shd w:fill="1E1E2E" w:val="clear"/>
        <w:spacing w:after="80" w:before="80"/>
        <w:ind w:left="360" w:right="360"/>
      </w:pPr>
      <w:r>
        <w:rPr>
          <w:rFonts w:ascii="Courier New" w:cs="Courier New" w:eastAsia="Courier New" w:hAnsi="Courier New"/>
          <w:color w:val="A8FF78"/>
          <w:sz w:val="19"/>
          <w:szCs w:val="19"/>
        </w:rPr>
        <w:t xml:space="preserve">  python manage.py makemigrations learning         # After BUG-15</w:t>
      </w:r>
    </w:p>
    <w:p>
      <w:pPr>
        <w:shd w:fill="1E1E2E" w:val="clear"/>
        <w:spacing w:after="80" w:before="80"/>
        <w:ind w:left="360" w:right="360"/>
      </w:pPr>
      <w:r>
        <w:rPr>
          <w:rFonts w:ascii="Courier New" w:cs="Courier New" w:eastAsia="Courier New" w:hAnsi="Courier New"/>
          <w:color w:val="A8FF78"/>
          <w:sz w:val="19"/>
          <w:szCs w:val="19"/>
        </w:rPr>
        <w:t xml:space="preserve">  python manage.py migrate</w:t>
      </w:r>
    </w:p>
    <w:p>
      <w:pPr>
        <w:shd w:fill="1E1E2E" w:val="clear"/>
        <w:spacing w:after="80" w:before="80"/>
        <w:ind w:left="360" w:right="360"/>
      </w:pPr>
      <w:r>
        <w:rPr>
          <w:rFonts w:ascii="Courier New" w:cs="Courier New" w:eastAsia="Courier New" w:hAnsi="Courier New"/>
          <w:color w:val="A8FF78"/>
          <w:sz w:val="19"/>
          <w:szCs w:val="19"/>
        </w:rPr>
        <w:t xml:space="preserve">  python manage.py createsuperuser                 # For Django admin</w:t>
      </w:r>
    </w:p>
    <w:p>
      <w:pPr>
        <w:shd w:fill="1E1E2E" w:val="clear"/>
        <w:spacing w:after="80" w:before="80"/>
        <w:ind w:left="360" w:right="360"/>
      </w:pPr>
      <w:r>
        <w:rPr>
          <w:rFonts w:ascii="Courier New" w:cs="Courier New" w:eastAsia="Courier New" w:hAnsi="Courier New"/>
          <w:color w:val="A8FF78"/>
          <w:sz w:val="19"/>
          <w:szCs w:val="19"/>
        </w:rPr>
        <w:t xml:space="preserve">  python manage.py runserver 8000</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Frontend</w:t>
      </w:r>
    </w:p>
    <w:p>
      <w:pPr>
        <w:shd w:fill="1E1E2E" w:val="clear"/>
        <w:spacing w:after="80" w:before="80"/>
        <w:ind w:left="360" w:right="360"/>
      </w:pPr>
      <w:r>
        <w:rPr>
          <w:rFonts w:ascii="Courier New" w:cs="Courier New" w:eastAsia="Courier New" w:hAnsi="Courier New"/>
          <w:color w:val="A8FF78"/>
          <w:sz w:val="19"/>
          <w:szCs w:val="19"/>
        </w:rPr>
        <w:t xml:space="preserve">  cd ai-trainer/frontend</w:t>
      </w:r>
    </w:p>
    <w:p>
      <w:pPr>
        <w:shd w:fill="1E1E2E" w:val="clear"/>
        <w:spacing w:after="80" w:before="80"/>
        <w:ind w:left="360" w:right="360"/>
      </w:pPr>
      <w:r>
        <w:rPr>
          <w:rFonts w:ascii="Courier New" w:cs="Courier New" w:eastAsia="Courier New" w:hAnsi="Courier New"/>
          <w:color w:val="A8FF78"/>
          <w:sz w:val="19"/>
          <w:szCs w:val="19"/>
        </w:rPr>
        <w:t xml:space="preserve">  echo VITE_API_BASE_URL=http://localhost:8000/api &gt; .env    # BUG-11 fix</w:t>
      </w:r>
    </w:p>
    <w:p>
      <w:pPr>
        <w:shd w:fill="1E1E2E" w:val="clear"/>
        <w:spacing w:after="80" w:before="80"/>
        <w:ind w:left="360" w:right="360"/>
      </w:pPr>
      <w:r>
        <w:rPr>
          <w:rFonts w:ascii="Courier New" w:cs="Courier New" w:eastAsia="Courier New" w:hAnsi="Courier New"/>
          <w:color w:val="A8FF78"/>
          <w:sz w:val="19"/>
          <w:szCs w:val="19"/>
        </w:rPr>
        <w:t xml:space="preserve">  npm install</w:t>
      </w:r>
    </w:p>
    <w:p>
      <w:pPr>
        <w:shd w:fill="1E1E2E" w:val="clear"/>
        <w:spacing w:after="80" w:before="80"/>
        <w:ind w:left="360" w:right="360"/>
      </w:pPr>
      <w:r>
        <w:rPr>
          <w:rFonts w:ascii="Courier New" w:cs="Courier New" w:eastAsia="Courier New" w:hAnsi="Courier New"/>
          <w:color w:val="A8FF78"/>
          <w:sz w:val="19"/>
          <w:szCs w:val="19"/>
        </w:rPr>
        <w:t xml:space="preserve">  npm run dev</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Check for duplicate hook files</w:t>
      </w:r>
    </w:p>
    <w:p>
      <w:pPr>
        <w:shd w:fill="1E1E2E" w:val="clear"/>
        <w:spacing w:after="80" w:before="80"/>
        <w:ind w:left="360" w:right="360"/>
      </w:pPr>
      <w:r>
        <w:rPr>
          <w:rFonts w:ascii="Courier New" w:cs="Courier New" w:eastAsia="Courier New" w:hAnsi="Courier New"/>
          <w:color w:val="A8FF78"/>
          <w:sz w:val="19"/>
          <w:szCs w:val="19"/>
        </w:rPr>
        <w:t xml:space="preserve">  ls src/hooks/    # Should show each name once, .ts OR .js, not both</w:t>
      </w:r>
    </w:p>
    <w:p>
      <w:pPr>
        <w:spacing w:after="100" w:before="60"/>
      </w:pPr>
      <w:r>
        <w:rPr>
          <w:rFonts w:ascii="Segoe UI" w:cs="Segoe UI" w:eastAsia="Segoe UI" w:hAnsi="Segoe UI"/>
          <w:color w:val="111827"/>
          <w:sz w:val="22"/>
          <w:szCs w:val="22"/>
        </w:rPr>
        <w:t xml:space="preserve"/>
      </w:r>
    </w:p>
    <w:p>
      <w:pPr>
        <w:pStyle w:val="Heading2"/>
        <w:spacing w:after="120" w:before="280"/>
      </w:pPr>
      <w:r>
        <w:rPr>
          <w:rFonts w:ascii="Segoe UI" w:cs="Segoe UI" w:eastAsia="Segoe UI" w:hAnsi="Segoe UI"/>
          <w:b/>
          <w:bCs/>
          <w:color w:val="111827"/>
          <w:sz w:val="26"/>
          <w:szCs w:val="26"/>
        </w:rPr>
        <w:t xml:space="preserve">Verify Gemini version</w:t>
      </w:r>
    </w:p>
    <w:p>
      <w:pPr>
        <w:shd w:fill="1E1E2E" w:val="clear"/>
        <w:spacing w:after="80" w:before="80"/>
        <w:ind w:left="360" w:right="360"/>
      </w:pPr>
      <w:r>
        <w:rPr>
          <w:rFonts w:ascii="Courier New" w:cs="Courier New" w:eastAsia="Courier New" w:hAnsi="Courier New"/>
          <w:color w:val="A8FF78"/>
          <w:sz w:val="19"/>
          <w:szCs w:val="19"/>
        </w:rPr>
        <w:t xml:space="preserve">  pip show google-generativeai | grep Version</w:t>
      </w:r>
    </w:p>
    <w:p>
      <w:pPr>
        <w:spacing w:after="100" w:before="60"/>
      </w:pPr>
      <w:r>
        <w:rPr>
          <w:rFonts w:ascii="Segoe UI" w:cs="Segoe UI" w:eastAsia="Segoe UI" w:hAnsi="Segoe UI"/>
          <w:color w:val="111827"/>
          <w:sz w:val="22"/>
          <w:szCs w:val="22"/>
        </w:rPr>
        <w:t xml:space="preserve"/>
      </w:r>
    </w:p>
    <w:p>
      <w:pPr>
        <w:pBdr>
          <w:top w:val="single" w:color="E5E7EB" w:sz="4"/>
        </w:pBdr>
        <w:spacing w:after="60" w:before="400"/>
        <w:jc w:val="center"/>
      </w:pPr>
      <w:r>
        <w:rPr>
          <w:rFonts w:ascii="Segoe UI" w:cs="Segoe UI" w:eastAsia="Segoe UI" w:hAnsi="Segoe UI"/>
          <w:color w:val="6B7280"/>
          <w:sz w:val="18"/>
          <w:szCs w:val="18"/>
        </w:rPr>
        <w:t xml:space="preserve">AI Pre-Placement Trainer  |  Bug Fix Guide  |  Version 2.0  |  April 2026</w:t>
      </w:r>
    </w:p>
    <w:p>
      <w:pPr>
        <w:spacing w:after="0" w:before="40"/>
        <w:jc w:val="center"/>
      </w:pPr>
      <w:r>
        <w:rPr>
          <w:rFonts w:ascii="Segoe UI" w:cs="Segoe UI" w:eastAsia="Segoe UI" w:hAnsi="Segoe UI"/>
          <w:color w:val="6B7280"/>
          <w:sz w:val="18"/>
          <w:szCs w:val="18"/>
        </w:rPr>
        <w:t xml:space="preserve">YSPM's Yashoda Technical Campus, Satara  |  AI &amp; Data Science Department  |  Academic Year 2025-26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center"/>
    </w:pPr>
    <w:r>
      <w:rPr>
        <w:rFonts w:ascii="Segoe UI" w:cs="Segoe UI" w:eastAsia="Segoe UI" w:hAnsi="Segoe UI"/>
        <w:color w:val="6B7280"/>
        <w:sz w:val="18"/>
        <w:szCs w:val="18"/>
      </w:rPr>
      <w:t xml:space="preserve">Vedant Kumbhar, Meeraj Krishna M.R., Loukik Ingale  |  Guide: Dr. Suraj R. Nalawade  |  Page </w:t>
    </w:r>
    <w:r>
      <w:rPr>
        <w:rFonts w:ascii="Segoe UI" w:cs="Segoe UI" w:eastAsia="Segoe UI" w:hAnsi="Segoe UI"/>
        <w:color w:val="6B7280"/>
        <w:sz w:val="18"/>
        <w:szCs w:val="18"/>
      </w:rPr>
      <w:fldChar w:fldCharType="begin"/>
      <w:instrText xml:space="preserve">PAGE</w:instrText>
      <w:fldChar w:fldCharType="separate"/>
      <w:fldChar w:fldCharType="end"/>
    </w:r>
    <w:r>
      <w:rPr>
        <w:rFonts w:ascii="Segoe UI" w:cs="Segoe UI" w:eastAsia="Segoe UI" w:hAnsi="Segoe UI"/>
        <w:color w:val="6B7280"/>
        <w:sz w:val="18"/>
        <w:szCs w:val="18"/>
      </w:rPr>
      <w:t xml:space="preserve"> of </w:t>
    </w:r>
    <w:r>
      <w:rPr>
        <w:rFonts w:ascii="Segoe UI" w:cs="Segoe UI" w:eastAsia="Segoe UI" w:hAnsi="Segoe U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4"/>
      </w:pBdr>
      <w:jc w:val="right"/>
    </w:pPr>
    <w:r>
      <w:rPr>
        <w:rFonts w:ascii="Segoe UI" w:cs="Segoe UI" w:eastAsia="Segoe UI" w:hAnsi="Segoe UI"/>
        <w:color w:val="6B7280"/>
        <w:sz w:val="18"/>
        <w:szCs w:val="18"/>
      </w:rPr>
      <w:t xml:space="preserve">AI Pre-Placement Trainer  |  Bug Fix Guide  |  YSPM Yashoda Technical Campus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Segoe UI" w:cs="Segoe UI" w:eastAsia="Segoe UI" w:hAnsi="Segoe UI"/>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Segoe UI" w:cs="Segoe UI" w:eastAsia="Segoe UI" w:hAnsi="Segoe UI"/>
        <w:sz w:val="22"/>
        <w:szCs w:val="22"/>
      </w:rPr>
    </w:lvl>
  </w:abstractNum>
  <w:abstractNum w:abstractNumId="4" w15:restartNumberingAfterBreak="0">
    <w:multiLevelType w:val="hybridMultilevel"/>
    <w:lvl w:ilvl="0" w15:tentative="1">
      <w:start w:val="1"/>
      <w:numFmt w:val="upperLetter"/>
      <w:lvlText w:val="%1."/>
      <w:lvlJc w:val="left"/>
      <w:pPr>
        <w:spacing w:after="80"/>
        <w:ind w:left="720" w:hanging="360"/>
      </w:pPr>
      <w:rPr>
        <w:rFonts w:ascii="Segoe UI" w:cs="Segoe UI" w:eastAsia="Segoe UI" w:hAnsi="Segoe U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Segoe UI" w:cs="Segoe UI" w:eastAsia="Segoe UI" w:hAnsi="Segoe UI"/>
      <w:b/>
      <w:bCs/>
      <w:sz w:val="34"/>
      <w:szCs w:val="34"/>
    </w:rPr>
  </w:style>
  <w:style w:type="paragraph" w:styleId="Heading2">
    <w:name w:val="Heading 2"/>
    <w:basedOn w:val="Normal"/>
    <w:next w:val="Normal"/>
    <w:qFormat/>
    <w:pPr>
      <w:spacing w:after="120" w:before="280"/>
      <w:outlineLvl w:val="1"/>
    </w:pPr>
    <w:rPr>
      <w:rFonts w:ascii="Segoe UI" w:cs="Segoe UI" w:eastAsia="Segoe UI" w:hAnsi="Segoe U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2026-04-20T13:11:44.592Z</dcterms:created>
  <dcterms:modified xsi:type="dcterms:W3CDTF">2026-04-20T13:11:44.593Z</dcterms:modified>
</cp:coreProperties>
</file>

<file path=docProps/custom.xml><?xml version="1.0" encoding="utf-8"?>
<Properties xmlns="http://schemas.openxmlformats.org/officeDocument/2006/custom-properties" xmlns:vt="http://schemas.openxmlformats.org/officeDocument/2006/docPropsVTypes"/>
</file>