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78C4" w14:textId="5DF2262F" w:rsidR="0027453E" w:rsidRPr="00755381" w:rsidRDefault="00F053C6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381">
        <w:rPr>
          <w:rFonts w:ascii="Times New Roman" w:hAnsi="Times New Roman" w:cs="Times New Roman"/>
          <w:b/>
          <w:bCs/>
          <w:sz w:val="28"/>
          <w:szCs w:val="28"/>
        </w:rPr>
        <w:t>D. Y. Patil College of College of Engineering and Technology, Kolhapur</w:t>
      </w:r>
    </w:p>
    <w:p w14:paraId="4D7D127C" w14:textId="20303853" w:rsidR="00F053C6" w:rsidRDefault="00EA4DB9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F053C6" w:rsidRPr="00755381">
        <w:rPr>
          <w:rFonts w:ascii="Times New Roman" w:hAnsi="Times New Roman" w:cs="Times New Roman"/>
          <w:b/>
          <w:bCs/>
          <w:sz w:val="28"/>
          <w:szCs w:val="28"/>
        </w:rPr>
        <w:t>Computer Science &amp; En</w:t>
      </w:r>
      <w:r>
        <w:rPr>
          <w:rFonts w:ascii="Times New Roman" w:hAnsi="Times New Roman" w:cs="Times New Roman"/>
          <w:b/>
          <w:bCs/>
          <w:sz w:val="28"/>
          <w:szCs w:val="28"/>
        </w:rPr>
        <w:t>gineering</w:t>
      </w:r>
    </w:p>
    <w:p w14:paraId="5DB6DB74" w14:textId="77777777" w:rsidR="00EA4DB9" w:rsidRDefault="00EA4DB9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4D932" w14:textId="6268DA5F" w:rsidR="00EA4DB9" w:rsidRDefault="00EA4DB9" w:rsidP="00EA4DB9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Class: SY-A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Subject: AOOC</w:t>
      </w:r>
    </w:p>
    <w:p w14:paraId="75D55060" w14:textId="312488B1" w:rsidR="00754205" w:rsidRDefault="00EA4DB9" w:rsidP="008C6F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no: 15</w:t>
      </w:r>
    </w:p>
    <w:p w14:paraId="02FC4527" w14:textId="4E683473" w:rsidR="008C6FB3" w:rsidRDefault="0089021D" w:rsidP="008C6F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No.  G17</w:t>
      </w:r>
      <w:r w:rsidR="008C6FB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Mini Project</w:t>
      </w:r>
    </w:p>
    <w:p w14:paraId="787C30FB" w14:textId="390B558D" w:rsidR="00AC0615" w:rsidRDefault="00EA4DB9" w:rsidP="008902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7BD198" w14:textId="6D121390" w:rsidR="00EA4DB9" w:rsidRPr="0089021D" w:rsidRDefault="0089021D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EA4DB9" w:rsidRPr="0089021D">
        <w:rPr>
          <w:rFonts w:ascii="Times New Roman" w:hAnsi="Times New Roman" w:cs="Times New Roman"/>
          <w:b/>
          <w:bCs/>
          <w:sz w:val="26"/>
          <w:szCs w:val="26"/>
        </w:rPr>
        <w:t>Group Members:</w:t>
      </w:r>
    </w:p>
    <w:p w14:paraId="2D433237" w14:textId="77777777" w:rsidR="00EA4DB9" w:rsidRP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475"/>
        <w:gridCol w:w="3623"/>
        <w:gridCol w:w="2516"/>
      </w:tblGrid>
      <w:tr w:rsidR="00EA4DB9" w:rsidRPr="00EA4DB9" w14:paraId="189FE419" w14:textId="77777777" w:rsidTr="00E57468">
        <w:tc>
          <w:tcPr>
            <w:tcW w:w="1402" w:type="dxa"/>
            <w:vAlign w:val="center"/>
          </w:tcPr>
          <w:p w14:paraId="26D92800" w14:textId="0898CFB2" w:rsidR="00EA4DB9" w:rsidRPr="00EA4DB9" w:rsidRDefault="00EA4DB9" w:rsidP="00EA4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id</w:t>
            </w:r>
          </w:p>
        </w:tc>
        <w:tc>
          <w:tcPr>
            <w:tcW w:w="1475" w:type="dxa"/>
            <w:vAlign w:val="center"/>
          </w:tcPr>
          <w:p w14:paraId="384E7B51" w14:textId="7FE59D86" w:rsidR="00EA4DB9" w:rsidRPr="00EA4DB9" w:rsidRDefault="00EA4DB9" w:rsidP="00EA4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3623" w:type="dxa"/>
            <w:vAlign w:val="center"/>
          </w:tcPr>
          <w:p w14:paraId="35DD9257" w14:textId="77777777" w:rsidR="00EA4DB9" w:rsidRPr="00EA4DB9" w:rsidRDefault="00EA4DB9" w:rsidP="00EA4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516" w:type="dxa"/>
            <w:vAlign w:val="center"/>
          </w:tcPr>
          <w:p w14:paraId="1043EB20" w14:textId="77777777" w:rsidR="00EA4DB9" w:rsidRPr="00EA4DB9" w:rsidRDefault="00EA4DB9" w:rsidP="00EA4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89021D" w14:paraId="5FB86571" w14:textId="77777777" w:rsidTr="00E57468">
        <w:tc>
          <w:tcPr>
            <w:tcW w:w="1402" w:type="dxa"/>
          </w:tcPr>
          <w:p w14:paraId="7E22744C" w14:textId="6C63C4D8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EN23203922</w:t>
            </w:r>
          </w:p>
        </w:tc>
        <w:tc>
          <w:tcPr>
            <w:tcW w:w="1475" w:type="dxa"/>
          </w:tcPr>
          <w:p w14:paraId="48FE52C5" w14:textId="1EA51AC6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81</w:t>
            </w:r>
          </w:p>
        </w:tc>
        <w:tc>
          <w:tcPr>
            <w:tcW w:w="3623" w:type="dxa"/>
          </w:tcPr>
          <w:p w14:paraId="5FBA388A" w14:textId="3006F734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kern w:val="0"/>
              </w:rPr>
              <w:t>Vedant Nilesh Chavan</w:t>
            </w:r>
          </w:p>
        </w:tc>
        <w:tc>
          <w:tcPr>
            <w:tcW w:w="2516" w:type="dxa"/>
          </w:tcPr>
          <w:p w14:paraId="0617F255" w14:textId="77777777" w:rsidR="0089021D" w:rsidRDefault="0089021D" w:rsidP="008902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021D" w14:paraId="480D329A" w14:textId="77777777" w:rsidTr="00E57468">
        <w:tc>
          <w:tcPr>
            <w:tcW w:w="1402" w:type="dxa"/>
          </w:tcPr>
          <w:p w14:paraId="154B953F" w14:textId="16464462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EN23184372</w:t>
            </w:r>
          </w:p>
        </w:tc>
        <w:tc>
          <w:tcPr>
            <w:tcW w:w="1475" w:type="dxa"/>
          </w:tcPr>
          <w:p w14:paraId="40189397" w14:textId="3F00E51D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82</w:t>
            </w:r>
          </w:p>
        </w:tc>
        <w:tc>
          <w:tcPr>
            <w:tcW w:w="3623" w:type="dxa"/>
          </w:tcPr>
          <w:p w14:paraId="09E2E525" w14:textId="20E2CB9C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kern w:val="0"/>
              </w:rPr>
              <w:t>Parshwa Deepak Shetty</w:t>
            </w:r>
          </w:p>
        </w:tc>
        <w:tc>
          <w:tcPr>
            <w:tcW w:w="2516" w:type="dxa"/>
          </w:tcPr>
          <w:p w14:paraId="607D7563" w14:textId="77777777" w:rsidR="0089021D" w:rsidRDefault="0089021D" w:rsidP="008902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021D" w14:paraId="319039BC" w14:textId="77777777" w:rsidTr="00E57468">
        <w:tc>
          <w:tcPr>
            <w:tcW w:w="1402" w:type="dxa"/>
          </w:tcPr>
          <w:p w14:paraId="6B557846" w14:textId="37A9D83E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EN23208580</w:t>
            </w:r>
          </w:p>
        </w:tc>
        <w:tc>
          <w:tcPr>
            <w:tcW w:w="1475" w:type="dxa"/>
          </w:tcPr>
          <w:p w14:paraId="3D5B1D68" w14:textId="20625271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88</w:t>
            </w:r>
          </w:p>
        </w:tc>
        <w:tc>
          <w:tcPr>
            <w:tcW w:w="3623" w:type="dxa"/>
          </w:tcPr>
          <w:p w14:paraId="6B83E1FD" w14:textId="7D1C8445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kern w:val="0"/>
              </w:rPr>
              <w:t>Pruthviraj Vijay Jadhav</w:t>
            </w:r>
          </w:p>
        </w:tc>
        <w:tc>
          <w:tcPr>
            <w:tcW w:w="2516" w:type="dxa"/>
          </w:tcPr>
          <w:p w14:paraId="3D81A47E" w14:textId="77777777" w:rsidR="0089021D" w:rsidRDefault="0089021D" w:rsidP="008902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021D" w14:paraId="11D7D121" w14:textId="77777777" w:rsidTr="00E57468">
        <w:tc>
          <w:tcPr>
            <w:tcW w:w="1402" w:type="dxa"/>
          </w:tcPr>
          <w:p w14:paraId="55E9254B" w14:textId="4A0B5921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EN23226378</w:t>
            </w:r>
          </w:p>
        </w:tc>
        <w:tc>
          <w:tcPr>
            <w:tcW w:w="1475" w:type="dxa"/>
          </w:tcPr>
          <w:p w14:paraId="0503B179" w14:textId="770188C5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89</w:t>
            </w:r>
          </w:p>
        </w:tc>
        <w:tc>
          <w:tcPr>
            <w:tcW w:w="3623" w:type="dxa"/>
          </w:tcPr>
          <w:p w14:paraId="79BC3011" w14:textId="01A21CD4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kern w:val="0"/>
              </w:rPr>
              <w:t>Aryan Pramod Mole</w:t>
            </w:r>
          </w:p>
        </w:tc>
        <w:tc>
          <w:tcPr>
            <w:tcW w:w="2516" w:type="dxa"/>
          </w:tcPr>
          <w:p w14:paraId="438CF675" w14:textId="77777777" w:rsidR="0089021D" w:rsidRDefault="0089021D" w:rsidP="008902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021D" w14:paraId="43983132" w14:textId="77777777" w:rsidTr="00E57468">
        <w:tc>
          <w:tcPr>
            <w:tcW w:w="1402" w:type="dxa"/>
          </w:tcPr>
          <w:p w14:paraId="343DB550" w14:textId="43389176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EN23166601</w:t>
            </w:r>
          </w:p>
        </w:tc>
        <w:tc>
          <w:tcPr>
            <w:tcW w:w="1475" w:type="dxa"/>
          </w:tcPr>
          <w:p w14:paraId="1F7EA4AD" w14:textId="10E8F7F6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96</w:t>
            </w:r>
          </w:p>
        </w:tc>
        <w:tc>
          <w:tcPr>
            <w:tcW w:w="3623" w:type="dxa"/>
          </w:tcPr>
          <w:p w14:paraId="5880317A" w14:textId="34E3B50A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kern w:val="0"/>
              </w:rPr>
              <w:t>Darshana Gourihar Jamage</w:t>
            </w:r>
          </w:p>
        </w:tc>
        <w:tc>
          <w:tcPr>
            <w:tcW w:w="2516" w:type="dxa"/>
          </w:tcPr>
          <w:p w14:paraId="48F6EABD" w14:textId="77777777" w:rsidR="0089021D" w:rsidRDefault="0089021D" w:rsidP="008902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9CD3D72" w14:textId="5EA30672" w:rsidR="00E57468" w:rsidRPr="00E57468" w:rsidRDefault="00E57468" w:rsidP="00E5746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833A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63D994">
          <v:rect id="_x0000_i1025" style="width:0;height:1.5pt" o:hralign="center" o:hrstd="t" o:hr="t" fillcolor="#a0a0a0" stroked="f"/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4F8DED" w14:textId="579111C7" w:rsidR="0089021D" w:rsidRDefault="00E57468" w:rsidP="0089021D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89021D" w:rsidRPr="00D67B92">
        <w:rPr>
          <w:rFonts w:ascii="Times New Roman" w:hAnsi="Times New Roman" w:cs="Times New Roman"/>
          <w:b/>
          <w:bCs/>
          <w:sz w:val="28"/>
          <w:szCs w:val="28"/>
        </w:rPr>
        <w:t>Title of Mini-Project:</w:t>
      </w:r>
      <w:r w:rsidR="00890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3845D4" w14:textId="17DBC3A3" w:rsidR="0089021D" w:rsidRDefault="0089021D" w:rsidP="0089021D">
      <w:pPr>
        <w:spacing w:after="0" w:line="360" w:lineRule="auto"/>
        <w:ind w:hanging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89021D">
        <w:rPr>
          <w:rFonts w:ascii="Times New Roman" w:hAnsi="Times New Roman" w:cs="Times New Roman"/>
          <w:bCs/>
          <w:sz w:val="24"/>
          <w:szCs w:val="24"/>
        </w:rPr>
        <w:t>Shopping Cart Console App</w:t>
      </w:r>
    </w:p>
    <w:p w14:paraId="33CE30F1" w14:textId="77777777" w:rsidR="00833A14" w:rsidRPr="00EA4DB9" w:rsidRDefault="00833A14" w:rsidP="0089021D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D2443" w14:textId="77777777" w:rsidR="0089021D" w:rsidRPr="00D67B92" w:rsidRDefault="0089021D" w:rsidP="0089021D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D67B92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 </w:t>
      </w:r>
    </w:p>
    <w:p w14:paraId="27F4D078" w14:textId="77777777" w:rsidR="0089021D" w:rsidRDefault="0089021D" w:rsidP="0089021D">
      <w:pPr>
        <w:spacing w:after="0" w:line="36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54019B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4019B">
        <w:rPr>
          <w:rFonts w:ascii="Times New Roman" w:hAnsi="Times New Roman" w:cs="Times New Roman"/>
          <w:sz w:val="24"/>
          <w:szCs w:val="24"/>
        </w:rPr>
        <w:t>Develop a console-based shopping cart app to manag</w:t>
      </w:r>
      <w:r>
        <w:rPr>
          <w:rFonts w:ascii="Times New Roman" w:hAnsi="Times New Roman" w:cs="Times New Roman"/>
          <w:sz w:val="24"/>
          <w:szCs w:val="24"/>
        </w:rPr>
        <w:t xml:space="preserve">e products, cart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operations  &amp;</w:t>
      </w:r>
      <w:proofErr w:type="gramEnd"/>
      <w:r w:rsidRPr="0054019B">
        <w:rPr>
          <w:rFonts w:ascii="Times New Roman" w:hAnsi="Times New Roman" w:cs="Times New Roman"/>
          <w:sz w:val="24"/>
          <w:szCs w:val="24"/>
        </w:rPr>
        <w:t xml:space="preserve"> checkout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EF6685" w14:textId="77777777" w:rsidR="00833A14" w:rsidRPr="0054019B" w:rsidRDefault="00833A14" w:rsidP="0089021D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99932" w14:textId="1028CD11" w:rsidR="0089021D" w:rsidRPr="00D67B92" w:rsidRDefault="0089021D" w:rsidP="0089021D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7B92">
        <w:rPr>
          <w:rFonts w:ascii="Times New Roman" w:hAnsi="Times New Roman" w:cs="Times New Roman"/>
          <w:b/>
          <w:bCs/>
          <w:sz w:val="28"/>
          <w:szCs w:val="28"/>
        </w:rPr>
        <w:t xml:space="preserve">Introduction: </w:t>
      </w:r>
    </w:p>
    <w:p w14:paraId="5F74D3EF" w14:textId="6C42CAB9" w:rsidR="0089021D" w:rsidRDefault="0089021D" w:rsidP="00476CFA">
      <w:pPr>
        <w:spacing w:after="0"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Pr="00C3468C">
        <w:rPr>
          <w:rFonts w:ascii="Times New Roman" w:hAnsi="Times New Roman" w:cs="Times New Roman"/>
        </w:rPr>
        <w:t xml:space="preserve"> </w:t>
      </w:r>
      <w:r w:rsidRPr="0089021D">
        <w:rPr>
          <w:rFonts w:ascii="Times New Roman" w:hAnsi="Times New Roman" w:cs="Times New Roman"/>
          <w:sz w:val="24"/>
          <w:szCs w:val="24"/>
        </w:rPr>
        <w:t xml:space="preserve">This report presents the development of a </w:t>
      </w:r>
      <w:r w:rsidRPr="0089021D">
        <w:rPr>
          <w:rStyle w:val="Strong"/>
          <w:rFonts w:ascii="Times New Roman" w:hAnsi="Times New Roman" w:cs="Times New Roman"/>
          <w:sz w:val="24"/>
          <w:szCs w:val="24"/>
        </w:rPr>
        <w:t>Shopping Cart Console Application</w:t>
      </w:r>
      <w:r w:rsidRPr="0089021D">
        <w:rPr>
          <w:rFonts w:ascii="Times New Roman" w:hAnsi="Times New Roman" w:cs="Times New Roman"/>
          <w:sz w:val="24"/>
          <w:szCs w:val="24"/>
        </w:rPr>
        <w:t>, a simple yet functional program designed to simulate the process of selecting and purchasing items in a retail environment. The application allows users to add items to their cart, view cart contents, remove items, and calculate the total cost—all within a text-based interface. Developed using [mention your programming language, e.g., C++], the program emphasizes object-oriented principles, user interaction via console inputs, and efficient data management. This project demonstrates practical application development skills and provides a foundation for more complex e-commerce systems in the future.</w:t>
      </w:r>
    </w:p>
    <w:p w14:paraId="66981275" w14:textId="3366A288" w:rsidR="00E57468" w:rsidRDefault="00E57468" w:rsidP="00833A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65827" w14:textId="77777777" w:rsidR="00E57468" w:rsidRDefault="00E57468" w:rsidP="00E5746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</w:t>
      </w:r>
      <w:r w:rsidR="00890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021D" w:rsidRPr="00D67B92">
        <w:rPr>
          <w:rFonts w:ascii="Times New Roman" w:hAnsi="Times New Roman" w:cs="Times New Roman"/>
          <w:b/>
          <w:bCs/>
          <w:sz w:val="28"/>
          <w:szCs w:val="28"/>
        </w:rPr>
        <w:t xml:space="preserve">Module description or 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89021D" w:rsidRPr="00D67B92">
        <w:rPr>
          <w:rFonts w:ascii="Times New Roman" w:hAnsi="Times New Roman" w:cs="Times New Roman"/>
          <w:b/>
          <w:bCs/>
          <w:sz w:val="28"/>
          <w:szCs w:val="28"/>
        </w:rPr>
        <w:t>orking of system:</w:t>
      </w:r>
    </w:p>
    <w:p w14:paraId="766665D4" w14:textId="0FCC5CF1" w:rsidR="00E57468" w:rsidRPr="00E57468" w:rsidRDefault="00E57468" w:rsidP="00E57468">
      <w:pPr>
        <w:spacing w:after="0" w:line="276" w:lineRule="auto"/>
        <w:ind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Shopping Cart Console Application is structured into several logical modules that work together to provide a seamless shopping experience through a text-based interface. Each module is responsible for handling a specific part of the system’s functionality. Below is an overview of the main modules and their respective roles:</w:t>
      </w:r>
    </w:p>
    <w:p w14:paraId="515D6C8D" w14:textId="77777777" w:rsidR="00E57468" w:rsidRPr="00E57468" w:rsidRDefault="00E57468" w:rsidP="00E57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Product Catalog Module</w:t>
      </w:r>
    </w:p>
    <w:p w14:paraId="081A44DA" w14:textId="77777777" w:rsidR="00E57468" w:rsidRPr="00E57468" w:rsidRDefault="00E57468" w:rsidP="00E574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and displays a predefined list of available products with their names, prices, and unique IDs.</w:t>
      </w:r>
    </w:p>
    <w:p w14:paraId="349CB452" w14:textId="69EA3A26" w:rsidR="00E57468" w:rsidRPr="00E57468" w:rsidRDefault="00E57468" w:rsidP="00E574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the start of the application, a static or dynamically loaded list of products is presented to the user. This list serves as the reference for sel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ecting items to add to the cart.</w:t>
      </w:r>
    </w:p>
    <w:p w14:paraId="131CF0FB" w14:textId="77777777" w:rsidR="00E57468" w:rsidRDefault="00E57468" w:rsidP="00E57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User Interface / Input Handler Module</w:t>
      </w:r>
    </w:p>
    <w:p w14:paraId="77805E86" w14:textId="76CF6363" w:rsidR="00E57468" w:rsidRPr="00E57468" w:rsidRDefault="00E57468" w:rsidP="00E574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all interactions with the user through the console.</w:t>
      </w:r>
    </w:p>
    <w:p w14:paraId="18A5D582" w14:textId="7344AF6E" w:rsidR="00E57468" w:rsidRPr="00E57468" w:rsidRDefault="00E57468" w:rsidP="00E574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menu options and receives input from the user to perform various operations such as viewing products, adding items, or exiting the application. Validates input to 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sure smooth flow of execution.</w:t>
      </w:r>
    </w:p>
    <w:p w14:paraId="1982F057" w14:textId="77777777" w:rsidR="00E57468" w:rsidRDefault="00E57468" w:rsidP="00E57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Cart Management Module</w:t>
      </w:r>
    </w:p>
    <w:p w14:paraId="72FEBD15" w14:textId="4F4AEE0E" w:rsidR="00E57468" w:rsidRPr="00E57468" w:rsidRDefault="00E57468" w:rsidP="00E5746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all operations related to the shopping cart.</w:t>
      </w:r>
    </w:p>
    <w:p w14:paraId="31A8BF52" w14:textId="77777777" w:rsidR="00E57468" w:rsidRPr="00E57468" w:rsidRDefault="00E57468" w:rsidP="00E574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31C08DD3" w14:textId="77777777" w:rsidR="00E57468" w:rsidRPr="00E57468" w:rsidRDefault="00E57468" w:rsidP="00E574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Item to Cart: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users to select an item and specify the quantity to add.</w:t>
      </w:r>
    </w:p>
    <w:p w14:paraId="430D93BF" w14:textId="77777777" w:rsidR="00E57468" w:rsidRPr="00E57468" w:rsidRDefault="00E57468" w:rsidP="00E574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Item from Cart: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Enables deletion of specific items based on product ID or name.</w:t>
      </w:r>
    </w:p>
    <w:p w14:paraId="7AE9D3C9" w14:textId="77777777" w:rsidR="00E57468" w:rsidRPr="00E57468" w:rsidRDefault="00E57468" w:rsidP="00E574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Cart Contents: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all items currently in the cart along with quantities, individual prices, and subtotal.</w:t>
      </w:r>
    </w:p>
    <w:p w14:paraId="76F91C26" w14:textId="73CCEE7A" w:rsidR="00833A14" w:rsidRPr="00833A14" w:rsidRDefault="00E57468" w:rsidP="00833A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Cart (Optional):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the ability to reset the cart to an empty state.</w:t>
      </w:r>
    </w:p>
    <w:p w14:paraId="583DEB26" w14:textId="00F4B721" w:rsidR="00E57468" w:rsidRPr="00E57468" w:rsidRDefault="00E57468" w:rsidP="00E57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Price Calculation Modu</w:t>
      </w: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</w:t>
      </w:r>
    </w:p>
    <w:p w14:paraId="5A72ECBE" w14:textId="77777777" w:rsidR="00E57468" w:rsidRPr="00E57468" w:rsidRDefault="00E57468" w:rsidP="00E574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Computes the total cost of all items in the shopping cart.</w:t>
      </w:r>
    </w:p>
    <w:p w14:paraId="0B192E5E" w14:textId="1EC0B683" w:rsidR="00E57468" w:rsidRDefault="00E57468" w:rsidP="00E574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Multiplies item quantity by unit price for each item in the cart and displays a running total along with the final amount due. Can also include tax or discount calculations if extended.</w:t>
      </w:r>
    </w:p>
    <w:p w14:paraId="6159A33E" w14:textId="77777777" w:rsidR="00833A14" w:rsidRPr="00E57468" w:rsidRDefault="00833A14" w:rsidP="00833A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147E80" w14:textId="77896B50" w:rsidR="00E57468" w:rsidRPr="00E57468" w:rsidRDefault="00E57468" w:rsidP="00E57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Exit / Terminati</w:t>
      </w: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 Module</w:t>
      </w:r>
    </w:p>
    <w:p w14:paraId="0D45D0BD" w14:textId="77777777" w:rsidR="00E57468" w:rsidRPr="00E57468" w:rsidRDefault="00E57468" w:rsidP="00E574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users to exit the application safely.</w:t>
      </w:r>
    </w:p>
    <w:p w14:paraId="4A65AD23" w14:textId="77777777" w:rsidR="00E57468" w:rsidRPr="00E57468" w:rsidRDefault="00E57468" w:rsidP="00E574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Offers an option to quit the program while optionally displaying a final summary or thanking the user.</w:t>
      </w:r>
    </w:p>
    <w:p w14:paraId="4853302F" w14:textId="77777777" w:rsidR="00E57468" w:rsidRPr="00095FC1" w:rsidRDefault="00E57468" w:rsidP="00833A1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C1EB34" w14:textId="65CA6DC3" w:rsidR="0089021D" w:rsidRPr="00476CFA" w:rsidRDefault="0089021D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476CF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</w:t>
      </w:r>
      <w:r w:rsidR="00476CFA" w:rsidRPr="00476CF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76CFA">
        <w:rPr>
          <w:rFonts w:ascii="Times New Roman" w:hAnsi="Times New Roman" w:cs="Times New Roman"/>
          <w:b/>
          <w:bCs/>
          <w:sz w:val="24"/>
          <w:szCs w:val="24"/>
        </w:rPr>
        <w:t xml:space="preserve">Technologies Used: </w:t>
      </w:r>
    </w:p>
    <w:p w14:paraId="5F5715EC" w14:textId="57A569B1" w:rsidR="0089021D" w:rsidRPr="00476CFA" w:rsidRDefault="0089021D" w:rsidP="00476CF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CFA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  <w:r w:rsidRPr="00476CFA">
        <w:rPr>
          <w:rFonts w:ascii="Times New Roman" w:hAnsi="Times New Roman" w:cs="Times New Roman"/>
          <w:sz w:val="24"/>
          <w:szCs w:val="24"/>
        </w:rPr>
        <w:t xml:space="preserve">: Java </w:t>
      </w:r>
    </w:p>
    <w:p w14:paraId="761844E5" w14:textId="0C9EEA09" w:rsidR="0089021D" w:rsidRPr="00476CFA" w:rsidRDefault="0089021D" w:rsidP="00476CF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CFA">
        <w:rPr>
          <w:rFonts w:ascii="Times New Roman" w:hAnsi="Times New Roman" w:cs="Times New Roman"/>
          <w:b/>
          <w:bCs/>
          <w:sz w:val="24"/>
          <w:szCs w:val="24"/>
        </w:rPr>
        <w:t>GUI Framework</w:t>
      </w:r>
      <w:r w:rsidRPr="00476CFA">
        <w:rPr>
          <w:rFonts w:ascii="Times New Roman" w:hAnsi="Times New Roman" w:cs="Times New Roman"/>
          <w:sz w:val="24"/>
          <w:szCs w:val="24"/>
        </w:rPr>
        <w:t xml:space="preserve">: Java Swing (AWT + Swing Components) </w:t>
      </w:r>
    </w:p>
    <w:p w14:paraId="24E1ED72" w14:textId="619B83F9" w:rsidR="00EB4171" w:rsidRPr="00833A14" w:rsidRDefault="0089021D" w:rsidP="00476CF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6CFA">
        <w:rPr>
          <w:rFonts w:ascii="Times New Roman" w:hAnsi="Times New Roman" w:cs="Times New Roman"/>
          <w:b/>
          <w:bCs/>
          <w:sz w:val="24"/>
          <w:szCs w:val="24"/>
        </w:rPr>
        <w:t>Development Tools</w:t>
      </w:r>
      <w:r w:rsidRPr="00476CFA">
        <w:rPr>
          <w:rFonts w:ascii="Times New Roman" w:hAnsi="Times New Roman" w:cs="Times New Roman"/>
          <w:sz w:val="24"/>
          <w:szCs w:val="24"/>
        </w:rPr>
        <w:t>: Any Java IDE (e.g., IntelliJ, Eclipse, NetBeans)</w:t>
      </w:r>
    </w:p>
    <w:p w14:paraId="67CF56E2" w14:textId="77777777" w:rsidR="00833A14" w:rsidRPr="00476CFA" w:rsidRDefault="00833A14" w:rsidP="00833A14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62A5A" w14:textId="63F4D0CD" w:rsidR="00476CFA" w:rsidRDefault="00476CFA" w:rsidP="00476CFA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Architecture:</w:t>
      </w:r>
      <w:r w:rsidRPr="00476CFA">
        <w:rPr>
          <w:b/>
          <w:bCs/>
          <w:sz w:val="28"/>
          <w:szCs w:val="28"/>
        </w:rPr>
        <w:t xml:space="preserve"> </w:t>
      </w:r>
    </w:p>
    <w:p w14:paraId="2FEAFFF3" w14:textId="361A23DA" w:rsidR="00A73FD6" w:rsidRDefault="00833A14" w:rsidP="00476CF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70CAC14" wp14:editId="342112A9">
            <wp:extent cx="5730240" cy="6553200"/>
            <wp:effectExtent l="0" t="0" r="3810" b="0"/>
            <wp:docPr id="10" name="Picture 10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produ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18" cy="65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35B9" w14:textId="77777777" w:rsidR="00A73FD6" w:rsidRDefault="00A73FD6" w:rsidP="00476CF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C5C0D" w14:textId="77777777" w:rsidR="00833A14" w:rsidRDefault="00833A14" w:rsidP="00E57468">
      <w:pPr>
        <w:rPr>
          <w:b/>
          <w:bCs/>
          <w:sz w:val="28"/>
          <w:szCs w:val="28"/>
        </w:rPr>
      </w:pPr>
    </w:p>
    <w:p w14:paraId="31E05FA3" w14:textId="184501A2" w:rsidR="00E57468" w:rsidRPr="00E57468" w:rsidRDefault="00E57468" w:rsidP="00E574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Screenshots:</w:t>
      </w:r>
    </w:p>
    <w:p w14:paraId="07C1BDD8" w14:textId="77777777" w:rsidR="00E57468" w:rsidRDefault="00E57468" w:rsidP="00E5746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F1E562F" wp14:editId="09DD1C06">
            <wp:extent cx="2992582" cy="204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50512-WA000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337" cy="20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0288C895" wp14:editId="5483AAA9">
            <wp:extent cx="2715491" cy="204343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50512-WA00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557" cy="21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0902" w14:textId="77777777" w:rsidR="00D7639B" w:rsidRDefault="00D7639B" w:rsidP="00E5746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CC1D7" w14:textId="77777777" w:rsidR="00E57468" w:rsidRPr="00EA4DB9" w:rsidRDefault="00E57468" w:rsidP="00E5746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A36E784" wp14:editId="075CA6CC">
            <wp:extent cx="3027218" cy="22301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512-WA00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14" cy="22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08778C8C" wp14:editId="6D577F51">
            <wp:extent cx="2722418" cy="222899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50512-WA000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67" cy="23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1BB0" w14:textId="77777777" w:rsidR="00E57468" w:rsidRPr="00EA4DB9" w:rsidRDefault="00E57468" w:rsidP="00D7639B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40CD2" w14:textId="77777777" w:rsidR="00E57468" w:rsidRDefault="00E57468" w:rsidP="00D7639B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0BC49ED" wp14:editId="35E1AE42">
            <wp:extent cx="4655820" cy="19321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50512-WA00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558" cy="19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C4FB" w14:textId="77777777" w:rsidR="00E57468" w:rsidRDefault="00E57468" w:rsidP="00E5746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DB238" w14:textId="77777777" w:rsidR="00E57468" w:rsidRDefault="00E57468" w:rsidP="00E5746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ACA70" w14:textId="77777777" w:rsidR="00E57468" w:rsidRDefault="00E57468" w:rsidP="00E5746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4F817" w14:textId="77777777" w:rsidR="00E57468" w:rsidRDefault="00E57468" w:rsidP="00E5746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B7B8D" w14:textId="223F2683" w:rsidR="00476CFA" w:rsidRDefault="00476CFA" w:rsidP="00A73F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76CFA" w:rsidSect="00BE109B"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D20"/>
    <w:multiLevelType w:val="multilevel"/>
    <w:tmpl w:val="426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25153"/>
    <w:multiLevelType w:val="hybridMultilevel"/>
    <w:tmpl w:val="67827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9081E"/>
    <w:multiLevelType w:val="multilevel"/>
    <w:tmpl w:val="1A1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81970"/>
    <w:multiLevelType w:val="multilevel"/>
    <w:tmpl w:val="11DA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3530B"/>
    <w:multiLevelType w:val="multilevel"/>
    <w:tmpl w:val="107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D430A"/>
    <w:multiLevelType w:val="hybridMultilevel"/>
    <w:tmpl w:val="54024B5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507136C7"/>
    <w:multiLevelType w:val="multilevel"/>
    <w:tmpl w:val="379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509F7"/>
    <w:multiLevelType w:val="multilevel"/>
    <w:tmpl w:val="037A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798744">
    <w:abstractNumId w:val="7"/>
  </w:num>
  <w:num w:numId="2" w16cid:durableId="117263822">
    <w:abstractNumId w:val="5"/>
  </w:num>
  <w:num w:numId="3" w16cid:durableId="1225751698">
    <w:abstractNumId w:val="1"/>
  </w:num>
  <w:num w:numId="4" w16cid:durableId="99373310">
    <w:abstractNumId w:val="6"/>
  </w:num>
  <w:num w:numId="5" w16cid:durableId="1902447276">
    <w:abstractNumId w:val="0"/>
  </w:num>
  <w:num w:numId="6" w16cid:durableId="424762523">
    <w:abstractNumId w:val="3"/>
  </w:num>
  <w:num w:numId="7" w16cid:durableId="1003244634">
    <w:abstractNumId w:val="2"/>
  </w:num>
  <w:num w:numId="8" w16cid:durableId="272251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C6"/>
    <w:rsid w:val="0002052B"/>
    <w:rsid w:val="0027453E"/>
    <w:rsid w:val="00375397"/>
    <w:rsid w:val="003D0EB9"/>
    <w:rsid w:val="00476CFA"/>
    <w:rsid w:val="00494C04"/>
    <w:rsid w:val="004D5EFE"/>
    <w:rsid w:val="004E7676"/>
    <w:rsid w:val="005C177B"/>
    <w:rsid w:val="006F5758"/>
    <w:rsid w:val="00754205"/>
    <w:rsid w:val="00755381"/>
    <w:rsid w:val="00762D15"/>
    <w:rsid w:val="007D2090"/>
    <w:rsid w:val="008124F7"/>
    <w:rsid w:val="00833A14"/>
    <w:rsid w:val="008476DD"/>
    <w:rsid w:val="0089021D"/>
    <w:rsid w:val="008C6FB3"/>
    <w:rsid w:val="00A73FD6"/>
    <w:rsid w:val="00AB4AF3"/>
    <w:rsid w:val="00AC0615"/>
    <w:rsid w:val="00BE109B"/>
    <w:rsid w:val="00C5073D"/>
    <w:rsid w:val="00CF2301"/>
    <w:rsid w:val="00D7639B"/>
    <w:rsid w:val="00E57468"/>
    <w:rsid w:val="00EA4DB9"/>
    <w:rsid w:val="00EB4171"/>
    <w:rsid w:val="00F053C6"/>
    <w:rsid w:val="00F60E27"/>
    <w:rsid w:val="00F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FFE83C"/>
  <w15:chartTrackingRefBased/>
  <w15:docId w15:val="{F63F27B0-FC7B-4686-9D63-B529F5EA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74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021D"/>
    <w:rPr>
      <w:b/>
      <w:bCs/>
    </w:rPr>
  </w:style>
  <w:style w:type="paragraph" w:styleId="ListParagraph">
    <w:name w:val="List Paragraph"/>
    <w:basedOn w:val="Normal"/>
    <w:uiPriority w:val="34"/>
    <w:qFormat/>
    <w:rsid w:val="00476CF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746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2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EC698-684B-476C-9D63-D52C18807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545</Words>
  <Characters>3112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Mane</dc:creator>
  <cp:keywords/>
  <dc:description/>
  <cp:lastModifiedBy>Pruthviraj Jadhav</cp:lastModifiedBy>
  <cp:revision>2</cp:revision>
  <dcterms:created xsi:type="dcterms:W3CDTF">2025-05-13T12:35:00Z</dcterms:created>
  <dcterms:modified xsi:type="dcterms:W3CDTF">2025-05-13T12:35:00Z</dcterms:modified>
</cp:coreProperties>
</file>