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Task 2 – Build Your Student Digital Portfolio</w:t>
      </w:r>
    </w:p>
    <w:p>
      <w:pPr>
        <w:spacing w:line="360" w:before="120" w:after="200"/>
      </w:pPr>
      <w:r>
        <w:rPr>
          <w:rFonts w:ascii="Arial" w:cs="Arial" w:eastAsia="Arial" w:hAnsi="Arial"/>
          <w:sz w:val="24"/>
          <w:szCs w:val="24"/>
        </w:rPr>
        <w:t xml:space="preserve">For this task, I set up my professional digital presence across three platforms: GitHub, LinkedIn, and Kaggle. Each platform serves a different purpose in building a complete online identity as a CSE student.</w:t>
      </w:r>
    </w:p>
    <w:p>
      <w:pPr>
        <w:spacing w:line="360" w:before="120" w:after="200"/>
      </w:pPr>
      <w:r>
        <w:rPr>
          <w:rFonts w:ascii="Arial" w:cs="Arial" w:eastAsia="Arial" w:hAnsi="Arial"/>
          <w:sz w:val="24"/>
          <w:szCs w:val="24"/>
        </w:rPr>
        <w:t xml:space="preserve">GitHub is a platform used for storing and managing code projects using version control. I created a profile README on GitHub that includes my name, branch, year, and what I hope to learn during my time at VIT Bhopal. This will serve as my coding portfolio as I build more projects over the next four years.</w:t>
      </w:r>
    </w:p>
    <w:p>
      <w:pPr>
        <w:spacing w:line="360" w:before="120" w:after="200"/>
      </w:pPr>
      <w:r>
        <w:rPr>
          <w:rFonts w:ascii="Arial" w:cs="Arial" w:eastAsia="Arial" w:hAnsi="Arial"/>
          <w:sz w:val="24"/>
          <w:szCs w:val="24"/>
        </w:rPr>
        <w:t xml:space="preserve">LinkedIn is a professional networking platform used by employers, recruiters, and academics worldwide. I filled in my Education section with my B.Tech CSE degree at VIT Bhopal University and my expected graduation year. I plan to use LinkedIn to connect with seniors, apply for internships, and build my professional network as I progress through college.</w:t>
      </w:r>
    </w:p>
    <w:p>
      <w:pPr>
        <w:spacing w:line="360" w:before="120" w:after="200"/>
      </w:pPr>
      <w:r>
        <w:rPr>
          <w:rFonts w:ascii="Arial" w:cs="Arial" w:eastAsia="Arial" w:hAnsi="Arial"/>
          <w:sz w:val="24"/>
          <w:szCs w:val="24"/>
        </w:rPr>
        <w:t xml:space="preserve">Kaggle is a platform focused on data science and machine learning, offering datasets, competitions, and learning resources. As a CSE student with an interest in AI and ML, I plan to use Kaggle to practice data analysis and participate in beginner competitions to build practical skills.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2026-03-30T18:09:35.536Z</dcterms:created>
  <dcterms:modified xsi:type="dcterms:W3CDTF">2026-03-30T18:09:35.537Z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