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35E6" w14:textId="77777777" w:rsidR="00813148" w:rsidRDefault="00000000">
      <w:r>
        <w:rPr>
          <w:rFonts w:ascii="Consolas" w:eastAsia="Consolas" w:hAnsi="Consolas" w:cs="Consolas"/>
          <w:b/>
          <w:bCs/>
          <w:color w:val="0D1B2A"/>
          <w:sz w:val="28"/>
          <w:szCs w:val="28"/>
        </w:rPr>
        <w:t>MSIN0097 — UNIFIED AGENT SESSION LOG</w:t>
      </w:r>
    </w:p>
    <w:p w14:paraId="0F93666A" w14:textId="77777777" w:rsidR="00813148" w:rsidRDefault="00000000">
      <w:pPr>
        <w:spacing w:after="180"/>
      </w:pPr>
      <w:r>
        <w:rPr>
          <w:i/>
          <w:iCs/>
          <w:color w:val="5D6D7E"/>
        </w:rPr>
        <w:t>Cardiovascular Risk Score Prediction  |  UCL MSc Business Analytics 2025–26  |  Compiled: 27 Feb 2026  |  Steps 1–6 Complete</w:t>
      </w:r>
    </w:p>
    <w:tbl>
      <w:tblPr>
        <w:tblW w:w="14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600"/>
      </w:tblGrid>
      <w:tr w:rsidR="00813148" w14:paraId="5AAD415B" w14:textId="77777777">
        <w:tblPrEx>
          <w:tblCellMar>
            <w:top w:w="0" w:type="dxa"/>
            <w:bottom w:w="0" w:type="dxa"/>
          </w:tblCellMar>
        </w:tblPrEx>
        <w:trPr>
          <w:tblHeader/>
        </w:trPr>
        <w:tc>
          <w:tcPr>
            <w:tcW w:w="14400" w:type="dxa"/>
            <w:gridSpan w:val="2"/>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tcPr>
          <w:p w14:paraId="24CCAA48" w14:textId="77777777" w:rsidR="00813148" w:rsidRDefault="00000000">
            <w:r>
              <w:rPr>
                <w:rFonts w:ascii="Consolas" w:eastAsia="Consolas" w:hAnsi="Consolas" w:cs="Consolas"/>
                <w:b/>
                <w:bCs/>
                <w:color w:val="A9CCE3"/>
                <w:sz w:val="20"/>
                <w:szCs w:val="20"/>
              </w:rPr>
              <w:t xml:space="preserve">  SESSION METADATA</w:t>
            </w:r>
          </w:p>
        </w:tc>
      </w:tr>
      <w:tr w:rsidR="00813148" w14:paraId="4BA73E6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43B1188D" w14:textId="77777777" w:rsidR="00813148" w:rsidRDefault="00000000">
            <w:r>
              <w:rPr>
                <w:b/>
                <w:bCs/>
                <w:color w:val="154360"/>
              </w:rPr>
              <w:t>Course / Module</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C07A08D" w14:textId="77777777" w:rsidR="00813148" w:rsidRDefault="00000000">
            <w:r>
              <w:rPr>
                <w:color w:val="1A1A2E"/>
              </w:rPr>
              <w:t>MSIN0097 — Predictive Analytics | UCL MSc Business Analytics 2025–26</w:t>
            </w:r>
          </w:p>
        </w:tc>
      </w:tr>
      <w:tr w:rsidR="00813148" w14:paraId="6EBF8C8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5FB"/>
            <w:tcMar>
              <w:top w:w="60" w:type="dxa"/>
              <w:left w:w="100" w:type="dxa"/>
              <w:bottom w:w="60" w:type="dxa"/>
              <w:right w:w="100" w:type="dxa"/>
            </w:tcMar>
          </w:tcPr>
          <w:p w14:paraId="6A12C984" w14:textId="77777777" w:rsidR="00813148" w:rsidRDefault="00000000">
            <w:r>
              <w:rPr>
                <w:b/>
                <w:bCs/>
                <w:color w:val="154360"/>
              </w:rPr>
              <w:t>Dataset</w:t>
            </w:r>
          </w:p>
        </w:tc>
        <w:tc>
          <w:tcPr>
            <w:tcW w:w="11600" w:type="dxa"/>
            <w:tcBorders>
              <w:top w:val="single" w:sz="1" w:space="0" w:color="D0D0D0"/>
              <w:left w:val="single" w:sz="1" w:space="0" w:color="D0D0D0"/>
              <w:bottom w:val="single" w:sz="1" w:space="0" w:color="D0D0D0"/>
              <w:right w:val="single" w:sz="1" w:space="0" w:color="D0D0D0"/>
            </w:tcBorders>
            <w:shd w:val="clear" w:color="auto" w:fill="FDFEFE"/>
            <w:tcMar>
              <w:top w:w="60" w:type="dxa"/>
              <w:left w:w="100" w:type="dxa"/>
              <w:bottom w:w="60" w:type="dxa"/>
              <w:right w:w="100" w:type="dxa"/>
            </w:tcMar>
          </w:tcPr>
          <w:p w14:paraId="6DC9B8B3" w14:textId="77777777" w:rsidR="00813148" w:rsidRDefault="00000000">
            <w:r>
              <w:rPr>
                <w:color w:val="1A1A2E"/>
              </w:rPr>
              <w:t>cardiovascular_risk_dataset.csv — 5,500 patients, 15 features, target: heart_disease_risk_score (0–100)</w:t>
            </w:r>
          </w:p>
        </w:tc>
      </w:tr>
      <w:tr w:rsidR="00813148" w14:paraId="4963826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457E3D34" w14:textId="77777777" w:rsidR="00813148" w:rsidRDefault="00000000">
            <w:r>
              <w:rPr>
                <w:b/>
                <w:bCs/>
                <w:color w:val="154360"/>
              </w:rPr>
              <w:t>Data Split</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6FED5F9" w14:textId="77777777" w:rsidR="00813148" w:rsidRDefault="00000000">
            <w:r>
              <w:rPr>
                <w:color w:val="1A1A2E"/>
              </w:rPr>
              <w:t>Train 70% (3,850) | Val 15% (825) | Test 15% (825) — stratified by Low / Medium / High risk bands</w:t>
            </w:r>
          </w:p>
        </w:tc>
      </w:tr>
      <w:tr w:rsidR="00813148" w14:paraId="611D0BF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5FB"/>
            <w:tcMar>
              <w:top w:w="60" w:type="dxa"/>
              <w:left w:w="100" w:type="dxa"/>
              <w:bottom w:w="60" w:type="dxa"/>
              <w:right w:w="100" w:type="dxa"/>
            </w:tcMar>
          </w:tcPr>
          <w:p w14:paraId="098DA3AD" w14:textId="77777777" w:rsidR="00813148" w:rsidRDefault="00000000">
            <w:r>
              <w:rPr>
                <w:b/>
                <w:bCs/>
                <w:color w:val="154360"/>
              </w:rPr>
              <w:t>Session Dates</w:t>
            </w:r>
          </w:p>
        </w:tc>
        <w:tc>
          <w:tcPr>
            <w:tcW w:w="11600" w:type="dxa"/>
            <w:tcBorders>
              <w:top w:val="single" w:sz="1" w:space="0" w:color="D0D0D0"/>
              <w:left w:val="single" w:sz="1" w:space="0" w:color="D0D0D0"/>
              <w:bottom w:val="single" w:sz="1" w:space="0" w:color="D0D0D0"/>
              <w:right w:val="single" w:sz="1" w:space="0" w:color="D0D0D0"/>
            </w:tcBorders>
            <w:shd w:val="clear" w:color="auto" w:fill="FDFEFE"/>
            <w:tcMar>
              <w:top w:w="60" w:type="dxa"/>
              <w:left w:w="100" w:type="dxa"/>
              <w:bottom w:w="60" w:type="dxa"/>
              <w:right w:w="100" w:type="dxa"/>
            </w:tcMar>
          </w:tcPr>
          <w:p w14:paraId="19CCCE8F" w14:textId="77777777" w:rsidR="00813148" w:rsidRDefault="00000000">
            <w:r>
              <w:rPr>
                <w:color w:val="1A1A2E"/>
              </w:rPr>
              <w:t>17 Feb 2026 (Steps 1–3)  |  23 Feb 2026 (Step 3 corrections)  |  27 Feb 2026 (Steps 4–6 + log)</w:t>
            </w:r>
          </w:p>
        </w:tc>
      </w:tr>
      <w:tr w:rsidR="00813148" w14:paraId="6F90104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32607ED6" w14:textId="77777777" w:rsidR="00813148" w:rsidRDefault="00000000">
            <w:r>
              <w:rPr>
                <w:b/>
                <w:bCs/>
                <w:color w:val="154360"/>
              </w:rPr>
              <w:t>Steps Covered</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AEEA080" w14:textId="77777777" w:rsidR="00813148" w:rsidRDefault="00000000">
            <w:r>
              <w:rPr>
                <w:color w:val="1A1A2E"/>
              </w:rPr>
              <w:t>Steps 1–6: Problem Framing → EDA → Preprocessing → Model Exploration → Tuning → Final Presentation</w:t>
            </w:r>
          </w:p>
        </w:tc>
      </w:tr>
      <w:tr w:rsidR="00813148" w14:paraId="54894C1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5FB"/>
            <w:tcMar>
              <w:top w:w="60" w:type="dxa"/>
              <w:left w:w="100" w:type="dxa"/>
              <w:bottom w:w="60" w:type="dxa"/>
              <w:right w:w="100" w:type="dxa"/>
            </w:tcMar>
          </w:tcPr>
          <w:p w14:paraId="04CDACCB" w14:textId="77777777" w:rsidR="00813148" w:rsidRDefault="00000000">
            <w:r>
              <w:rPr>
                <w:b/>
                <w:bCs/>
                <w:color w:val="154360"/>
              </w:rPr>
              <w:t>Final Winner Model</w:t>
            </w:r>
          </w:p>
        </w:tc>
        <w:tc>
          <w:tcPr>
            <w:tcW w:w="11600" w:type="dxa"/>
            <w:tcBorders>
              <w:top w:val="single" w:sz="1" w:space="0" w:color="D0D0D0"/>
              <w:left w:val="single" w:sz="1" w:space="0" w:color="D0D0D0"/>
              <w:bottom w:val="single" w:sz="1" w:space="0" w:color="D0D0D0"/>
              <w:right w:val="single" w:sz="1" w:space="0" w:color="D0D0D0"/>
            </w:tcBorders>
            <w:shd w:val="clear" w:color="auto" w:fill="FDFEFE"/>
            <w:tcMar>
              <w:top w:w="60" w:type="dxa"/>
              <w:left w:w="100" w:type="dxa"/>
              <w:bottom w:w="60" w:type="dxa"/>
              <w:right w:w="100" w:type="dxa"/>
            </w:tcMar>
          </w:tcPr>
          <w:p w14:paraId="616AAD5A" w14:textId="77777777" w:rsidR="00813148" w:rsidRDefault="00000000">
            <w:r>
              <w:rPr>
                <w:color w:val="1A1A2E"/>
              </w:rPr>
              <w:t>MLP (Neural Network) — hidden_layer_sizes=(256,128,64), ReLU, Adam, early stopping (scaling fix applied)</w:t>
            </w:r>
          </w:p>
        </w:tc>
      </w:tr>
      <w:tr w:rsidR="00813148" w14:paraId="2C7C8E8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32389B2B" w14:textId="77777777" w:rsidR="00813148" w:rsidRDefault="00000000">
            <w:r>
              <w:rPr>
                <w:b/>
                <w:bCs/>
                <w:color w:val="154360"/>
              </w:rPr>
              <w:t>Final Test MAE</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0A59CC8" w14:textId="77777777" w:rsidR="00813148" w:rsidRDefault="00000000">
            <w:r>
              <w:rPr>
                <w:color w:val="1A1A2E"/>
              </w:rPr>
              <w:t>~2.38 | Final Test R² ~0.98 | Macro F1 ~0.90 | High-risk Recall ~0.93</w:t>
            </w:r>
          </w:p>
        </w:tc>
      </w:tr>
      <w:tr w:rsidR="00813148" w14:paraId="6FE6F77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5FB"/>
            <w:tcMar>
              <w:top w:w="60" w:type="dxa"/>
              <w:left w:w="100" w:type="dxa"/>
              <w:bottom w:w="60" w:type="dxa"/>
              <w:right w:w="100" w:type="dxa"/>
            </w:tcMar>
          </w:tcPr>
          <w:p w14:paraId="4174C422" w14:textId="77777777" w:rsidR="00813148" w:rsidRDefault="00000000">
            <w:r>
              <w:rPr>
                <w:b/>
                <w:bCs/>
                <w:color w:val="154360"/>
              </w:rPr>
              <w:t>Total Errors Fixed</w:t>
            </w:r>
          </w:p>
        </w:tc>
        <w:tc>
          <w:tcPr>
            <w:tcW w:w="11600" w:type="dxa"/>
            <w:tcBorders>
              <w:top w:val="single" w:sz="1" w:space="0" w:color="D0D0D0"/>
              <w:left w:val="single" w:sz="1" w:space="0" w:color="D0D0D0"/>
              <w:bottom w:val="single" w:sz="1" w:space="0" w:color="D0D0D0"/>
              <w:right w:val="single" w:sz="1" w:space="0" w:color="D0D0D0"/>
            </w:tcBorders>
            <w:shd w:val="clear" w:color="auto" w:fill="FDFEFE"/>
            <w:tcMar>
              <w:top w:w="60" w:type="dxa"/>
              <w:left w:w="100" w:type="dxa"/>
              <w:bottom w:w="60" w:type="dxa"/>
              <w:right w:w="100" w:type="dxa"/>
            </w:tcMar>
          </w:tcPr>
          <w:p w14:paraId="37952631" w14:textId="77777777" w:rsidR="00813148" w:rsidRDefault="00000000">
            <w:r>
              <w:rPr>
                <w:color w:val="1A1A2E"/>
              </w:rPr>
              <w:t>14 code/logic/presentation errors corrected across all steps and cells</w:t>
            </w:r>
          </w:p>
        </w:tc>
      </w:tr>
      <w:tr w:rsidR="00813148" w14:paraId="7A19139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0AB0B65A" w14:textId="77777777" w:rsidR="00813148" w:rsidRDefault="00000000">
            <w:r>
              <w:rPr>
                <w:b/>
                <w:bCs/>
                <w:color w:val="154360"/>
              </w:rPr>
              <w:t>Agent Mistakes</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85042A2" w14:textId="77777777" w:rsidR="00813148" w:rsidRDefault="00000000">
            <w:r>
              <w:rPr>
                <w:color w:val="1A1A2E"/>
              </w:rPr>
              <w:t>1 material: XGBoost declared winner without MLP in comparison (entry 5a) | 1 self-corrected: MLP scaling fix</w:t>
            </w:r>
          </w:p>
        </w:tc>
      </w:tr>
      <w:tr w:rsidR="00813148" w14:paraId="681925A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5FB"/>
            <w:tcMar>
              <w:top w:w="60" w:type="dxa"/>
              <w:left w:w="100" w:type="dxa"/>
              <w:bottom w:w="60" w:type="dxa"/>
              <w:right w:w="100" w:type="dxa"/>
            </w:tcMar>
          </w:tcPr>
          <w:p w14:paraId="2F10B643" w14:textId="77777777" w:rsidR="00813148" w:rsidRDefault="00000000">
            <w:r>
              <w:rPr>
                <w:b/>
                <w:bCs/>
                <w:color w:val="154360"/>
              </w:rPr>
              <w:t>Notebooks Produced</w:t>
            </w:r>
          </w:p>
        </w:tc>
        <w:tc>
          <w:tcPr>
            <w:tcW w:w="11600" w:type="dxa"/>
            <w:tcBorders>
              <w:top w:val="single" w:sz="1" w:space="0" w:color="D0D0D0"/>
              <w:left w:val="single" w:sz="1" w:space="0" w:color="D0D0D0"/>
              <w:bottom w:val="single" w:sz="1" w:space="0" w:color="D0D0D0"/>
              <w:right w:val="single" w:sz="1" w:space="0" w:color="D0D0D0"/>
            </w:tcBorders>
            <w:shd w:val="clear" w:color="auto" w:fill="FDFEFE"/>
            <w:tcMar>
              <w:top w:w="60" w:type="dxa"/>
              <w:left w:w="100" w:type="dxa"/>
              <w:bottom w:w="60" w:type="dxa"/>
              <w:right w:w="100" w:type="dxa"/>
            </w:tcMar>
          </w:tcPr>
          <w:p w14:paraId="2F2CE34F" w14:textId="77777777" w:rsidR="00813148" w:rsidRDefault="00000000">
            <w:r>
              <w:rPr>
                <w:color w:val="1A1A2E"/>
              </w:rPr>
              <w:t>cardiovascular_eda.ipynb → _preprocessing.ipynb → _model_exploration.ipynb → _tuning_final.ipynb → _complete_corrected.ipynb</w:t>
            </w:r>
          </w:p>
        </w:tc>
      </w:tr>
      <w:tr w:rsidR="00813148" w14:paraId="41D8FC3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6EAF8"/>
            <w:tcMar>
              <w:top w:w="60" w:type="dxa"/>
              <w:left w:w="100" w:type="dxa"/>
              <w:bottom w:w="60" w:type="dxa"/>
              <w:right w:w="100" w:type="dxa"/>
            </w:tcMar>
          </w:tcPr>
          <w:p w14:paraId="27C6CE0A" w14:textId="77777777" w:rsidR="00813148" w:rsidRDefault="00000000">
            <w:r>
              <w:rPr>
                <w:b/>
                <w:bCs/>
                <w:color w:val="154360"/>
              </w:rPr>
              <w:t>Log Format Note</w:t>
            </w:r>
          </w:p>
        </w:tc>
        <w:tc>
          <w:tcPr>
            <w:tcW w:w="11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0DB22F6" w14:textId="77777777" w:rsidR="00813148" w:rsidRDefault="00000000">
            <w:r>
              <w:rPr>
                <w:color w:val="1A1A2E"/>
              </w:rPr>
              <w:t>All rows ordered by date + step. Merge future logs by inserting rows in date/step order. No agent column — unified session.</w:t>
            </w:r>
          </w:p>
        </w:tc>
      </w:tr>
    </w:tbl>
    <w:p w14:paraId="3C511423" w14:textId="77777777" w:rsidR="00813148" w:rsidRDefault="00000000">
      <w:pPr>
        <w:spacing w:before="200" w:after="100"/>
      </w:pPr>
      <w:r>
        <w:rPr>
          <w:rFonts w:ascii="Consolas" w:eastAsia="Consolas" w:hAnsi="Consolas" w:cs="Consolas"/>
          <w:b/>
          <w:bCs/>
          <w:color w:val="0D1B2A"/>
          <w:sz w:val="22"/>
          <w:szCs w:val="22"/>
        </w:rPr>
        <w:t>SESSION ACTIVITY LOG</w:t>
      </w:r>
    </w:p>
    <w:p w14:paraId="0D7E5F1B" w14:textId="77777777" w:rsidR="00813148" w:rsidRDefault="00000000">
      <w:pPr>
        <w:spacing w:after="120"/>
      </w:pPr>
      <w:r>
        <w:rPr>
          <w:i/>
          <w:iCs/>
          <w:color w:val="7F8C8D"/>
          <w:sz w:val="15"/>
          <w:szCs w:val="15"/>
        </w:rPr>
        <w:t>Each row = one task / prompt / fix. Ordered by date + step. Sources: agent_session_log_full.docx | agent_session_log_step5.docx | agent_session_log.docx — deduplicated and merged.</w:t>
      </w:r>
    </w:p>
    <w:tbl>
      <w:tblPr>
        <w:tblW w:w="14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900"/>
        <w:gridCol w:w="2000"/>
        <w:gridCol w:w="3600"/>
        <w:gridCol w:w="7080"/>
      </w:tblGrid>
      <w:tr w:rsidR="00813148" w14:paraId="3EE4F75D" w14:textId="77777777">
        <w:tblPrEx>
          <w:tblCellMar>
            <w:top w:w="0" w:type="dxa"/>
            <w:bottom w:w="0" w:type="dxa"/>
          </w:tblCellMar>
        </w:tblPrEx>
        <w:trPr>
          <w:tblHeader/>
        </w:trPr>
        <w:tc>
          <w:tcPr>
            <w:tcW w:w="820" w:type="dxa"/>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vAlign w:val="center"/>
          </w:tcPr>
          <w:p w14:paraId="441340DC" w14:textId="77777777" w:rsidR="00813148" w:rsidRDefault="00000000">
            <w:r>
              <w:rPr>
                <w:rFonts w:ascii="Consolas" w:eastAsia="Consolas" w:hAnsi="Consolas" w:cs="Consolas"/>
                <w:b/>
                <w:bCs/>
                <w:color w:val="FFFFFF"/>
                <w:sz w:val="16"/>
                <w:szCs w:val="16"/>
              </w:rPr>
              <w:t>DATE</w:t>
            </w:r>
          </w:p>
        </w:tc>
        <w:tc>
          <w:tcPr>
            <w:tcW w:w="900" w:type="dxa"/>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vAlign w:val="center"/>
          </w:tcPr>
          <w:p w14:paraId="31AC1EA6" w14:textId="77777777" w:rsidR="00813148" w:rsidRDefault="00000000">
            <w:r>
              <w:rPr>
                <w:rFonts w:ascii="Consolas" w:eastAsia="Consolas" w:hAnsi="Consolas" w:cs="Consolas"/>
                <w:b/>
                <w:bCs/>
                <w:color w:val="FFFFFF"/>
                <w:sz w:val="16"/>
                <w:szCs w:val="16"/>
              </w:rPr>
              <w:t>LEVEL</w:t>
            </w:r>
          </w:p>
        </w:tc>
        <w:tc>
          <w:tcPr>
            <w:tcW w:w="2000" w:type="dxa"/>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vAlign w:val="center"/>
          </w:tcPr>
          <w:p w14:paraId="3320A145" w14:textId="77777777" w:rsidR="00813148" w:rsidRDefault="00000000">
            <w:r>
              <w:rPr>
                <w:rFonts w:ascii="Consolas" w:eastAsia="Consolas" w:hAnsi="Consolas" w:cs="Consolas"/>
                <w:b/>
                <w:bCs/>
                <w:color w:val="FFFFFF"/>
                <w:sz w:val="16"/>
                <w:szCs w:val="16"/>
              </w:rPr>
              <w:t>STAGE</w:t>
            </w:r>
          </w:p>
        </w:tc>
        <w:tc>
          <w:tcPr>
            <w:tcW w:w="3600" w:type="dxa"/>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vAlign w:val="center"/>
          </w:tcPr>
          <w:p w14:paraId="05D79B2D" w14:textId="77777777" w:rsidR="00813148" w:rsidRDefault="00000000">
            <w:r>
              <w:rPr>
                <w:rFonts w:ascii="Consolas" w:eastAsia="Consolas" w:hAnsi="Consolas" w:cs="Consolas"/>
                <w:b/>
                <w:bCs/>
                <w:color w:val="FFFFFF"/>
                <w:sz w:val="16"/>
                <w:szCs w:val="16"/>
              </w:rPr>
              <w:t>MESSAGE</w:t>
            </w:r>
          </w:p>
        </w:tc>
        <w:tc>
          <w:tcPr>
            <w:tcW w:w="7080" w:type="dxa"/>
            <w:tcBorders>
              <w:top w:val="single" w:sz="1" w:space="0" w:color="D0D0D0"/>
              <w:left w:val="single" w:sz="1" w:space="0" w:color="D0D0D0"/>
              <w:bottom w:val="single" w:sz="1" w:space="0" w:color="D0D0D0"/>
              <w:right w:val="single" w:sz="1" w:space="0" w:color="D0D0D0"/>
            </w:tcBorders>
            <w:shd w:val="clear" w:color="auto" w:fill="0D1B2A"/>
            <w:tcMar>
              <w:top w:w="60" w:type="dxa"/>
              <w:left w:w="100" w:type="dxa"/>
              <w:bottom w:w="60" w:type="dxa"/>
              <w:right w:w="100" w:type="dxa"/>
            </w:tcMar>
            <w:vAlign w:val="center"/>
          </w:tcPr>
          <w:p w14:paraId="3B68CF49" w14:textId="77777777" w:rsidR="00813148" w:rsidRDefault="00000000">
            <w:r>
              <w:rPr>
                <w:rFonts w:ascii="Consolas" w:eastAsia="Consolas" w:hAnsi="Consolas" w:cs="Consolas"/>
                <w:b/>
                <w:bCs/>
                <w:color w:val="FFFFFF"/>
                <w:sz w:val="16"/>
                <w:szCs w:val="16"/>
              </w:rPr>
              <w:t>OUTPUT / DETAILS</w:t>
            </w:r>
          </w:p>
        </w:tc>
      </w:tr>
      <w:tr w:rsidR="00813148" w14:paraId="244F4EDB"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70F28E70" w14:textId="77777777" w:rsidR="00813148" w:rsidRDefault="00000000">
            <w:r>
              <w:rPr>
                <w:rFonts w:ascii="Consolas" w:eastAsia="Consolas" w:hAnsi="Consolas" w:cs="Consolas"/>
                <w:b/>
                <w:bCs/>
                <w:color w:val="A9CCE3"/>
                <w:sz w:val="16"/>
                <w:szCs w:val="16"/>
              </w:rPr>
              <w:t xml:space="preserve">  ► STEP 1 — PROBLEM FRAMING  |  17 Feb 2026</w:t>
            </w:r>
          </w:p>
        </w:tc>
      </w:tr>
      <w:tr w:rsidR="00813148" w14:paraId="19A0A6AA"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1190FE41" w14:textId="77777777" w:rsidR="00813148" w:rsidRDefault="00000000">
            <w:r>
              <w:rPr>
                <w:rFonts w:ascii="Consolas" w:eastAsia="Consolas" w:hAnsi="Consolas" w:cs="Consolas"/>
                <w:color w:val="2C3E50"/>
                <w:sz w:val="15"/>
                <w:szCs w:val="15"/>
              </w:rPr>
              <w:t>17-02-26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0276BD2A"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043948E" w14:textId="77777777" w:rsidR="00813148" w:rsidRDefault="00000000">
            <w:r>
              <w:rPr>
                <w:b/>
                <w:bCs/>
                <w:color w:val="154360"/>
                <w:sz w:val="16"/>
                <w:szCs w:val="16"/>
              </w:rPr>
              <w:t>Step 1 — Problem Framing</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BA6CA14" w14:textId="77777777" w:rsidR="00813148" w:rsidRDefault="00000000">
            <w:r>
              <w:rPr>
                <w:color w:val="1A1A2E"/>
                <w:sz w:val="16"/>
                <w:szCs w:val="16"/>
              </w:rPr>
              <w:t>Frame the ML problem: classification vs regression, target variable, metrics, constraints, fairness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8A33E7A" w14:textId="77777777" w:rsidR="00813148" w:rsidRDefault="00000000">
            <w:r>
              <w:rPr>
                <w:color w:val="2C3E50"/>
                <w:sz w:val="16"/>
                <w:szCs w:val="16"/>
              </w:rPr>
              <w:t>Recommended regression on heart_disease_risk_score + derived classification. Metric hierarchy: MAE primary → RMSE/R² secondary → Macro F1 + High-recall for bands. Flagged risk_category leakage risk.</w:t>
            </w:r>
          </w:p>
        </w:tc>
      </w:tr>
      <w:tr w:rsidR="00813148" w14:paraId="20D2C12A"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43268127" w14:textId="77777777" w:rsidR="00813148" w:rsidRDefault="00000000">
            <w:r>
              <w:rPr>
                <w:rFonts w:ascii="Consolas" w:eastAsia="Consolas" w:hAnsi="Consolas" w:cs="Consolas"/>
                <w:color w:val="2C3E50"/>
                <w:sz w:val="15"/>
                <w:szCs w:val="15"/>
              </w:rPr>
              <w:t>17-02-26</w:t>
            </w:r>
          </w:p>
        </w:tc>
        <w:tc>
          <w:tcPr>
            <w:tcW w:w="900" w:type="dxa"/>
            <w:tcBorders>
              <w:top w:val="single" w:sz="1" w:space="0" w:color="D0D0D0"/>
              <w:left w:val="single" w:sz="1" w:space="0" w:color="D0D0D0"/>
              <w:bottom w:val="single" w:sz="1" w:space="0" w:color="D0D0D0"/>
              <w:right w:val="single" w:sz="1" w:space="0" w:color="D0D0D0"/>
            </w:tcBorders>
            <w:shd w:val="clear" w:color="auto" w:fill="4A235A"/>
            <w:tcMar>
              <w:top w:w="60" w:type="dxa"/>
              <w:left w:w="100" w:type="dxa"/>
              <w:bottom w:w="60" w:type="dxa"/>
              <w:right w:w="100" w:type="dxa"/>
            </w:tcMar>
            <w:vAlign w:val="center"/>
          </w:tcPr>
          <w:p w14:paraId="37359441" w14:textId="77777777" w:rsidR="00813148" w:rsidRDefault="00000000">
            <w:pPr>
              <w:jc w:val="center"/>
            </w:pPr>
            <w:r>
              <w:rPr>
                <w:rFonts w:ascii="Consolas" w:eastAsia="Consolas" w:hAnsi="Consolas" w:cs="Consolas"/>
                <w:b/>
                <w:bCs/>
                <w:color w:val="FFFFFF"/>
                <w:sz w:val="13"/>
                <w:szCs w:val="13"/>
              </w:rPr>
              <w:t>EXPLAINED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D854859" w14:textId="77777777" w:rsidR="00813148" w:rsidRDefault="00000000">
            <w:r>
              <w:rPr>
                <w:b/>
                <w:bCs/>
                <w:color w:val="154360"/>
                <w:sz w:val="16"/>
                <w:szCs w:val="16"/>
              </w:rPr>
              <w:t>Step 1 — Concepts</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D3543CB" w14:textId="77777777" w:rsidR="00813148" w:rsidRDefault="00000000">
            <w:r>
              <w:rPr>
                <w:color w:val="1A1A2E"/>
                <w:sz w:val="16"/>
                <w:szCs w:val="16"/>
              </w:rPr>
              <w:t>Explain Macro F1 and its working</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7684D6" w14:textId="77777777" w:rsidR="00813148" w:rsidRDefault="00000000">
            <w:r>
              <w:rPr>
                <w:color w:val="2C3E50"/>
                <w:sz w:val="16"/>
                <w:szCs w:val="16"/>
              </w:rPr>
              <w:t>Explained Precision, Recall, F1 from ground up. Showed macro vs micro vs weighted averaging. Numerical example: Low=0.89, Med=0.80, High=0.59 → Macro F1=0.76.</w:t>
            </w:r>
          </w:p>
        </w:tc>
      </w:tr>
      <w:tr w:rsidR="00813148" w14:paraId="67942F16"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50491D4E" w14:textId="77777777" w:rsidR="00813148" w:rsidRDefault="00000000">
            <w:r>
              <w:rPr>
                <w:rFonts w:ascii="Consolas" w:eastAsia="Consolas" w:hAnsi="Consolas" w:cs="Consolas"/>
                <w:color w:val="2C3E50"/>
                <w:sz w:val="15"/>
                <w:szCs w:val="15"/>
              </w:rPr>
              <w:t>17-02-26</w:t>
            </w:r>
          </w:p>
        </w:tc>
        <w:tc>
          <w:tcPr>
            <w:tcW w:w="900" w:type="dxa"/>
            <w:tcBorders>
              <w:top w:val="single" w:sz="1" w:space="0" w:color="D0D0D0"/>
              <w:left w:val="single" w:sz="1" w:space="0" w:color="D0D0D0"/>
              <w:bottom w:val="single" w:sz="1" w:space="0" w:color="D0D0D0"/>
              <w:right w:val="single" w:sz="1" w:space="0" w:color="D0D0D0"/>
            </w:tcBorders>
            <w:shd w:val="clear" w:color="auto" w:fill="4A235A"/>
            <w:tcMar>
              <w:top w:w="60" w:type="dxa"/>
              <w:left w:w="100" w:type="dxa"/>
              <w:bottom w:w="60" w:type="dxa"/>
              <w:right w:w="100" w:type="dxa"/>
            </w:tcMar>
            <w:vAlign w:val="center"/>
          </w:tcPr>
          <w:p w14:paraId="1FF62A41" w14:textId="77777777" w:rsidR="00813148" w:rsidRDefault="00000000">
            <w:pPr>
              <w:jc w:val="center"/>
            </w:pPr>
            <w:r>
              <w:rPr>
                <w:rFonts w:ascii="Consolas" w:eastAsia="Consolas" w:hAnsi="Consolas" w:cs="Consolas"/>
                <w:b/>
                <w:bCs/>
                <w:color w:val="FFFFFF"/>
                <w:sz w:val="13"/>
                <w:szCs w:val="13"/>
              </w:rPr>
              <w:t>EXPLAINED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1BFCF30" w14:textId="77777777" w:rsidR="00813148" w:rsidRDefault="00000000">
            <w:r>
              <w:rPr>
                <w:b/>
                <w:bCs/>
                <w:color w:val="154360"/>
                <w:sz w:val="16"/>
                <w:szCs w:val="16"/>
              </w:rPr>
              <w:t>Step 1 — Concepts</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67C3A87" w14:textId="77777777" w:rsidR="00813148" w:rsidRDefault="00000000">
            <w:r>
              <w:rPr>
                <w:color w:val="1A1A2E"/>
                <w:sz w:val="16"/>
                <w:szCs w:val="16"/>
              </w:rPr>
              <w:t>Why avoid plain accuracy?</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6DE41EF" w14:textId="77777777" w:rsidR="00813148" w:rsidRDefault="00000000">
            <w:r>
              <w:rPr>
                <w:color w:val="2C3E50"/>
                <w:sz w:val="16"/>
                <w:szCs w:val="16"/>
              </w:rPr>
              <w:t>Class imbalance: model predicting all Medium gets ~41% free. Accuracy hides poor High-risk performance. Macro F1 penalises that equally.</w:t>
            </w:r>
          </w:p>
        </w:tc>
      </w:tr>
      <w:tr w:rsidR="00813148" w14:paraId="4443F52F"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3ADF40D9" w14:textId="77777777" w:rsidR="00813148" w:rsidRDefault="00000000">
            <w:r>
              <w:rPr>
                <w:rFonts w:ascii="Consolas" w:eastAsia="Consolas" w:hAnsi="Consolas" w:cs="Consolas"/>
                <w:color w:val="2C3E50"/>
                <w:sz w:val="15"/>
                <w:szCs w:val="15"/>
              </w:rPr>
              <w:t>17-02-26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21C7A737"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366AF6B" w14:textId="77777777" w:rsidR="00813148" w:rsidRDefault="00000000">
            <w:r>
              <w:rPr>
                <w:b/>
                <w:bCs/>
                <w:color w:val="154360"/>
                <w:sz w:val="16"/>
                <w:szCs w:val="16"/>
              </w:rPr>
              <w:t>Step 1 — Target Confirmation</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644576" w14:textId="77777777" w:rsidR="00813148" w:rsidRDefault="00000000">
            <w:r>
              <w:rPr>
                <w:color w:val="1A1A2E"/>
                <w:sz w:val="16"/>
                <w:szCs w:val="16"/>
              </w:rPr>
              <w:t>Confirmed risk_category is algorithmic bucketing of heart_disease_risk_score — regression finalised</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2C96C13" w14:textId="77777777" w:rsidR="00813148" w:rsidRDefault="00000000">
            <w:r>
              <w:rPr>
                <w:color w:val="2C3E50"/>
                <w:sz w:val="16"/>
                <w:szCs w:val="16"/>
              </w:rPr>
              <w:t>Framing finalised. risk_category excluded entirely (leakage). Regression on continuous 0–100 score. Derived classification (Low/Med/High) for reporting only.</w:t>
            </w:r>
          </w:p>
        </w:tc>
      </w:tr>
      <w:tr w:rsidR="00813148" w14:paraId="77D6D8A6"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7E21F592" w14:textId="77777777" w:rsidR="00813148" w:rsidRDefault="00000000">
            <w:r>
              <w:rPr>
                <w:rFonts w:ascii="Consolas" w:eastAsia="Consolas" w:hAnsi="Consolas" w:cs="Consolas"/>
                <w:b/>
                <w:bCs/>
                <w:color w:val="A9CCE3"/>
                <w:sz w:val="16"/>
                <w:szCs w:val="16"/>
              </w:rPr>
              <w:t xml:space="preserve">  ► STEP 2 — EDA  |  17–23 Feb 2026</w:t>
            </w:r>
          </w:p>
        </w:tc>
      </w:tr>
      <w:tr w:rsidR="00813148" w14:paraId="0B0B5A97"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084246D4" w14:textId="77777777" w:rsidR="00813148" w:rsidRDefault="00000000">
            <w:r>
              <w:rPr>
                <w:rFonts w:ascii="Consolas" w:eastAsia="Consolas" w:hAnsi="Consolas" w:cs="Consolas"/>
                <w:color w:val="2C3E50"/>
                <w:sz w:val="15"/>
                <w:szCs w:val="15"/>
              </w:rPr>
              <w:t>17-02-26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71A3E37E"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75B469F" w14:textId="77777777" w:rsidR="00813148" w:rsidRDefault="00000000">
            <w:r>
              <w:rPr>
                <w:b/>
                <w:bCs/>
                <w:color w:val="154360"/>
                <w:sz w:val="16"/>
                <w:szCs w:val="16"/>
              </w:rPr>
              <w:t>Step 2 — EDA Build</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3B10054" w14:textId="77777777" w:rsidR="00813148" w:rsidRDefault="00000000">
            <w:r>
              <w:rPr>
                <w:color w:val="1A1A2E"/>
                <w:sz w:val="16"/>
                <w:szCs w:val="16"/>
              </w:rPr>
              <w:t>Build full EDA notebook (10 sections): data quality, target distribution, feature distributions, outliers, categorical, correlations, scatter, VIF, boundary analysis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86663B0" w14:textId="77777777" w:rsidR="00813148" w:rsidRDefault="00000000">
            <w:r>
              <w:rPr>
                <w:color w:val="2C3E50"/>
                <w:sz w:val="16"/>
                <w:szCs w:val="16"/>
              </w:rPr>
              <w:t>Delivered cardiovascular_eda.ipynb — 34 cells, 10 sections. Key findings: zero missing, uniform target, systolic_bp r=0.90, alcohol outliers 3.9%, ~25% patients within ±5 of band thresholds.</w:t>
            </w:r>
          </w:p>
        </w:tc>
      </w:tr>
      <w:tr w:rsidR="00813148" w14:paraId="52965483"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4D9F0BE0" w14:textId="77777777" w:rsidR="00813148" w:rsidRDefault="00000000">
            <w:r>
              <w:rPr>
                <w:rFonts w:ascii="Consolas" w:eastAsia="Consolas" w:hAnsi="Consolas" w:cs="Consolas"/>
                <w:color w:val="2C3E50"/>
                <w:sz w:val="15"/>
                <w:szCs w:val="15"/>
              </w:rPr>
              <w:t>23-02-26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699772FA"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222E285" w14:textId="77777777" w:rsidR="00813148" w:rsidRDefault="00000000">
            <w:r>
              <w:rPr>
                <w:b/>
                <w:bCs/>
                <w:color w:val="154360"/>
                <w:sz w:val="16"/>
                <w:szCs w:val="16"/>
              </w:rPr>
              <w:t>Step 2 — EDA Fix</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F58F244" w14:textId="77777777" w:rsidR="00813148" w:rsidRDefault="00000000">
            <w:r>
              <w:rPr>
                <w:color w:val="1A1A2E"/>
                <w:sz w:val="16"/>
                <w:szCs w:val="16"/>
              </w:rPr>
              <w:t>VIF multicollinearity interpretation wrong — age_bmi should not appear, leads to false interpretation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52EE8C" w14:textId="77777777" w:rsidR="00813148" w:rsidRDefault="00000000">
            <w:r>
              <w:rPr>
                <w:color w:val="2C3E50"/>
                <w:sz w:val="16"/>
                <w:szCs w:val="16"/>
              </w:rPr>
              <w:t>Corrected: only systolic_bp (VIF=11.2) crosses threshold. diastolic_bp (5.6), cholesterol (7.9) are moderate physiological correlations, not errors. daily_steps/physical_activity both under 5 — clean. age_bmi excluded from linear pipeline VIF by design.</w:t>
            </w:r>
          </w:p>
        </w:tc>
      </w:tr>
      <w:tr w:rsidR="00813148" w14:paraId="47CF2EF6"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6C3515C1" w14:textId="77777777" w:rsidR="00813148" w:rsidRDefault="00000000">
            <w:r>
              <w:rPr>
                <w:rFonts w:ascii="Consolas" w:eastAsia="Consolas" w:hAnsi="Consolas" w:cs="Consolas"/>
                <w:color w:val="2C3E50"/>
                <w:sz w:val="15"/>
                <w:szCs w:val="15"/>
              </w:rPr>
              <w:t>23-02-26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4B908A18"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30E93AA" w14:textId="77777777" w:rsidR="00813148" w:rsidRDefault="00000000">
            <w:r>
              <w:rPr>
                <w:b/>
                <w:bCs/>
                <w:color w:val="154360"/>
                <w:sz w:val="16"/>
                <w:szCs w:val="16"/>
              </w:rPr>
              <w:t>Step 2 — EDA Fix</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143852C" w14:textId="77777777" w:rsidR="00813148" w:rsidRDefault="00000000">
            <w:r>
              <w:rPr>
                <w:color w:val="1A1A2E"/>
                <w:sz w:val="16"/>
                <w:szCs w:val="16"/>
              </w:rPr>
              <w:t>Generate corrected VIF code chunk only — do not regenerate full notebook</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658CD76" w14:textId="77777777" w:rsidR="00813148" w:rsidRDefault="00000000">
            <w:r>
              <w:rPr>
                <w:color w:val="2C3E50"/>
                <w:sz w:val="16"/>
                <w:szCs w:val="16"/>
              </w:rPr>
              <w:t>Delivered corrected VIF cell code only. Scoped fix to exact cell requiring change — no unnecessary file rewrite.</w:t>
            </w:r>
          </w:p>
        </w:tc>
      </w:tr>
      <w:tr w:rsidR="00813148" w14:paraId="336A8387"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72498063" w14:textId="77777777" w:rsidR="00813148" w:rsidRDefault="00000000">
            <w:r>
              <w:rPr>
                <w:rFonts w:ascii="Consolas" w:eastAsia="Consolas" w:hAnsi="Consolas" w:cs="Consolas"/>
                <w:color w:val="2C3E50"/>
                <w:sz w:val="15"/>
                <w:szCs w:val="15"/>
              </w:rPr>
              <w:t>23-02-26</w:t>
            </w:r>
          </w:p>
        </w:tc>
        <w:tc>
          <w:tcPr>
            <w:tcW w:w="900" w:type="dxa"/>
            <w:tcBorders>
              <w:top w:val="single" w:sz="1" w:space="0" w:color="D0D0D0"/>
              <w:left w:val="single" w:sz="1" w:space="0" w:color="D0D0D0"/>
              <w:bottom w:val="single" w:sz="1" w:space="0" w:color="D0D0D0"/>
              <w:right w:val="single" w:sz="1" w:space="0" w:color="D0D0D0"/>
            </w:tcBorders>
            <w:shd w:val="clear" w:color="auto" w:fill="4A235A"/>
            <w:tcMar>
              <w:top w:w="60" w:type="dxa"/>
              <w:left w:w="100" w:type="dxa"/>
              <w:bottom w:w="60" w:type="dxa"/>
              <w:right w:w="100" w:type="dxa"/>
            </w:tcMar>
            <w:vAlign w:val="center"/>
          </w:tcPr>
          <w:p w14:paraId="08CF3AD2" w14:textId="77777777" w:rsidR="00813148" w:rsidRDefault="00000000">
            <w:pPr>
              <w:jc w:val="center"/>
            </w:pPr>
            <w:r>
              <w:rPr>
                <w:rFonts w:ascii="Consolas" w:eastAsia="Consolas" w:hAnsi="Consolas" w:cs="Consolas"/>
                <w:b/>
                <w:bCs/>
                <w:color w:val="FFFFFF"/>
                <w:sz w:val="13"/>
                <w:szCs w:val="13"/>
              </w:rPr>
              <w:t>EXPLAINED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11050A6" w14:textId="77777777" w:rsidR="00813148" w:rsidRDefault="00000000">
            <w:r>
              <w:rPr>
                <w:b/>
                <w:bCs/>
                <w:color w:val="154360"/>
                <w:sz w:val="16"/>
                <w:szCs w:val="16"/>
              </w:rPr>
              <w:t>Step 2 — Concepts</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9F2B949" w14:textId="77777777" w:rsidR="00813148" w:rsidRDefault="00000000">
            <w:r>
              <w:rPr>
                <w:color w:val="1A1A2E"/>
                <w:sz w:val="16"/>
                <w:szCs w:val="16"/>
              </w:rPr>
              <w:t>Explain significance of boundary region analysis for later project stages</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FBAFC36" w14:textId="77777777" w:rsidR="00813148" w:rsidRDefault="00000000">
            <w:r>
              <w:rPr>
                <w:color w:val="2C3E50"/>
                <w:sz w:val="16"/>
                <w:szCs w:val="16"/>
              </w:rPr>
              <w:t>4-stage utility: (1) Error stratification in evaluation — boundary errors are structural, not model failure. (2) Separate MAE reporting core vs boundary. (3) Threshold decision evidence. (4) SHAP focus — boundary patients most informative for attribution.</w:t>
            </w:r>
          </w:p>
        </w:tc>
      </w:tr>
      <w:tr w:rsidR="00813148" w14:paraId="1AA2EFE2"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184498B4" w14:textId="77777777" w:rsidR="00813148" w:rsidRDefault="00000000">
            <w:r>
              <w:rPr>
                <w:rFonts w:ascii="Consolas" w:eastAsia="Consolas" w:hAnsi="Consolas" w:cs="Consolas"/>
                <w:b/>
                <w:bCs/>
                <w:color w:val="A9CCE3"/>
                <w:sz w:val="16"/>
                <w:szCs w:val="16"/>
              </w:rPr>
              <w:t xml:space="preserve">  ► STEP 3 — PREPROCESSING  |  19–23 Feb 2026</w:t>
            </w:r>
          </w:p>
        </w:tc>
      </w:tr>
      <w:tr w:rsidR="00813148" w14:paraId="0A368286"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77D9774E" w14:textId="77777777" w:rsidR="00813148" w:rsidRDefault="00000000">
            <w:r>
              <w:rPr>
                <w:rFonts w:ascii="Consolas" w:eastAsia="Consolas" w:hAnsi="Consolas" w:cs="Consolas"/>
                <w:color w:val="2C3E50"/>
                <w:sz w:val="15"/>
                <w:szCs w:val="15"/>
              </w:rPr>
              <w:t>19-02-26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6CC2F31B"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DF531BF" w14:textId="77777777" w:rsidR="00813148" w:rsidRDefault="00000000">
            <w:r>
              <w:rPr>
                <w:b/>
                <w:bCs/>
                <w:color w:val="154360"/>
                <w:sz w:val="16"/>
                <w:szCs w:val="16"/>
              </w:rPr>
              <w:t>Step 3 — Preprocessing Build (3a)</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2822543" w14:textId="77777777" w:rsidR="00813148" w:rsidRDefault="00000000">
            <w:r>
              <w:rPr>
                <w:color w:val="1A1A2E"/>
                <w:sz w:val="16"/>
                <w:szCs w:val="16"/>
              </w:rPr>
              <w:t>Deliberately minimal prompt: asked for full preprocessing pipeline and data split with no ratios or specifics given</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5DC29A6" w14:textId="77777777" w:rsidR="00813148" w:rsidRDefault="00000000">
            <w:r>
              <w:rPr>
                <w:color w:val="2C3E50"/>
                <w:sz w:val="16"/>
                <w:szCs w:val="16"/>
              </w:rPr>
              <w:t>Accepted. 70/15/15 stratified split, custom Winsoriser class fitted on training data only, two sklearn pipelines (linear + tree), leakage guard cell, Winsorisation verification, full readiness check. Split ratios, fit-on-train-only discipline, and verification cells all correct. Leakage guard explicitly compares scaler means to training vs full dataset.</w:t>
            </w:r>
          </w:p>
        </w:tc>
      </w:tr>
      <w:tr w:rsidR="00813148" w14:paraId="0DB8E7DC"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683A1183" w14:textId="77777777" w:rsidR="00813148" w:rsidRDefault="00000000">
            <w:r>
              <w:rPr>
                <w:rFonts w:ascii="Consolas" w:eastAsia="Consolas" w:hAnsi="Consolas" w:cs="Consolas"/>
                <w:color w:val="2C3E50"/>
                <w:sz w:val="15"/>
                <w:szCs w:val="15"/>
              </w:rPr>
              <w:t>19-02-26</w:t>
            </w:r>
          </w:p>
        </w:tc>
        <w:tc>
          <w:tcPr>
            <w:tcW w:w="900" w:type="dxa"/>
            <w:tcBorders>
              <w:top w:val="single" w:sz="1" w:space="0" w:color="D0D0D0"/>
              <w:left w:val="single" w:sz="1" w:space="0" w:color="D0D0D0"/>
              <w:bottom w:val="single" w:sz="1" w:space="0" w:color="D0D0D0"/>
              <w:right w:val="single" w:sz="1" w:space="0" w:color="D0D0D0"/>
            </w:tcBorders>
            <w:shd w:val="clear" w:color="auto" w:fill="784212"/>
            <w:tcMar>
              <w:top w:w="60" w:type="dxa"/>
              <w:left w:w="100" w:type="dxa"/>
              <w:bottom w:w="60" w:type="dxa"/>
              <w:right w:w="100" w:type="dxa"/>
            </w:tcMar>
            <w:vAlign w:val="center"/>
          </w:tcPr>
          <w:p w14:paraId="16BECFB2" w14:textId="77777777" w:rsidR="00813148" w:rsidRDefault="00000000">
            <w:pPr>
              <w:jc w:val="center"/>
            </w:pPr>
            <w:r>
              <w:rPr>
                <w:rFonts w:ascii="Consolas" w:eastAsia="Consolas" w:hAnsi="Consolas" w:cs="Consolas"/>
                <w:b/>
                <w:bCs/>
                <w:color w:val="FFFFFF"/>
                <w:sz w:val="13"/>
                <w:szCs w:val="13"/>
              </w:rPr>
              <w:t>UPDATED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3291DE" w14:textId="77777777" w:rsidR="00813148" w:rsidRDefault="00000000">
            <w:r>
              <w:rPr>
                <w:b/>
                <w:bCs/>
                <w:color w:val="154360"/>
                <w:sz w:val="16"/>
                <w:szCs w:val="16"/>
              </w:rPr>
              <w:t>Step 3 — Encoding (3b)</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12BFF2" w14:textId="77777777" w:rsidR="00813148" w:rsidRDefault="00000000">
            <w:r>
              <w:rPr>
                <w:color w:val="1A1A2E"/>
                <w:sz w:val="16"/>
                <w:szCs w:val="16"/>
              </w:rPr>
              <w:t>Categorical encoding applied to full df_encoded before train/val/test split — structural concern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65A9FFF" w14:textId="77777777" w:rsidR="00813148" w:rsidRDefault="00000000">
            <w:r>
              <w:rPr>
                <w:color w:val="2C3E50"/>
                <w:sz w:val="16"/>
                <w:szCs w:val="16"/>
              </w:rPr>
              <w:t>Modified. While ordinal/binary encoding is deterministic and not true statistical leakage, best practice places encoding inside the sklearn pipeline post-split for full reproducibility. Flagged as structural concern — acceptable for this project but noted.</w:t>
            </w:r>
          </w:p>
        </w:tc>
      </w:tr>
      <w:tr w:rsidR="00813148" w14:paraId="53873C14"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09A39DE5" w14:textId="77777777" w:rsidR="00813148" w:rsidRDefault="00000000">
            <w:r>
              <w:rPr>
                <w:rFonts w:ascii="Consolas" w:eastAsia="Consolas" w:hAnsi="Consolas" w:cs="Consolas"/>
                <w:color w:val="2C3E50"/>
                <w:sz w:val="15"/>
                <w:szCs w:val="15"/>
              </w:rPr>
              <w:t>19-02-26</w:t>
            </w:r>
          </w:p>
        </w:tc>
        <w:tc>
          <w:tcPr>
            <w:tcW w:w="900" w:type="dxa"/>
            <w:tcBorders>
              <w:top w:val="single" w:sz="1" w:space="0" w:color="D0D0D0"/>
              <w:left w:val="single" w:sz="1" w:space="0" w:color="D0D0D0"/>
              <w:bottom w:val="single" w:sz="1" w:space="0" w:color="D0D0D0"/>
              <w:right w:val="single" w:sz="1" w:space="0" w:color="D0D0D0"/>
            </w:tcBorders>
            <w:shd w:val="clear" w:color="auto" w:fill="B7950B"/>
            <w:tcMar>
              <w:top w:w="60" w:type="dxa"/>
              <w:left w:w="100" w:type="dxa"/>
              <w:bottom w:w="60" w:type="dxa"/>
              <w:right w:w="100" w:type="dxa"/>
            </w:tcMar>
            <w:vAlign w:val="center"/>
          </w:tcPr>
          <w:p w14:paraId="64ED0BCB" w14:textId="77777777" w:rsidR="00813148" w:rsidRDefault="00000000">
            <w:pPr>
              <w:jc w:val="center"/>
            </w:pPr>
            <w:r>
              <w:rPr>
                <w:rFonts w:ascii="Consolas" w:eastAsia="Consolas" w:hAnsi="Consolas" w:cs="Consolas"/>
                <w:b/>
                <w:bCs/>
                <w:color w:val="FFFFFF"/>
                <w:sz w:val="13"/>
                <w:szCs w:val="13"/>
              </w:rPr>
              <w:t>CORRECTED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4EA4E06" w14:textId="77777777" w:rsidR="00813148" w:rsidRDefault="00000000">
            <w:r>
              <w:rPr>
                <w:b/>
                <w:bCs/>
                <w:color w:val="154360"/>
                <w:sz w:val="16"/>
                <w:szCs w:val="16"/>
              </w:rPr>
              <w:t>Step 3 — Feature Engineering (3c)</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BC02FDE" w14:textId="77777777" w:rsidR="00813148" w:rsidRDefault="00000000">
            <w:r>
              <w:rPr>
                <w:color w:val="1A1A2E"/>
                <w:sz w:val="16"/>
                <w:szCs w:val="16"/>
              </w:rPr>
              <w:t>No feature engineering added — both pipelines pass raw features with only scaling/Winsorisation differences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6F942DE" w14:textId="77777777" w:rsidR="00813148" w:rsidRDefault="00000000">
            <w:r>
              <w:rPr>
                <w:color w:val="2C3E50"/>
                <w:sz w:val="16"/>
                <w:szCs w:val="16"/>
              </w:rPr>
              <w:t>Modified. Dataset has zero preprocessing complexity — compensate with feature engineering. Verified age × bmi interaction (r=0.838) outperforms either feature individually (age r=0.69, bmi r=0.71). Added as engineered feature. After VIF analysis confirmed multicollinearity risk, restricted age_bmi to tree pipeline only.</w:t>
            </w:r>
          </w:p>
        </w:tc>
      </w:tr>
      <w:tr w:rsidR="00813148" w14:paraId="4B6E7586"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0618A7CE" w14:textId="77777777" w:rsidR="00813148" w:rsidRDefault="00000000">
            <w:r>
              <w:rPr>
                <w:rFonts w:ascii="Consolas" w:eastAsia="Consolas" w:hAnsi="Consolas" w:cs="Consolas"/>
                <w:color w:val="2C3E50"/>
                <w:sz w:val="15"/>
                <w:szCs w:val="15"/>
              </w:rPr>
              <w:t>19-02-26</w:t>
            </w:r>
          </w:p>
        </w:tc>
        <w:tc>
          <w:tcPr>
            <w:tcW w:w="900" w:type="dxa"/>
            <w:tcBorders>
              <w:top w:val="single" w:sz="1" w:space="0" w:color="D0D0D0"/>
              <w:left w:val="single" w:sz="1" w:space="0" w:color="D0D0D0"/>
              <w:bottom w:val="single" w:sz="1" w:space="0" w:color="D0D0D0"/>
              <w:right w:val="single" w:sz="1" w:space="0" w:color="D0D0D0"/>
            </w:tcBorders>
            <w:shd w:val="clear" w:color="auto" w:fill="B7950B"/>
            <w:tcMar>
              <w:top w:w="60" w:type="dxa"/>
              <w:left w:w="100" w:type="dxa"/>
              <w:bottom w:w="60" w:type="dxa"/>
              <w:right w:w="100" w:type="dxa"/>
            </w:tcMar>
            <w:vAlign w:val="center"/>
          </w:tcPr>
          <w:p w14:paraId="7AEA49D2" w14:textId="77777777" w:rsidR="00813148" w:rsidRDefault="00000000">
            <w:pPr>
              <w:jc w:val="center"/>
            </w:pPr>
            <w:r>
              <w:rPr>
                <w:rFonts w:ascii="Consolas" w:eastAsia="Consolas" w:hAnsi="Consolas" w:cs="Consolas"/>
                <w:b/>
                <w:bCs/>
                <w:color w:val="FFFFFF"/>
                <w:sz w:val="13"/>
                <w:szCs w:val="13"/>
              </w:rPr>
              <w:t>CORRECTED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91F0224" w14:textId="77777777" w:rsidR="00813148" w:rsidRDefault="00000000">
            <w:r>
              <w:rPr>
                <w:b/>
                <w:bCs/>
                <w:color w:val="154360"/>
                <w:sz w:val="16"/>
                <w:szCs w:val="16"/>
              </w:rPr>
              <w:t>Step 3 — CV Setup (3d)</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5A1D482" w14:textId="77777777" w:rsidR="00813148" w:rsidRDefault="00000000">
            <w:r>
              <w:rPr>
                <w:color w:val="1A1A2E"/>
                <w:sz w:val="16"/>
                <w:szCs w:val="16"/>
              </w:rPr>
              <w:t>No cross-validation setup — only holdout validation set provided</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C621FE6" w14:textId="77777777" w:rsidR="00813148" w:rsidRDefault="00000000">
            <w:r>
              <w:rPr>
                <w:color w:val="2C3E50"/>
                <w:sz w:val="16"/>
                <w:szCs w:val="16"/>
              </w:rPr>
              <w:t>Rejected. Single holdout val set insufficient for robust hyperparameter tuning with 3,850 training rows. Added StratifiedKFold(n_splits=5) on training data for model selection — holdout val/test reserved for final evaluation only.</w:t>
            </w:r>
          </w:p>
        </w:tc>
      </w:tr>
      <w:tr w:rsidR="00813148" w14:paraId="61483657"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679F6DA5" w14:textId="77777777" w:rsidR="00813148" w:rsidRDefault="00000000">
            <w:r>
              <w:rPr>
                <w:rFonts w:ascii="Consolas" w:eastAsia="Consolas" w:hAnsi="Consolas" w:cs="Consolas"/>
                <w:color w:val="2C3E50"/>
                <w:sz w:val="15"/>
                <w:szCs w:val="15"/>
              </w:rPr>
              <w:t>19-02-26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6A3E3638"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FB2F608" w14:textId="77777777" w:rsidR="00813148" w:rsidRDefault="00000000">
            <w:r>
              <w:rPr>
                <w:b/>
                <w:bCs/>
                <w:color w:val="154360"/>
                <w:sz w:val="16"/>
                <w:szCs w:val="16"/>
              </w:rPr>
              <w:t>Step 3 — StratifiedKFold Bug (3e)</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F957C21" w14:textId="77777777" w:rsidR="00813148" w:rsidRDefault="00000000">
            <w:r>
              <w:rPr>
                <w:color w:val="1A1A2E"/>
                <w:sz w:val="16"/>
                <w:szCs w:val="16"/>
              </w:rPr>
              <w:t>Executed StratifiedKFold cell — agent referenced X_train_tree inside CV fold verification loop — NameError on execution</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4C7D521" w14:textId="77777777" w:rsidR="00813148" w:rsidRDefault="00000000">
            <w:r>
              <w:rPr>
                <w:color w:val="2C3E50"/>
                <w:sz w:val="16"/>
                <w:szCs w:val="16"/>
              </w:rPr>
              <w:t>Bug caught during execution by reading code carefully. X_train_tree only exists after pipeline fit cells — variable does not exist at that point. Corrected to X_train — CV splitting only requires indices, not transformed arrays. Demonstrates agent does not track variable state across notebook cells.</w:t>
            </w:r>
          </w:p>
        </w:tc>
      </w:tr>
      <w:tr w:rsidR="00813148" w14:paraId="19BAFC91"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2A59A244" w14:textId="77777777" w:rsidR="00813148" w:rsidRDefault="00000000">
            <w:r>
              <w:rPr>
                <w:rFonts w:ascii="Consolas" w:eastAsia="Consolas" w:hAnsi="Consolas" w:cs="Consolas"/>
                <w:color w:val="2C3E50"/>
                <w:sz w:val="15"/>
                <w:szCs w:val="15"/>
              </w:rPr>
              <w:t>23-02-26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4BB2CB71"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33857E" w14:textId="77777777" w:rsidR="00813148" w:rsidRDefault="00000000">
            <w:r>
              <w:rPr>
                <w:b/>
                <w:bCs/>
                <w:color w:val="154360"/>
                <w:sz w:val="16"/>
                <w:szCs w:val="16"/>
              </w:rPr>
              <w:t>Step 3 — Preprocessing Reconstruction</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4950BA3" w14:textId="77777777" w:rsidR="00813148" w:rsidRDefault="00000000">
            <w:r>
              <w:rPr>
                <w:color w:val="1A1A2E"/>
                <w:sz w:val="16"/>
                <w:szCs w:val="16"/>
              </w:rPr>
              <w:t>Rebuild complete preprocessing pipeline with all 5 corrections incorporated into final notebook</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4EC5664" w14:textId="77777777" w:rsidR="00813148" w:rsidRDefault="00000000">
            <w:r>
              <w:rPr>
                <w:color w:val="2C3E50"/>
                <w:sz w:val="16"/>
                <w:szCs w:val="16"/>
              </w:rPr>
              <w:t>Delivered Preprocessing_fixed_(2).ipynb — 59 cells. Pipeline A: StandardScaler + Winsoriser (13 features). Pipeline B: passthrough (15 features + age_bmi). age_bmi correlation r=0.838 verified. All 16 readiness checks passed. StratifiedKFold(5) + y_train_bands defined.</w:t>
            </w:r>
          </w:p>
        </w:tc>
      </w:tr>
      <w:tr w:rsidR="00813148" w14:paraId="5A0BD613"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35781008" w14:textId="77777777" w:rsidR="00813148" w:rsidRDefault="00000000">
            <w:r>
              <w:rPr>
                <w:rFonts w:ascii="Consolas" w:eastAsia="Consolas" w:hAnsi="Consolas" w:cs="Consolas"/>
                <w:b/>
                <w:bCs/>
                <w:color w:val="A9CCE3"/>
                <w:sz w:val="16"/>
                <w:szCs w:val="16"/>
              </w:rPr>
              <w:t xml:space="preserve">  ► STEP 4 — MODEL EXPLORATION  |  27 Feb 2026</w:t>
            </w:r>
          </w:p>
        </w:tc>
      </w:tr>
      <w:tr w:rsidR="00813148" w14:paraId="335AF93A"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13208892"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62241191"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CC2E149" w14:textId="77777777" w:rsidR="00813148" w:rsidRDefault="00000000">
            <w:r>
              <w:rPr>
                <w:b/>
                <w:bCs/>
                <w:color w:val="154360"/>
                <w:sz w:val="16"/>
                <w:szCs w:val="16"/>
              </w:rPr>
              <w:t>Step 4 — Model Exploration Build</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B497FCA" w14:textId="77777777" w:rsidR="00813148" w:rsidRDefault="00000000">
            <w:r>
              <w:rPr>
                <w:color w:val="1A1A2E"/>
                <w:sz w:val="16"/>
                <w:szCs w:val="16"/>
              </w:rPr>
              <w:t>Build 4 models: (1) Linear Regression baseline on linear arrays, (2) RF modified hyperparams, (3) XGBoost primary candidate, (4) MLP 3 hidden layers with scaling fix</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DB85328" w14:textId="77777777" w:rsidR="00813148" w:rsidRDefault="00000000">
            <w:r>
              <w:rPr>
                <w:color w:val="2C3E50"/>
                <w:sz w:val="16"/>
                <w:szCs w:val="16"/>
              </w:rPr>
              <w:t>Added 28 cells (59–86). All 4 models with residuals, CV via cv.split(X, y_train_bands), OOB for RF, loss curve for MLP. Comparison table + 3-panel bar charts. RF vs XGBoost feature importance + rank divergence table. 5 accepted / 2 modified / 2 rejected in agent decision register.</w:t>
            </w:r>
          </w:p>
        </w:tc>
      </w:tr>
      <w:tr w:rsidR="00813148" w14:paraId="12E89BDC"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4417FBCA"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B7950B"/>
            <w:tcMar>
              <w:top w:w="60" w:type="dxa"/>
              <w:left w:w="100" w:type="dxa"/>
              <w:bottom w:w="60" w:type="dxa"/>
              <w:right w:w="100" w:type="dxa"/>
            </w:tcMar>
            <w:vAlign w:val="center"/>
          </w:tcPr>
          <w:p w14:paraId="6723466D" w14:textId="77777777" w:rsidR="00813148" w:rsidRDefault="00000000">
            <w:pPr>
              <w:jc w:val="center"/>
            </w:pPr>
            <w:r>
              <w:rPr>
                <w:rFonts w:ascii="Consolas" w:eastAsia="Consolas" w:hAnsi="Consolas" w:cs="Consolas"/>
                <w:b/>
                <w:bCs/>
                <w:color w:val="FFFFFF"/>
                <w:sz w:val="13"/>
                <w:szCs w:val="13"/>
              </w:rPr>
              <w:t>CORRECTED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F51BFD4" w14:textId="77777777" w:rsidR="00813148" w:rsidRDefault="00000000">
            <w:r>
              <w:rPr>
                <w:b/>
                <w:bCs/>
                <w:color w:val="154360"/>
                <w:sz w:val="16"/>
                <w:szCs w:val="16"/>
              </w:rPr>
              <w:t>Step 4 — MLP Scaling Fix</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E390801" w14:textId="77777777" w:rsidR="00813148" w:rsidRDefault="00000000">
            <w:r>
              <w:rPr>
                <w:color w:val="1A1A2E"/>
                <w:sz w:val="16"/>
                <w:szCs w:val="16"/>
              </w:rPr>
              <w:t>Agent used X_train_tree (unscaled) for MLP despite its own markdown flagging scale-sensitivity</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CF4B5A0" w14:textId="77777777" w:rsidR="00813148" w:rsidRDefault="00000000">
            <w:r>
              <w:rPr>
                <w:color w:val="2C3E50"/>
                <w:sz w:val="16"/>
                <w:szCs w:val="16"/>
              </w:rPr>
              <w:t>StandardScaler fitted on X_train_tree only (no leakage) → X_train_tree_scaled / X_val_tree_scaled / X_test_tree_scaled. All MLP arrays replaced. Scaler means verified against X_train column means. Noted as self-correction in decision register entry 5.</w:t>
            </w:r>
          </w:p>
        </w:tc>
      </w:tr>
      <w:tr w:rsidR="00813148" w14:paraId="47B8E59C"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00B00D82"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4A235A"/>
            <w:tcMar>
              <w:top w:w="60" w:type="dxa"/>
              <w:left w:w="100" w:type="dxa"/>
              <w:bottom w:w="60" w:type="dxa"/>
              <w:right w:w="100" w:type="dxa"/>
            </w:tcMar>
            <w:vAlign w:val="center"/>
          </w:tcPr>
          <w:p w14:paraId="7D02EBBF" w14:textId="77777777" w:rsidR="00813148" w:rsidRDefault="00000000">
            <w:pPr>
              <w:jc w:val="center"/>
            </w:pPr>
            <w:r>
              <w:rPr>
                <w:rFonts w:ascii="Consolas" w:eastAsia="Consolas" w:hAnsi="Consolas" w:cs="Consolas"/>
                <w:b/>
                <w:bCs/>
                <w:color w:val="FFFFFF"/>
                <w:sz w:val="13"/>
                <w:szCs w:val="13"/>
              </w:rPr>
              <w:t>EXPLAINED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41AEF14" w14:textId="77777777" w:rsidR="00813148" w:rsidRDefault="00000000">
            <w:r>
              <w:rPr>
                <w:b/>
                <w:bCs/>
                <w:color w:val="154360"/>
                <w:sz w:val="16"/>
                <w:szCs w:val="16"/>
              </w:rPr>
              <w:t>Step 4 — Concepts</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852BED6" w14:textId="77777777" w:rsidR="00813148" w:rsidRDefault="00000000">
            <w:r>
              <w:rPr>
                <w:color w:val="1A1A2E"/>
                <w:sz w:val="16"/>
                <w:szCs w:val="16"/>
              </w:rPr>
              <w:t>Explain MLP functionality: architecture, backpropagation, why it typically loses to XGBoost on tabular data</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96FF93A" w14:textId="77777777" w:rsidR="00813148" w:rsidRDefault="00000000">
            <w:r>
              <w:rPr>
                <w:color w:val="2C3E50"/>
                <w:sz w:val="16"/>
                <w:szCs w:val="16"/>
              </w:rPr>
              <w:t>Explained: single neuron mechanics (weighted sum + ReLU), 256→128→64 rationale, Adam optimiser + backprop, 3 regularisation mechanisms (L2 alpha, early stopping, batch noise). MLP vs XGBoost on tabular: no inductive bias, scale sensitivity, parameter-to-sample ratio.</w:t>
            </w:r>
          </w:p>
        </w:tc>
      </w:tr>
      <w:tr w:rsidR="00813148" w14:paraId="04505032"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1B4D6CB6" w14:textId="77777777" w:rsidR="00813148" w:rsidRDefault="00000000">
            <w:r>
              <w:rPr>
                <w:rFonts w:ascii="Consolas" w:eastAsia="Consolas" w:hAnsi="Consolas" w:cs="Consolas"/>
                <w:b/>
                <w:bCs/>
                <w:color w:val="A9CCE3"/>
                <w:sz w:val="16"/>
                <w:szCs w:val="16"/>
              </w:rPr>
              <w:t xml:space="preserve">  ► STEP 5 — TUNING (BUILD PASS)  |  27 Feb 2026</w:t>
            </w:r>
          </w:p>
        </w:tc>
      </w:tr>
      <w:tr w:rsidR="00813148" w14:paraId="68F7FAA9"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18214BFC"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506CB067"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4B83F8C" w14:textId="77777777" w:rsidR="00813148" w:rsidRDefault="00000000">
            <w:r>
              <w:rPr>
                <w:b/>
                <w:bCs/>
                <w:color w:val="154360"/>
                <w:sz w:val="16"/>
                <w:szCs w:val="16"/>
              </w:rPr>
              <w:t>Step 5 — Tuning Build</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6ADFC9" w14:textId="77777777" w:rsidR="00813148" w:rsidRDefault="00000000">
            <w:r>
              <w:rPr>
                <w:color w:val="1A1A2E"/>
                <w:sz w:val="16"/>
                <w:szCs w:val="16"/>
              </w:rPr>
              <w:t>Tune XGBoost (60 iter, 9 params) and RF (40 iter). Winner by CV MAE. Deep error analysis + test evaluation + end-to-end comparison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17FAA9" w14:textId="77777777" w:rsidR="00813148" w:rsidRDefault="00000000">
            <w:r>
              <w:rPr>
                <w:color w:val="2C3E50"/>
                <w:sz w:val="16"/>
                <w:szCs w:val="16"/>
              </w:rPr>
              <w:t>Added 38 cells (91–128) to model_exploration.ipynb. RandomizedSearchCV for XGBoost + RF. winner_model auto-selected by CV MAE. Error analysis: 6 subsections (residuals, band MAE, boundary vs core, feature quartile heatmap, worst-20, error CDF). Test eval: confusion matrix (raw + row-normalised). End-to-end comparison table + bar charts.</w:t>
            </w:r>
          </w:p>
        </w:tc>
      </w:tr>
      <w:tr w:rsidR="00813148" w14:paraId="2AF803A8"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0C581A5C" w14:textId="77777777" w:rsidR="00813148" w:rsidRDefault="00000000">
            <w:r>
              <w:rPr>
                <w:rFonts w:ascii="Consolas" w:eastAsia="Consolas" w:hAnsi="Consolas" w:cs="Consolas"/>
                <w:b/>
                <w:bCs/>
                <w:color w:val="A9CCE3"/>
                <w:sz w:val="16"/>
                <w:szCs w:val="16"/>
              </w:rPr>
              <w:t xml:space="preserve">  ► STEP 5 — REVIEW &amp; AUDIT PASS  |  27 Feb 2026  (cardiovascular_tuning_final.ipynb)</w:t>
            </w:r>
          </w:p>
        </w:tc>
      </w:tr>
      <w:tr w:rsidR="00813148" w14:paraId="6316277E"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07B0FB68"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2BA9812D"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0CD5E43" w14:textId="77777777" w:rsidR="00813148" w:rsidRDefault="00000000">
            <w:r>
              <w:rPr>
                <w:b/>
                <w:bCs/>
                <w:color w:val="154360"/>
                <w:sz w:val="16"/>
                <w:szCs w:val="16"/>
              </w:rPr>
              <w:t>Step 5 — Tuning 1.2 (Cell 95)</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1A5EBB0" w14:textId="77777777" w:rsidR="00813148" w:rsidRDefault="00000000">
            <w:r>
              <w:rPr>
                <w:color w:val="1A1A2E"/>
                <w:sz w:val="16"/>
                <w:szCs w:val="16"/>
              </w:rPr>
              <w:t>groups=y_train_bands passed to xgb_search.fit() — TypeError with StratifiedKFold</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54F6D04" w14:textId="77777777" w:rsidR="00813148" w:rsidRDefault="00000000">
            <w:r>
              <w:rPr>
                <w:color w:val="2C3E50"/>
                <w:sz w:val="16"/>
                <w:szCs w:val="16"/>
              </w:rPr>
              <w:t>groups= belongs to GroupKFold, not StratifiedKFold. Stratification already handled by pre-built cv object. Fix: remove groups=y_train_bands from .fit() entirely.</w:t>
            </w:r>
          </w:p>
        </w:tc>
      </w:tr>
      <w:tr w:rsidR="00813148" w14:paraId="3578A079"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63F5E76F"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6BBC8548"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5213F1" w14:textId="77777777" w:rsidR="00813148" w:rsidRDefault="00000000">
            <w:r>
              <w:rPr>
                <w:b/>
                <w:bCs/>
                <w:color w:val="154360"/>
                <w:sz w:val="16"/>
                <w:szCs w:val="16"/>
              </w:rPr>
              <w:t>Step 5 — Tuning 1.3 (Cell 98)</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9D3D6E5" w14:textId="77777777" w:rsidR="00813148" w:rsidRDefault="00000000">
            <w:r>
              <w:rPr>
                <w:color w:val="1A1A2E"/>
                <w:sz w:val="16"/>
                <w:szCs w:val="16"/>
              </w:rPr>
              <w:t>Same groups= bug copy-pasted to rf_search.fit()</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E800EF" w14:textId="77777777" w:rsidR="00813148" w:rsidRDefault="00000000">
            <w:r>
              <w:rPr>
                <w:color w:val="2C3E50"/>
                <w:sz w:val="16"/>
                <w:szCs w:val="16"/>
              </w:rPr>
              <w:t>Same fix applied: groups=y_train_bands removed from rf_search.fit(X_train_tree, y_train). Both tuning cells now clean.</w:t>
            </w:r>
          </w:p>
        </w:tc>
      </w:tr>
      <w:tr w:rsidR="00813148" w14:paraId="202477F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6FB11F04"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45A32"/>
            <w:tcMar>
              <w:top w:w="60" w:type="dxa"/>
              <w:left w:w="100" w:type="dxa"/>
              <w:bottom w:w="60" w:type="dxa"/>
              <w:right w:w="100" w:type="dxa"/>
            </w:tcMar>
            <w:vAlign w:val="center"/>
          </w:tcPr>
          <w:p w14:paraId="78FFCD38" w14:textId="77777777" w:rsidR="00813148" w:rsidRDefault="00000000">
            <w:pPr>
              <w:jc w:val="center"/>
            </w:pPr>
            <w:r>
              <w:rPr>
                <w:rFonts w:ascii="Consolas" w:eastAsia="Consolas" w:hAnsi="Consolas" w:cs="Consolas"/>
                <w:b/>
                <w:bCs/>
                <w:color w:val="FFFFFF"/>
                <w:sz w:val="13"/>
                <w:szCs w:val="13"/>
              </w:rPr>
              <w:t>ADDED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870C56C" w14:textId="77777777" w:rsidR="00813148" w:rsidRDefault="00000000">
            <w:r>
              <w:rPr>
                <w:b/>
                <w:bCs/>
                <w:color w:val="154360"/>
                <w:sz w:val="16"/>
                <w:szCs w:val="16"/>
              </w:rPr>
              <w:t>Step 5 — Error Analysis (Cell 106)</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9527F3F" w14:textId="77777777" w:rsidR="00813148" w:rsidRDefault="00000000">
            <w:r>
              <w:rPr>
                <w:color w:val="1A1A2E"/>
                <w:sz w:val="16"/>
                <w:szCs w:val="16"/>
              </w:rPr>
              <w:t>Abs error vs predicted scatter absent — brief explicitly requires it; residuals-only masks heteroscedasticity</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CE88AE0" w14:textId="77777777" w:rsidR="00813148" w:rsidRDefault="00000000">
            <w:r>
              <w:rPr>
                <w:color w:val="2C3E50"/>
                <w:sz w:val="16"/>
                <w:szCs w:val="16"/>
              </w:rPr>
              <w:t>4th panel added: abs_error vs predicted with rolling mean trend line (window=80). Heteroscedasticity check prints mean abs error for low/mid/high predicted score ranges. +/- errors cannot cancel in abs error view.</w:t>
            </w:r>
          </w:p>
        </w:tc>
      </w:tr>
      <w:tr w:rsidR="00813148" w14:paraId="28AF56C1"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3219ED62"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45A32"/>
            <w:tcMar>
              <w:top w:w="60" w:type="dxa"/>
              <w:left w:w="100" w:type="dxa"/>
              <w:bottom w:w="60" w:type="dxa"/>
              <w:right w:w="100" w:type="dxa"/>
            </w:tcMar>
            <w:vAlign w:val="center"/>
          </w:tcPr>
          <w:p w14:paraId="27B48F1C" w14:textId="77777777" w:rsidR="00813148" w:rsidRDefault="00000000">
            <w:pPr>
              <w:jc w:val="center"/>
            </w:pPr>
            <w:r>
              <w:rPr>
                <w:rFonts w:ascii="Consolas" w:eastAsia="Consolas" w:hAnsi="Consolas" w:cs="Consolas"/>
                <w:b/>
                <w:bCs/>
                <w:color w:val="FFFFFF"/>
                <w:sz w:val="13"/>
                <w:szCs w:val="13"/>
              </w:rPr>
              <w:t>ADDED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4E2FC16" w14:textId="77777777" w:rsidR="00813148" w:rsidRDefault="00000000">
            <w:r>
              <w:rPr>
                <w:b/>
                <w:bCs/>
                <w:color w:val="154360"/>
                <w:sz w:val="16"/>
                <w:szCs w:val="16"/>
              </w:rPr>
              <w:t>Step 5 — Three-Way Comparison (Cell 125 new)</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EDCCCF" w14:textId="77777777" w:rsidR="00813148" w:rsidRDefault="00000000">
            <w:r>
              <w:rPr>
                <w:color w:val="1A1A2E"/>
                <w:sz w:val="16"/>
                <w:szCs w:val="16"/>
              </w:rPr>
              <w:t>Three-way comparison (Val/CV/Test) not assembled — numbers scattered, never unified</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D6DB7F" w14:textId="77777777" w:rsidR="00813148" w:rsidRDefault="00000000">
            <w:r>
              <w:rPr>
                <w:color w:val="2C3E50"/>
                <w:sz w:val="16"/>
                <w:szCs w:val="16"/>
              </w:rPr>
              <w:t>New Cell 125: prints MAE, RMSE, R² across Val Set | 5-Fold CV (mean ± std) | Test Set columns. Gap analysis flags CV vs Val, Val vs Test, CV vs Test with 0.2 threshold. Interpretation guide included.</w:t>
            </w:r>
          </w:p>
        </w:tc>
      </w:tr>
      <w:tr w:rsidR="00813148" w14:paraId="54437A99"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699FE5C1"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363E0D6F"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5961985" w14:textId="77777777" w:rsidR="00813148" w:rsidRDefault="00000000">
            <w:r>
              <w:rPr>
                <w:b/>
                <w:bCs/>
                <w:color w:val="154360"/>
                <w:sz w:val="16"/>
                <w:szCs w:val="16"/>
              </w:rPr>
              <w:t>Step 5 — End-to-End Table (Cell 126)</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A5DADA6" w14:textId="77777777" w:rsidR="00813148" w:rsidRDefault="00000000">
            <w:r>
              <w:rPr>
                <w:color w:val="1A1A2E"/>
                <w:sz w:val="16"/>
                <w:szCs w:val="16"/>
              </w:rPr>
              <w:t>Test MAE stored under Val MAE column — agent acknowledged in comment but left mislabelled</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6DBAB33" w14:textId="77777777" w:rsidR="00813148" w:rsidRDefault="00000000">
            <w:r>
              <w:rPr>
                <w:color w:val="2C3E50"/>
                <w:sz w:val="16"/>
                <w:szCs w:val="16"/>
              </w:rPr>
              <w:t>Cell 126 rebuilt: dedicated Test MAE column added. NaN for all non-winner models (correct). Three-panel chart: Val MAE | CV MAE with error bars | Test MAE winner-only (grey bars for unevaluated). Winner highlighted green.</w:t>
            </w:r>
          </w:p>
        </w:tc>
      </w:tr>
      <w:tr w:rsidR="00813148" w14:paraId="6A865EA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3BC32CD4"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499B9469"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99605A" w14:textId="77777777" w:rsidR="00813148" w:rsidRDefault="00000000">
            <w:r>
              <w:rPr>
                <w:b/>
                <w:bCs/>
                <w:color w:val="154360"/>
                <w:sz w:val="16"/>
                <w:szCs w:val="16"/>
              </w:rPr>
              <w:t>Step 5 — Test Eval (Cell 124)</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123F3A" w14:textId="77777777" w:rsidR="00813148" w:rsidRDefault="00000000">
            <w:r>
              <w:rPr>
                <w:color w:val="1A1A2E"/>
                <w:sz w:val="16"/>
                <w:szCs w:val="16"/>
              </w:rPr>
              <w:t>Boundary margins hardcoded as 20, 30, 50, 60 instead of MARGIN variable (defined as 5)</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06884" w14:textId="77777777" w:rsidR="00813148" w:rsidRDefault="00000000">
            <w:r>
              <w:rPr>
                <w:color w:val="2C3E50"/>
                <w:sz w:val="16"/>
                <w:szCs w:val="16"/>
              </w:rPr>
              <w:t>Replaced hardcoded values with 25-MARGIN, 25+MARGIN, 55-MARGIN, 55+MARGIN. Consistent with val analysis and resilient to MARGIN changes.</w:t>
            </w:r>
          </w:p>
        </w:tc>
      </w:tr>
      <w:tr w:rsidR="00813148" w14:paraId="4E91E018"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3FE915B0"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F618D"/>
            <w:tcMar>
              <w:top w:w="60" w:type="dxa"/>
              <w:left w:w="100" w:type="dxa"/>
              <w:bottom w:w="60" w:type="dxa"/>
              <w:right w:w="100" w:type="dxa"/>
            </w:tcMar>
            <w:vAlign w:val="center"/>
          </w:tcPr>
          <w:p w14:paraId="6BF1DA8D" w14:textId="77777777" w:rsidR="00813148" w:rsidRDefault="00000000">
            <w:pPr>
              <w:jc w:val="center"/>
            </w:pPr>
            <w:r>
              <w:rPr>
                <w:rFonts w:ascii="Consolas" w:eastAsia="Consolas" w:hAnsi="Consolas" w:cs="Consolas"/>
                <w:b/>
                <w:bCs/>
                <w:color w:val="FFFFFF"/>
                <w:sz w:val="13"/>
                <w:szCs w:val="13"/>
              </w:rPr>
              <w:t>BUILT</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85A365B" w14:textId="77777777" w:rsidR="00813148" w:rsidRDefault="00000000">
            <w:r>
              <w:rPr>
                <w:b/>
                <w:bCs/>
                <w:color w:val="154360"/>
                <w:sz w:val="16"/>
                <w:szCs w:val="16"/>
              </w:rPr>
              <w:t>Step 5 — Full Reconstruction</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7E40085" w14:textId="77777777" w:rsidR="00813148" w:rsidRDefault="00000000">
            <w:r>
              <w:rPr>
                <w:color w:val="1A1A2E"/>
                <w:sz w:val="16"/>
                <w:szCs w:val="16"/>
              </w:rPr>
              <w:t>Reconstruct complete notebook Steps 1–5 with all corrections and missing features applied</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0F4E8C1" w14:textId="77777777" w:rsidR="00813148" w:rsidRDefault="00000000">
            <w:r>
              <w:rPr>
                <w:color w:val="2C3E50"/>
                <w:sz w:val="16"/>
                <w:szCs w:val="16"/>
              </w:rPr>
              <w:t>Delivered cardiovascular_complete_corrected.ipynb — 116 cells (60 code, 56 markdown). All 5 corrections applied (groups= ×2, abs error panel, three-way comparison, Test MAE column, boundary MARGIN fix). MLP scaling fix from Step 4 carried forward. 8/8 critical checks passed.</w:t>
            </w:r>
          </w:p>
        </w:tc>
      </w:tr>
      <w:tr w:rsidR="00813148" w14:paraId="67858BD4"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4D4EEA76" w14:textId="77777777" w:rsidR="00813148" w:rsidRDefault="00000000">
            <w:r>
              <w:rPr>
                <w:rFonts w:ascii="Consolas" w:eastAsia="Consolas" w:hAnsi="Consolas" w:cs="Consolas"/>
                <w:b/>
                <w:bCs/>
                <w:color w:val="A9CCE3"/>
                <w:sz w:val="16"/>
                <w:szCs w:val="16"/>
              </w:rPr>
              <w:t xml:space="preserve">  ► STEP 5 — CORRECTION PASS  |  21 Feb 2026  (cardiovascular_complete_corrected.ipynb Cells 82–113)</w:t>
            </w:r>
          </w:p>
        </w:tc>
      </w:tr>
      <w:tr w:rsidR="00813148" w14:paraId="4AD0E65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0952317D"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31414A59"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CE0C2E" w14:textId="77777777" w:rsidR="00813148" w:rsidRDefault="00000000">
            <w:r>
              <w:rPr>
                <w:b/>
                <w:bCs/>
                <w:color w:val="154360"/>
                <w:sz w:val="16"/>
                <w:szCs w:val="16"/>
              </w:rPr>
              <w:t>Step 5 — Tuning 1.2 (Cell 82)</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BB5FE00" w14:textId="77777777" w:rsidR="00813148" w:rsidRDefault="00000000">
            <w:r>
              <w:rPr>
                <w:color w:val="1A1A2E"/>
                <w:sz w:val="16"/>
                <w:szCs w:val="16"/>
              </w:rPr>
              <w:t>XGBoost RandomizedSearchCV failing — StratifiedKFold incompatible with continuous regression target</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FDE362B" w14:textId="77777777" w:rsidR="00813148" w:rsidRDefault="00000000">
            <w:r>
              <w:rPr>
                <w:color w:val="2C3E50"/>
                <w:sz w:val="16"/>
                <w:szCs w:val="16"/>
              </w:rPr>
              <w:t>Fix: replaced cv=cv (StratifiedKFold) with cv=kf (KFold) in Cell 82. KFold defined fresh: KFold(n_splits=5, shuffle=True, random_state=42).</w:t>
            </w:r>
          </w:p>
        </w:tc>
      </w:tr>
      <w:tr w:rsidR="00813148" w14:paraId="58D30E27"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4B206AF8"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35B4991E"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C62D263" w14:textId="77777777" w:rsidR="00813148" w:rsidRDefault="00000000">
            <w:r>
              <w:rPr>
                <w:b/>
                <w:bCs/>
                <w:color w:val="154360"/>
                <w:sz w:val="16"/>
                <w:szCs w:val="16"/>
              </w:rPr>
              <w:t>Step 5 — Tuning 1.3 (Cell 85)</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62E0C8A" w14:textId="77777777" w:rsidR="00813148" w:rsidRDefault="00000000">
            <w:r>
              <w:rPr>
                <w:color w:val="1A1A2E"/>
                <w:sz w:val="16"/>
                <w:szCs w:val="16"/>
              </w:rPr>
              <w:t>RF RandomizedSearchCV same error as XGBoost</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FA3C540" w14:textId="77777777" w:rsidR="00813148" w:rsidRDefault="00000000">
            <w:r>
              <w:rPr>
                <w:color w:val="2C3E50"/>
                <w:sz w:val="16"/>
                <w:szCs w:val="16"/>
              </w:rPr>
              <w:t>Fix: cv=kf applied to Cell 85 (RF search). Same KFold object reused — no new definition needed.</w:t>
            </w:r>
          </w:p>
        </w:tc>
      </w:tr>
      <w:tr w:rsidR="00813148" w14:paraId="1C20C55D"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33D2C935"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B7950B"/>
            <w:tcMar>
              <w:top w:w="60" w:type="dxa"/>
              <w:left w:w="100" w:type="dxa"/>
              <w:bottom w:w="60" w:type="dxa"/>
              <w:right w:w="100" w:type="dxa"/>
            </w:tcMar>
            <w:vAlign w:val="center"/>
          </w:tcPr>
          <w:p w14:paraId="387DC454" w14:textId="77777777" w:rsidR="00813148" w:rsidRDefault="00000000">
            <w:pPr>
              <w:jc w:val="center"/>
            </w:pPr>
            <w:r>
              <w:rPr>
                <w:rFonts w:ascii="Consolas" w:eastAsia="Consolas" w:hAnsi="Consolas" w:cs="Consolas"/>
                <w:b/>
                <w:bCs/>
                <w:color w:val="FFFFFF"/>
                <w:sz w:val="13"/>
                <w:szCs w:val="13"/>
              </w:rPr>
              <w:t>CORRECTED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BE1AEB2" w14:textId="77777777" w:rsidR="00813148" w:rsidRDefault="00000000">
            <w:r>
              <w:rPr>
                <w:b/>
                <w:bCs/>
                <w:color w:val="154360"/>
                <w:sz w:val="16"/>
                <w:szCs w:val="16"/>
              </w:rPr>
              <w:t>Step 5 — Tuning 1.4 (Cell 88)</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BF7B6E3" w14:textId="77777777" w:rsidR="00813148" w:rsidRDefault="00000000">
            <w:r>
              <w:rPr>
                <w:color w:val="1A1A2E"/>
                <w:sz w:val="16"/>
                <w:szCs w:val="16"/>
              </w:rPr>
              <w:t>Winner selection Cell 88 only compared XGBoost Tuned vs RF Tuned — MLP excluded entirely from competition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92FDC3C" w14:textId="77777777" w:rsidR="00813148" w:rsidRDefault="00000000">
            <w:r>
              <w:rPr>
                <w:color w:val="2C3E50"/>
                <w:sz w:val="16"/>
                <w:szCs w:val="16"/>
              </w:rPr>
              <w:t>Material mistake (logged as entry 5a). Cell 88 rewritten: winner_name overridden to "MLP (Neural Network)", winner_model=mlp, winner_preds_val=y_pred_mlp_val, winner_X_test=X_test_tree_scaled. MLP Val MAE 2.3998 vs XGBoost Tuned 2.6629 — 10% gap on every metric.</w:t>
            </w:r>
          </w:p>
        </w:tc>
      </w:tr>
      <w:tr w:rsidR="00813148" w14:paraId="2086D6CB"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304032EA"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29EE0257"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ADC9A73" w14:textId="77777777" w:rsidR="00813148" w:rsidRDefault="00000000">
            <w:r>
              <w:rPr>
                <w:b/>
                <w:bCs/>
                <w:color w:val="154360"/>
                <w:sz w:val="16"/>
                <w:szCs w:val="16"/>
              </w:rPr>
              <w:t>Step 5 — Test Eval (Cell 107)</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C1DF542" w14:textId="77777777" w:rsidR="00813148" w:rsidRDefault="00000000">
            <w:r>
              <w:rPr>
                <w:color w:val="1A1A2E"/>
                <w:sz w:val="16"/>
                <w:szCs w:val="16"/>
              </w:rPr>
              <w:t>f1_score crash: pd.Categorical dtype incompatible with sklearn classification metrics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456C9C1" w14:textId="77777777" w:rsidR="00813148" w:rsidRDefault="00000000">
            <w:r>
              <w:rPr>
                <w:color w:val="2C3E50"/>
                <w:sz w:val="16"/>
                <w:szCs w:val="16"/>
              </w:rPr>
              <w:t>Fix: .astype(str) added on both y_test_bands and y_pred_bands after pd.cut(). Converts Categorical → plain strings that sklearn accepts.</w:t>
            </w:r>
          </w:p>
        </w:tc>
      </w:tr>
      <w:tr w:rsidR="00813148" w14:paraId="38C202AE"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6FEAEFE0"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2301652E"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93527B" w14:textId="77777777" w:rsidR="00813148" w:rsidRDefault="00000000">
            <w:r>
              <w:rPr>
                <w:b/>
                <w:bCs/>
                <w:color w:val="154360"/>
                <w:sz w:val="16"/>
                <w:szCs w:val="16"/>
              </w:rPr>
              <w:t>Step 5 — Three-Way (Cell 110)</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9CFF813" w14:textId="77777777" w:rsidR="00813148" w:rsidRDefault="00000000">
            <w:r>
              <w:rPr>
                <w:color w:val="1A1A2E"/>
                <w:sz w:val="16"/>
                <w:szCs w:val="16"/>
              </w:rPr>
              <w:t>tuning_summary.loc[winner_name] KeyError — MLP not in tuning_summary (only XGBoost Tuned and RF Tuned)</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6CBE00" w14:textId="77777777" w:rsidR="00813148" w:rsidRDefault="00000000">
            <w:r>
              <w:rPr>
                <w:color w:val="2C3E50"/>
                <w:sz w:val="16"/>
                <w:szCs w:val="16"/>
              </w:rPr>
              <w:t>Fix: all winner metric lookups changed from tuning_summary.loc[winner_name] to results_df.loc[winner_name] in Cells 110 and 122. MLP metrics are in results_df from Step 4.</w:t>
            </w:r>
          </w:p>
        </w:tc>
      </w:tr>
      <w:tr w:rsidR="00813148" w14:paraId="6C049C1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05EDB0A5"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0A9E5ED8"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8A94115" w14:textId="77777777" w:rsidR="00813148" w:rsidRDefault="00000000">
            <w:r>
              <w:rPr>
                <w:b/>
                <w:bCs/>
                <w:color w:val="154360"/>
                <w:sz w:val="16"/>
                <w:szCs w:val="16"/>
              </w:rPr>
              <w:t>Step 5 — End-to-End Table (Cell 112)</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032C0D0" w14:textId="77777777" w:rsidR="00813148" w:rsidRDefault="00000000">
            <w:r>
              <w:rPr>
                <w:color w:val="1A1A2E"/>
                <w:sz w:val="16"/>
                <w:szCs w:val="16"/>
              </w:rPr>
              <w:t>Test MAE being stuffed into Val MAE column</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61B9A8C" w14:textId="77777777" w:rsidR="00813148" w:rsidRDefault="00000000">
            <w:r>
              <w:rPr>
                <w:color w:val="2C3E50"/>
                <w:sz w:val="16"/>
                <w:szCs w:val="16"/>
              </w:rPr>
              <w:t>Cell 112 rewritten: separate Test MAE column added. NaN for all non-winner models (correct behaviour — test set touched once for winner only).</w:t>
            </w:r>
          </w:p>
        </w:tc>
      </w:tr>
      <w:tr w:rsidR="00813148" w14:paraId="6E3CB636"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07E3FC4A"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50525AB4"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26E9199" w14:textId="77777777" w:rsidR="00813148" w:rsidRDefault="00000000">
            <w:r>
              <w:rPr>
                <w:b/>
                <w:bCs/>
                <w:color w:val="154360"/>
                <w:sz w:val="16"/>
                <w:szCs w:val="16"/>
              </w:rPr>
              <w:t>Step 5 — Chart (Cell 113)</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D444C4" w14:textId="77777777" w:rsidR="00813148" w:rsidRDefault="00000000">
            <w:r>
              <w:rPr>
                <w:color w:val="1A1A2E"/>
                <w:sz w:val="16"/>
                <w:szCs w:val="16"/>
              </w:rPr>
              <w:t>Third chart (Test MAE) had compressed y-axis vs first two charts — misleading visual</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85EF728" w14:textId="77777777" w:rsidR="00813148" w:rsidRDefault="00000000">
            <w:r>
              <w:rPr>
                <w:color w:val="2C3E50"/>
                <w:sz w:val="16"/>
                <w:szCs w:val="16"/>
              </w:rPr>
              <w:t>Fix: axes[2].set_ylim(axes[0].get_ylim()) added after ylabel. All three charts now share identical y-axis range.</w:t>
            </w:r>
          </w:p>
        </w:tc>
      </w:tr>
      <w:tr w:rsidR="00813148" w14:paraId="03277BB8"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2A27190C"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38F8BCB3"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96BE29D" w14:textId="77777777" w:rsidR="00813148" w:rsidRDefault="00000000">
            <w:r>
              <w:rPr>
                <w:b/>
                <w:bCs/>
                <w:color w:val="154360"/>
                <w:sz w:val="16"/>
                <w:szCs w:val="16"/>
              </w:rPr>
              <w:t>Step 5 — Chart (Cell 74)</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AE174BA" w14:textId="77777777" w:rsidR="00813148" w:rsidRDefault="00000000">
            <w:r>
              <w:rPr>
                <w:color w:val="1A1A2E"/>
                <w:sz w:val="16"/>
                <w:szCs w:val="16"/>
              </w:rPr>
              <w:t>Orange bar was on XGBoost (3rd bar) — should be on MLP (4th bar, winner)</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3647FFA7" w14:textId="77777777" w:rsidR="00813148" w:rsidRDefault="00000000">
            <w:r>
              <w:rPr>
                <w:color w:val="2C3E50"/>
                <w:sz w:val="16"/>
                <w:szCs w:val="16"/>
              </w:rPr>
              <w:t>Fix: bar_colors = [PALETTE, "#5BA4C7", "#8EC3DC", ACCENT]. ACCENT (orange) moved to index 3 = MLP. Matches the legend description.</w:t>
            </w:r>
          </w:p>
        </w:tc>
      </w:tr>
      <w:tr w:rsidR="00813148" w14:paraId="74289E2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1CC1F15A" w14:textId="77777777" w:rsidR="00813148" w:rsidRDefault="00000000">
            <w:r>
              <w:rPr>
                <w:rFonts w:ascii="Consolas" w:eastAsia="Consolas" w:hAnsi="Consolas" w:cs="Consolas"/>
                <w:color w:val="2C3E50"/>
                <w:sz w:val="15"/>
                <w:szCs w:val="15"/>
              </w:rPr>
              <w:t>21-02-26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5754C351"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9D5DF0D" w14:textId="77777777" w:rsidR="00813148" w:rsidRDefault="00000000">
            <w:r>
              <w:rPr>
                <w:b/>
                <w:bCs/>
                <w:color w:val="154360"/>
                <w:sz w:val="16"/>
                <w:szCs w:val="16"/>
              </w:rPr>
              <w:t>Step 5 — Cell 86 Exec Order</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CDAF3C0" w14:textId="77777777" w:rsidR="00813148" w:rsidRDefault="00000000">
            <w:r>
              <w:rPr>
                <w:color w:val="1A1A2E"/>
                <w:sz w:val="16"/>
                <w:szCs w:val="16"/>
              </w:rPr>
              <w:t>res_rf_tuned NameError in Cell 88 despite Cell 86 RF search completing successfully</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6C5FA86" w14:textId="77777777" w:rsidR="00813148" w:rsidRDefault="00000000">
            <w:r>
              <w:rPr>
                <w:color w:val="2C3E50"/>
                <w:sz w:val="16"/>
                <w:szCs w:val="16"/>
              </w:rPr>
              <w:t>Root cause: extract+evaluate cell between RF search and winner selection was not run. Provided full cell: rf_tuned = rf_search.best_estimator_ / evaluate() / res_rf_tuned dict. Run this, then Cell 88.</w:t>
            </w:r>
          </w:p>
        </w:tc>
      </w:tr>
      <w:tr w:rsidR="00813148" w14:paraId="23F10A90"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55471B59" w14:textId="77777777" w:rsidR="00813148" w:rsidRDefault="00000000">
            <w:r>
              <w:rPr>
                <w:rFonts w:ascii="Consolas" w:eastAsia="Consolas" w:hAnsi="Consolas" w:cs="Consolas"/>
                <w:b/>
                <w:bCs/>
                <w:color w:val="A9CCE3"/>
                <w:sz w:val="16"/>
                <w:szCs w:val="16"/>
              </w:rPr>
              <w:t xml:space="preserve">  ► STEP 6 — FINAL PRESENTATION  |  27 Feb 2026</w:t>
            </w:r>
          </w:p>
        </w:tc>
      </w:tr>
      <w:tr w:rsidR="00813148" w14:paraId="372A1B4C"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712EF8FF"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321341CD"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7D0365B" w14:textId="77777777" w:rsidR="00813148" w:rsidRDefault="00000000">
            <w:r>
              <w:rPr>
                <w:b/>
                <w:bCs/>
                <w:color w:val="154360"/>
                <w:sz w:val="16"/>
                <w:szCs w:val="16"/>
              </w:rPr>
              <w:t>Step 6 — Cell C (Decision Table)</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79C21593" w14:textId="77777777" w:rsidR="00813148" w:rsidRDefault="00000000">
            <w:r>
              <w:rPr>
                <w:color w:val="1A1A2E"/>
                <w:sz w:val="16"/>
                <w:szCs w:val="16"/>
              </w:rPr>
              <w:t>KeyError "MLP Neural Network" — lines 30–32 still had old key string without parentheses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5C2A469" w14:textId="77777777" w:rsidR="00813148" w:rsidRDefault="00000000">
            <w:r>
              <w:rPr>
                <w:color w:val="2C3E50"/>
                <w:sz w:val="16"/>
                <w:szCs w:val="16"/>
              </w:rPr>
              <w:t>Entire Cell C regenerated. All 4 .loc[] references now consistently use "MLP (Neural Network)" with parentheses. Also updated rationale printout to explain why XGBoost was overridden.</w:t>
            </w:r>
          </w:p>
        </w:tc>
      </w:tr>
      <w:tr w:rsidR="00813148" w14:paraId="3516C3BB"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65661391"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784212"/>
            <w:tcMar>
              <w:top w:w="60" w:type="dxa"/>
              <w:left w:w="100" w:type="dxa"/>
              <w:bottom w:w="60" w:type="dxa"/>
              <w:right w:w="100" w:type="dxa"/>
            </w:tcMar>
            <w:vAlign w:val="center"/>
          </w:tcPr>
          <w:p w14:paraId="18097D2A" w14:textId="77777777" w:rsidR="00813148" w:rsidRDefault="00000000">
            <w:pPr>
              <w:jc w:val="center"/>
            </w:pPr>
            <w:r>
              <w:rPr>
                <w:rFonts w:ascii="Consolas" w:eastAsia="Consolas" w:hAnsi="Consolas" w:cs="Consolas"/>
                <w:b/>
                <w:bCs/>
                <w:color w:val="FFFFFF"/>
                <w:sz w:val="13"/>
                <w:szCs w:val="13"/>
              </w:rPr>
              <w:t>UPDATED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F1385C8" w14:textId="77777777" w:rsidR="00813148" w:rsidRDefault="00000000">
            <w:r>
              <w:rPr>
                <w:b/>
                <w:bCs/>
                <w:color w:val="154360"/>
                <w:sz w:val="16"/>
                <w:szCs w:val="16"/>
              </w:rPr>
              <w:t>Step 6 — Cell 116 (Markdown)</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B00151B" w14:textId="77777777" w:rsidR="00813148" w:rsidRDefault="00000000">
            <w:r>
              <w:rPr>
                <w:color w:val="1A1A2E"/>
                <w:sz w:val="16"/>
                <w:szCs w:val="16"/>
              </w:rPr>
              <w:t>Markdown still declared XGBoost (Tuned) as winner with XGBoost-based rationale</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D36A9A3" w14:textId="77777777" w:rsidR="00813148" w:rsidRDefault="00000000">
            <w:r>
              <w:rPr>
                <w:color w:val="2C3E50"/>
                <w:sz w:val="16"/>
                <w:szCs w:val="16"/>
              </w:rPr>
              <w:t>Rewritten: MLP declared winner. Criteria: Val MAE → CV MAE → CV Std → Val R² — MLP wins all four. Agent mistake (log 5a) explicitly acknowledged with metrics comparison.</w:t>
            </w:r>
          </w:p>
        </w:tc>
      </w:tr>
      <w:tr w:rsidR="00813148" w14:paraId="081EA955"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455FBDF7"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784212"/>
            <w:tcMar>
              <w:top w:w="60" w:type="dxa"/>
              <w:left w:w="100" w:type="dxa"/>
              <w:bottom w:w="60" w:type="dxa"/>
              <w:right w:w="100" w:type="dxa"/>
            </w:tcMar>
            <w:vAlign w:val="center"/>
          </w:tcPr>
          <w:p w14:paraId="05078F31" w14:textId="77777777" w:rsidR="00813148" w:rsidRDefault="00000000">
            <w:pPr>
              <w:jc w:val="center"/>
            </w:pPr>
            <w:r>
              <w:rPr>
                <w:rFonts w:ascii="Consolas" w:eastAsia="Consolas" w:hAnsi="Consolas" w:cs="Consolas"/>
                <w:b/>
                <w:bCs/>
                <w:color w:val="FFFFFF"/>
                <w:sz w:val="13"/>
                <w:szCs w:val="13"/>
              </w:rPr>
              <w:t>UPDATED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E0CF1D8" w14:textId="77777777" w:rsidR="00813148" w:rsidRDefault="00000000">
            <w:r>
              <w:rPr>
                <w:b/>
                <w:bCs/>
                <w:color w:val="154360"/>
                <w:sz w:val="16"/>
                <w:szCs w:val="16"/>
              </w:rPr>
              <w:t>Step 6 — Cell 121 (Model Card Print)</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1A690EF" w14:textId="77777777" w:rsidR="00813148" w:rsidRDefault="00000000">
            <w:r>
              <w:rPr>
                <w:color w:val="1A1A2E"/>
                <w:sz w:val="16"/>
                <w:szCs w:val="16"/>
              </w:rPr>
              <w:t>Model card hardcoded XGBoost architecture, framework, feature importances throughout</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0E12F3C6" w14:textId="77777777" w:rsidR="00813148" w:rsidRDefault="00000000">
            <w:r>
              <w:rPr>
                <w:color w:val="2C3E50"/>
                <w:sz w:val="16"/>
                <w:szCs w:val="16"/>
              </w:rPr>
              <w:t>Rewritten: model type = MLP, architecture = Dense 256→128→64 ReLU, optimiser = Adam, framework = scikit-learn MLPRegressor scaled pipeline. Added convergence caveat (early stop epoch 39) and interpretability caveat (no intrinsic importances → permutation needed).</w:t>
            </w:r>
          </w:p>
        </w:tc>
      </w:tr>
      <w:tr w:rsidR="00813148" w14:paraId="723CCE2A"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1B52D069"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A5276"/>
            <w:tcMar>
              <w:top w:w="60" w:type="dxa"/>
              <w:left w:w="100" w:type="dxa"/>
              <w:bottom w:w="60" w:type="dxa"/>
              <w:right w:w="100" w:type="dxa"/>
            </w:tcMar>
            <w:vAlign w:val="center"/>
          </w:tcPr>
          <w:p w14:paraId="53121E44" w14:textId="77777777" w:rsidR="00813148" w:rsidRDefault="00000000">
            <w:pPr>
              <w:jc w:val="center"/>
            </w:pPr>
            <w:r>
              <w:rPr>
                <w:rFonts w:ascii="Consolas" w:eastAsia="Consolas" w:hAnsi="Consolas" w:cs="Consolas"/>
                <w:b/>
                <w:bCs/>
                <w:color w:val="FFFFFF"/>
                <w:sz w:val="13"/>
                <w:szCs w:val="13"/>
              </w:rPr>
              <w:t>FIXED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91FF389" w14:textId="77777777" w:rsidR="00813148" w:rsidRDefault="00000000">
            <w:r>
              <w:rPr>
                <w:b/>
                <w:bCs/>
                <w:color w:val="154360"/>
                <w:sz w:val="16"/>
                <w:szCs w:val="16"/>
              </w:rPr>
              <w:t>Step 6 — Cell 122 (Model Card Visual)</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9CED0FE" w14:textId="77777777" w:rsidR="00813148" w:rsidRDefault="00000000">
            <w:r>
              <w:rPr>
                <w:color w:val="1A1A2E"/>
                <w:sz w:val="16"/>
                <w:szCs w:val="16"/>
              </w:rPr>
              <w:t>feature_importances_ crash — MLP has no intrinsic importances. Two bottom panels overlapping.</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E3494C9" w14:textId="77777777" w:rsidR="00813148" w:rsidRDefault="00000000">
            <w:r>
              <w:rPr>
                <w:color w:val="2C3E50"/>
                <w:sz w:val="16"/>
                <w:szCs w:val="16"/>
              </w:rPr>
              <w:t>Rewritten: GridSpec 3×3 (18×14). feature_importances_ replaced with permutation_importance (n_repeats=10, val set). MLP loss curve added as Panel 5 (row 2 cols 1–2). Permutation importance takes full bottom row (row 3 all cols). No overlap.</w:t>
            </w:r>
          </w:p>
        </w:tc>
      </w:tr>
      <w:tr w:rsidR="00813148" w14:paraId="42A6FA97"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21BE17DF"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14A68E2C"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4A8DE63" w14:textId="77777777" w:rsidR="00813148" w:rsidRDefault="00000000">
            <w:r>
              <w:rPr>
                <w:b/>
                <w:bCs/>
                <w:color w:val="154360"/>
                <w:sz w:val="16"/>
                <w:szCs w:val="16"/>
              </w:rPr>
              <w:t>Step 6 — Cell 118 (Limitations Markdown)</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6D6862D7" w14:textId="77777777" w:rsidR="00813148" w:rsidRDefault="00000000">
            <w:r>
              <w:rPr>
                <w:color w:val="1A1A2E"/>
                <w:sz w:val="16"/>
                <w:szCs w:val="16"/>
              </w:rPr>
              <w:t>Convert code-based limitations/next steps explanation to clean markdown cell</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58A4BB01" w14:textId="77777777" w:rsidR="00813148" w:rsidRDefault="00000000">
            <w:r>
              <w:rPr>
                <w:color w:val="2C3E50"/>
                <w:sz w:val="16"/>
                <w:szCs w:val="16"/>
              </w:rPr>
              <w:t>Markdown generated: L1–L7 limitations (added L7 MLP interpretability — no intrinsic importances). 3-tier next steps: HIGH (real EHR validation, subgroup audit, calibration, SHAP) | MEDIUM (boundary-aware loss, temporal split) | LOWER (TabNet, REST API, drift detection).</w:t>
            </w:r>
          </w:p>
        </w:tc>
      </w:tr>
      <w:tr w:rsidR="00813148" w14:paraId="5F1AA015" w14:textId="77777777">
        <w:tblPrEx>
          <w:tblCellMar>
            <w:top w:w="0" w:type="dxa"/>
            <w:bottom w:w="0" w:type="dxa"/>
          </w:tblCellMar>
        </w:tblPrEx>
        <w:tc>
          <w:tcPr>
            <w:tcW w:w="14400" w:type="dxa"/>
            <w:gridSpan w:val="5"/>
            <w:tcBorders>
              <w:top w:val="single" w:sz="3" w:space="0" w:color="0D1B2A"/>
              <w:left w:val="single" w:sz="1" w:space="0" w:color="D0D0D0"/>
              <w:bottom w:val="single" w:sz="3" w:space="0" w:color="0D1B2A"/>
              <w:right w:val="single" w:sz="1" w:space="0" w:color="D0D0D0"/>
            </w:tcBorders>
            <w:shd w:val="clear" w:color="auto" w:fill="1B2631"/>
            <w:tcMar>
              <w:top w:w="50" w:type="dxa"/>
              <w:left w:w="100" w:type="dxa"/>
              <w:bottom w:w="50" w:type="dxa"/>
              <w:right w:w="100" w:type="dxa"/>
            </w:tcMar>
          </w:tcPr>
          <w:p w14:paraId="1AE85BE8" w14:textId="77777777" w:rsidR="00813148" w:rsidRDefault="00000000">
            <w:r>
              <w:rPr>
                <w:rFonts w:ascii="Consolas" w:eastAsia="Consolas" w:hAnsi="Consolas" w:cs="Consolas"/>
                <w:b/>
                <w:bCs/>
                <w:color w:val="A9CCE3"/>
                <w:sz w:val="16"/>
                <w:szCs w:val="16"/>
              </w:rPr>
              <w:t xml:space="preserve">  ► AGENT DECISION LOG + FINAL AUDIT  |  27 Feb 2026</w:t>
            </w:r>
          </w:p>
        </w:tc>
      </w:tr>
      <w:tr w:rsidR="00813148" w14:paraId="1F1A6545"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1B7C2670"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922B21"/>
            <w:tcMar>
              <w:top w:w="60" w:type="dxa"/>
              <w:left w:w="100" w:type="dxa"/>
              <w:bottom w:w="60" w:type="dxa"/>
              <w:right w:w="100" w:type="dxa"/>
            </w:tcMar>
            <w:vAlign w:val="center"/>
          </w:tcPr>
          <w:p w14:paraId="04DB643E" w14:textId="77777777" w:rsidR="00813148" w:rsidRDefault="00000000">
            <w:pPr>
              <w:jc w:val="center"/>
            </w:pPr>
            <w:r>
              <w:rPr>
                <w:rFonts w:ascii="Consolas" w:eastAsia="Consolas" w:hAnsi="Consolas" w:cs="Consolas"/>
                <w:b/>
                <w:bCs/>
                <w:color w:val="FFFFFF"/>
                <w:sz w:val="13"/>
                <w:szCs w:val="13"/>
              </w:rPr>
              <w:t>LOGGED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FA151EC" w14:textId="77777777" w:rsidR="00813148" w:rsidRDefault="00000000">
            <w:r>
              <w:rPr>
                <w:b/>
                <w:bCs/>
                <w:color w:val="154360"/>
                <w:sz w:val="16"/>
                <w:szCs w:val="16"/>
              </w:rPr>
              <w:t>Agent Decision Log (Entry 5a)</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AD0BBCE" w14:textId="77777777" w:rsidR="00813148" w:rsidRDefault="00000000">
            <w:r>
              <w:rPr>
                <w:color w:val="1A1A2E"/>
                <w:sz w:val="16"/>
                <w:szCs w:val="16"/>
              </w:rPr>
              <w:t>Log material mistake: XGBoost declared winner without including MLP in winner selection comparison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4C1850F" w14:textId="77777777" w:rsidR="00813148" w:rsidRDefault="00000000">
            <w:r>
              <w:rPr>
                <w:color w:val="2C3E50"/>
                <w:sz w:val="16"/>
                <w:szCs w:val="16"/>
              </w:rPr>
              <w:t>New row 5a added to Assessment_Information_Coursework_2025.docx. Full rationale: MLP Val MAE 2.3998 vs XGBoost Tuned 2.6629 (10% gap). Fix applied: winner variables overridden before test evaluation. All Step 5 and Step 6 cells re-run with MLP as winner.</w:t>
            </w:r>
          </w:p>
        </w:tc>
      </w:tr>
      <w:tr w:rsidR="00813148" w14:paraId="25C73F20"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E8EEF4"/>
            <w:tcMar>
              <w:top w:w="60" w:type="dxa"/>
              <w:left w:w="100" w:type="dxa"/>
              <w:bottom w:w="60" w:type="dxa"/>
              <w:right w:w="100" w:type="dxa"/>
            </w:tcMar>
          </w:tcPr>
          <w:p w14:paraId="52ABD338"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17A65"/>
            <w:tcMar>
              <w:top w:w="60" w:type="dxa"/>
              <w:left w:w="100" w:type="dxa"/>
              <w:bottom w:w="60" w:type="dxa"/>
              <w:right w:w="100" w:type="dxa"/>
            </w:tcMar>
            <w:vAlign w:val="center"/>
          </w:tcPr>
          <w:p w14:paraId="24D2EC4E" w14:textId="77777777" w:rsidR="00813148" w:rsidRDefault="00000000">
            <w:pPr>
              <w:jc w:val="center"/>
            </w:pPr>
            <w:r>
              <w:rPr>
                <w:rFonts w:ascii="Consolas" w:eastAsia="Consolas" w:hAnsi="Consolas" w:cs="Consolas"/>
                <w:b/>
                <w:bCs/>
                <w:color w:val="FFFFFF"/>
                <w:sz w:val="13"/>
                <w:szCs w:val="13"/>
              </w:rPr>
              <w:t>CLEAN</w:t>
            </w:r>
          </w:p>
        </w:tc>
        <w:tc>
          <w:tcPr>
            <w:tcW w:w="20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AC02176" w14:textId="77777777" w:rsidR="00813148" w:rsidRDefault="00000000">
            <w:r>
              <w:rPr>
                <w:b/>
                <w:bCs/>
                <w:color w:val="154360"/>
                <w:sz w:val="16"/>
                <w:szCs w:val="16"/>
              </w:rPr>
              <w:t>Final Notebook Audit</w:t>
            </w:r>
          </w:p>
        </w:tc>
        <w:tc>
          <w:tcPr>
            <w:tcW w:w="3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7D07D64" w14:textId="77777777" w:rsidR="00813148" w:rsidRDefault="00000000">
            <w:r>
              <w:rPr>
                <w:color w:val="1A1A2E"/>
                <w:sz w:val="16"/>
                <w:szCs w:val="16"/>
              </w:rPr>
              <w:t>Full 122-cell notebook audit: errors, redundant code, misleading comments, inefficiencies</w:t>
            </w:r>
          </w:p>
        </w:tc>
        <w:tc>
          <w:tcPr>
            <w:tcW w:w="708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246730C8" w14:textId="77777777" w:rsidR="00813148" w:rsidRDefault="00000000">
            <w:r>
              <w:rPr>
                <w:color w:val="2C3E50"/>
                <w:sz w:val="16"/>
                <w:szCs w:val="16"/>
              </w:rPr>
              <w:t>4 issues found (no runtime errors): (1) 3 vars duplicated in Cell 36 (SKEWED_FEATURE, ORDINAL_FEATURES, BINARY_FEATURES already in Cell 31). (2) Redundant import alias StandardScaler as TreeScaler in Cell 69 (already imported in Cell 3). (3) Misleading print in Cell 80 (says StratifiedKFold but tuning now uses KFold). (4) Stale markdown in Cell 78 (still says StratifiedKFold). All flagged for correction.</w:t>
            </w:r>
          </w:p>
        </w:tc>
      </w:tr>
      <w:tr w:rsidR="00813148" w14:paraId="5FAAAF83" w14:textId="77777777">
        <w:tblPrEx>
          <w:tblCellMar>
            <w:top w:w="0" w:type="dxa"/>
            <w:bottom w:w="0" w:type="dxa"/>
          </w:tblCellMar>
        </w:tblPrEx>
        <w:tc>
          <w:tcPr>
            <w:tcW w:w="820" w:type="dxa"/>
            <w:tcBorders>
              <w:top w:val="single" w:sz="1" w:space="0" w:color="D0D0D0"/>
              <w:left w:val="single" w:sz="1" w:space="0" w:color="D0D0D0"/>
              <w:bottom w:val="single" w:sz="1" w:space="0" w:color="D0D0D0"/>
              <w:right w:val="single" w:sz="1" w:space="0" w:color="D0D0D0"/>
            </w:tcBorders>
            <w:shd w:val="clear" w:color="auto" w:fill="F5F7FA"/>
            <w:tcMar>
              <w:top w:w="60" w:type="dxa"/>
              <w:left w:w="100" w:type="dxa"/>
              <w:bottom w:w="60" w:type="dxa"/>
              <w:right w:w="100" w:type="dxa"/>
            </w:tcMar>
          </w:tcPr>
          <w:p w14:paraId="67CD79A0" w14:textId="77777777" w:rsidR="00813148" w:rsidRDefault="00000000">
            <w:r>
              <w:rPr>
                <w:rFonts w:ascii="Consolas" w:eastAsia="Consolas" w:hAnsi="Consolas" w:cs="Consolas"/>
                <w:color w:val="2C3E50"/>
                <w:sz w:val="15"/>
                <w:szCs w:val="15"/>
              </w:rPr>
              <w:t>27-02-26</w:t>
            </w:r>
          </w:p>
        </w:tc>
        <w:tc>
          <w:tcPr>
            <w:tcW w:w="900" w:type="dxa"/>
            <w:tcBorders>
              <w:top w:val="single" w:sz="1" w:space="0" w:color="D0D0D0"/>
              <w:left w:val="single" w:sz="1" w:space="0" w:color="D0D0D0"/>
              <w:bottom w:val="single" w:sz="1" w:space="0" w:color="D0D0D0"/>
              <w:right w:val="single" w:sz="1" w:space="0" w:color="D0D0D0"/>
            </w:tcBorders>
            <w:shd w:val="clear" w:color="auto" w:fill="1E8449"/>
            <w:tcMar>
              <w:top w:w="60" w:type="dxa"/>
              <w:left w:w="100" w:type="dxa"/>
              <w:bottom w:w="60" w:type="dxa"/>
              <w:right w:w="100" w:type="dxa"/>
            </w:tcMar>
            <w:vAlign w:val="center"/>
          </w:tcPr>
          <w:p w14:paraId="50BFE882" w14:textId="77777777" w:rsidR="00813148" w:rsidRDefault="00000000">
            <w:pPr>
              <w:jc w:val="center"/>
            </w:pPr>
            <w:r>
              <w:rPr>
                <w:rFonts w:ascii="Consolas" w:eastAsia="Consolas" w:hAnsi="Consolas" w:cs="Consolas"/>
                <w:b/>
                <w:bCs/>
                <w:color w:val="FFFFFF"/>
                <w:sz w:val="13"/>
                <w:szCs w:val="13"/>
              </w:rPr>
              <w:t>COMPLETED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D47A6F4" w14:textId="77777777" w:rsidR="00813148" w:rsidRDefault="00000000">
            <w:r>
              <w:rPr>
                <w:b/>
                <w:bCs/>
                <w:color w:val="154360"/>
                <w:sz w:val="16"/>
                <w:szCs w:val="16"/>
              </w:rPr>
              <w:t>Session Log Compilation</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DCD5C6" w14:textId="77777777" w:rsidR="00813148" w:rsidRDefault="00000000">
            <w:r>
              <w:rPr>
                <w:color w:val="1A1A2E"/>
                <w:sz w:val="16"/>
                <w:szCs w:val="16"/>
              </w:rPr>
              <w:t>Compile all 3 agent session logs into one unified chronological document</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30205F0" w14:textId="77777777" w:rsidR="00813148" w:rsidRDefault="00000000">
            <w:r>
              <w:rPr>
                <w:color w:val="2C3E50"/>
                <w:sz w:val="16"/>
                <w:szCs w:val="16"/>
              </w:rPr>
              <w:t>Merged agent_session_log.docx + agent_session_log_step5.docx + agent_session_log_full.docx. Deduplicated overlapping entries. Ordered by date + step. 34 activity rows across Steps 1–6 (17 Feb – 27 Feb 2026). Decision register and files index included.</w:t>
            </w:r>
          </w:p>
        </w:tc>
      </w:tr>
    </w:tbl>
    <w:p w14:paraId="321C20F0" w14:textId="77777777" w:rsidR="00813148" w:rsidRDefault="00000000">
      <w:pPr>
        <w:spacing w:before="160"/>
      </w:pPr>
      <w:r>
        <w:rPr>
          <w:i/>
          <w:iCs/>
          <w:color w:val="99A3A4"/>
          <w:sz w:val="14"/>
          <w:szCs w:val="14"/>
        </w:rPr>
        <w:t>Log compiled 27-02-26  |  MSIN0097 Cardiovascular Risk Score Prediction  |  UCL MSc Business Analytics 2025–26</w:t>
      </w:r>
    </w:p>
    <w:sectPr w:rsidR="00813148">
      <w:pgSz w:w="11906" w:h="16838"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15F28"/>
    <w:multiLevelType w:val="hybridMultilevel"/>
    <w:tmpl w:val="A4283324"/>
    <w:lvl w:ilvl="0" w:tplc="458C7782">
      <w:start w:val="1"/>
      <w:numFmt w:val="bullet"/>
      <w:lvlText w:val="●"/>
      <w:lvlJc w:val="left"/>
      <w:pPr>
        <w:ind w:left="720" w:hanging="360"/>
      </w:pPr>
    </w:lvl>
    <w:lvl w:ilvl="1" w:tplc="522A6FCE">
      <w:start w:val="1"/>
      <w:numFmt w:val="bullet"/>
      <w:lvlText w:val="○"/>
      <w:lvlJc w:val="left"/>
      <w:pPr>
        <w:ind w:left="1440" w:hanging="360"/>
      </w:pPr>
    </w:lvl>
    <w:lvl w:ilvl="2" w:tplc="9D2C4BDA">
      <w:start w:val="1"/>
      <w:numFmt w:val="bullet"/>
      <w:lvlText w:val="■"/>
      <w:lvlJc w:val="left"/>
      <w:pPr>
        <w:ind w:left="2160" w:hanging="360"/>
      </w:pPr>
    </w:lvl>
    <w:lvl w:ilvl="3" w:tplc="712876C8">
      <w:start w:val="1"/>
      <w:numFmt w:val="bullet"/>
      <w:lvlText w:val="●"/>
      <w:lvlJc w:val="left"/>
      <w:pPr>
        <w:ind w:left="2880" w:hanging="360"/>
      </w:pPr>
    </w:lvl>
    <w:lvl w:ilvl="4" w:tplc="625855B6">
      <w:start w:val="1"/>
      <w:numFmt w:val="bullet"/>
      <w:lvlText w:val="○"/>
      <w:lvlJc w:val="left"/>
      <w:pPr>
        <w:ind w:left="3600" w:hanging="360"/>
      </w:pPr>
    </w:lvl>
    <w:lvl w:ilvl="5" w:tplc="A2D8ACC6">
      <w:start w:val="1"/>
      <w:numFmt w:val="bullet"/>
      <w:lvlText w:val="■"/>
      <w:lvlJc w:val="left"/>
      <w:pPr>
        <w:ind w:left="4320" w:hanging="360"/>
      </w:pPr>
    </w:lvl>
    <w:lvl w:ilvl="6" w:tplc="C8E8257A">
      <w:start w:val="1"/>
      <w:numFmt w:val="bullet"/>
      <w:lvlText w:val="●"/>
      <w:lvlJc w:val="left"/>
      <w:pPr>
        <w:ind w:left="5040" w:hanging="360"/>
      </w:pPr>
    </w:lvl>
    <w:lvl w:ilvl="7" w:tplc="3FCE5628">
      <w:start w:val="1"/>
      <w:numFmt w:val="bullet"/>
      <w:lvlText w:val="●"/>
      <w:lvlJc w:val="left"/>
      <w:pPr>
        <w:ind w:left="5760" w:hanging="360"/>
      </w:pPr>
    </w:lvl>
    <w:lvl w:ilvl="8" w:tplc="97447474">
      <w:start w:val="1"/>
      <w:numFmt w:val="bullet"/>
      <w:lvlText w:val="●"/>
      <w:lvlJc w:val="left"/>
      <w:pPr>
        <w:ind w:left="6480" w:hanging="360"/>
      </w:pPr>
    </w:lvl>
  </w:abstractNum>
  <w:num w:numId="1" w16cid:durableId="1886285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148"/>
    <w:rsid w:val="00281799"/>
    <w:rsid w:val="003E09C7"/>
    <w:rsid w:val="004F0CD7"/>
    <w:rsid w:val="00813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24A6"/>
  <w15:docId w15:val="{66E1D20C-128C-423F-8205-C0B74E1BC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rFonts w:ascii="Consolas" w:eastAsia="Consolas" w:hAnsi="Consolas" w:cs="Consolas"/>
      <w:b/>
      <w:bCs/>
      <w:color w:val="0D1B2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2559</Words>
  <Characters>14587</Characters>
  <Application>Microsoft Office Word</Application>
  <DocSecurity>0</DocSecurity>
  <Lines>121</Lines>
  <Paragraphs>34</Paragraphs>
  <ScaleCrop>false</ScaleCrop>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Bhatia</cp:lastModifiedBy>
  <cp:revision>2</cp:revision>
  <dcterms:created xsi:type="dcterms:W3CDTF">2026-02-27T01:58:00Z</dcterms:created>
  <dcterms:modified xsi:type="dcterms:W3CDTF">2026-02-27T01:58:00Z</dcterms:modified>
</cp:coreProperties>
</file>