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E20D" w14:textId="77777777" w:rsidR="00764397" w:rsidRPr="00764397" w:rsidRDefault="000C0BDD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1ABF434">
          <v:rect id="_x0000_i1229" style="width:0;height:1.5pt" o:hralign="center" o:hrstd="t" o:hr="t" fillcolor="#a0a0a0" stroked="f"/>
        </w:pict>
      </w:r>
    </w:p>
    <w:p w14:paraId="1789EE22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64397">
        <w:rPr>
          <w:rFonts w:ascii="Calibri" w:hAnsi="Calibri" w:cs="Calibri"/>
          <w:b/>
          <w:bCs/>
          <w:sz w:val="20"/>
          <w:szCs w:val="20"/>
        </w:rPr>
        <w:t>Technical Assessment</w:t>
      </w:r>
    </w:p>
    <w:p w14:paraId="218146ED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64397">
        <w:rPr>
          <w:rFonts w:ascii="Calibri" w:hAnsi="Calibri" w:cs="Calibri"/>
          <w:b/>
          <w:bCs/>
          <w:sz w:val="20"/>
          <w:szCs w:val="20"/>
        </w:rPr>
        <w:t>Fraud Detection Using Synthetic Transaction Data</w:t>
      </w:r>
    </w:p>
    <w:p w14:paraId="0B22729B" w14:textId="77777777" w:rsidR="00764397" w:rsidRPr="00764397" w:rsidRDefault="000C0BDD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CC45E50">
          <v:rect id="_x0000_i1230" style="width:0;height:1.5pt" o:hralign="center" o:hrstd="t" o:hr="t" fillcolor="#a0a0a0" stroked="f"/>
        </w:pict>
      </w:r>
    </w:p>
    <w:p w14:paraId="43936DBD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64397">
        <w:rPr>
          <w:rFonts w:ascii="Calibri" w:hAnsi="Calibri" w:cs="Calibri"/>
          <w:b/>
          <w:bCs/>
          <w:sz w:val="20"/>
          <w:szCs w:val="20"/>
        </w:rPr>
        <w:t>Objective</w:t>
      </w:r>
    </w:p>
    <w:p w14:paraId="09E5C5CD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 xml:space="preserve">Design and implement an </w:t>
      </w:r>
      <w:r w:rsidRPr="00764397">
        <w:rPr>
          <w:rFonts w:ascii="Calibri" w:hAnsi="Calibri" w:cs="Calibri"/>
          <w:b/>
          <w:bCs/>
          <w:sz w:val="20"/>
          <w:szCs w:val="20"/>
        </w:rPr>
        <w:t>end-to-end fraud detection system</w:t>
      </w:r>
      <w:r w:rsidRPr="00764397">
        <w:rPr>
          <w:rFonts w:ascii="Calibri" w:hAnsi="Calibri" w:cs="Calibri"/>
          <w:sz w:val="20"/>
          <w:szCs w:val="20"/>
        </w:rPr>
        <w:t xml:space="preserve"> using </w:t>
      </w:r>
      <w:r w:rsidRPr="00764397">
        <w:rPr>
          <w:rFonts w:ascii="Calibri" w:hAnsi="Calibri" w:cs="Calibri"/>
          <w:b/>
          <w:bCs/>
          <w:sz w:val="20"/>
          <w:szCs w:val="20"/>
        </w:rPr>
        <w:t>synthetically generated transaction data</w:t>
      </w:r>
      <w:r w:rsidRPr="00764397">
        <w:rPr>
          <w:rFonts w:ascii="Calibri" w:hAnsi="Calibri" w:cs="Calibri"/>
          <w:sz w:val="20"/>
          <w:szCs w:val="20"/>
        </w:rPr>
        <w:t>.</w:t>
      </w:r>
    </w:p>
    <w:p w14:paraId="4EE210A7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The goal of this assessment is to evaluate your ability to:</w:t>
      </w:r>
    </w:p>
    <w:p w14:paraId="51A5C5F0" w14:textId="77777777" w:rsidR="00764397" w:rsidRPr="00764397" w:rsidRDefault="00764397" w:rsidP="0041259C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Frame a real-world ML problem</w:t>
      </w:r>
    </w:p>
    <w:p w14:paraId="5FA757E9" w14:textId="77777777" w:rsidR="00764397" w:rsidRPr="00764397" w:rsidRDefault="00764397" w:rsidP="0041259C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Generate realistic data</w:t>
      </w:r>
    </w:p>
    <w:p w14:paraId="31E469AD" w14:textId="77777777" w:rsidR="00764397" w:rsidRPr="00764397" w:rsidRDefault="00764397" w:rsidP="0041259C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Engineer meaningful features</w:t>
      </w:r>
    </w:p>
    <w:p w14:paraId="22B6D822" w14:textId="77777777" w:rsidR="00764397" w:rsidRPr="00764397" w:rsidRDefault="00764397" w:rsidP="0041259C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Choose and apply suitable ML techniques</w:t>
      </w:r>
    </w:p>
    <w:p w14:paraId="5B8E525D" w14:textId="77777777" w:rsidR="00764397" w:rsidRPr="00764397" w:rsidRDefault="00764397" w:rsidP="0041259C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Evaluate models correctly</w:t>
      </w:r>
    </w:p>
    <w:p w14:paraId="7DFA9498" w14:textId="77777777" w:rsidR="00764397" w:rsidRPr="00764397" w:rsidRDefault="00764397" w:rsidP="0041259C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Explain model decisions</w:t>
      </w:r>
    </w:p>
    <w:p w14:paraId="1123911E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 xml:space="preserve">There is </w:t>
      </w:r>
      <w:r w:rsidRPr="00764397">
        <w:rPr>
          <w:rFonts w:ascii="Calibri" w:hAnsi="Calibri" w:cs="Calibri"/>
          <w:b/>
          <w:bCs/>
          <w:sz w:val="20"/>
          <w:szCs w:val="20"/>
        </w:rPr>
        <w:t>no restriction on algorithms or libraries</w:t>
      </w:r>
      <w:r w:rsidRPr="00764397">
        <w:rPr>
          <w:rFonts w:ascii="Calibri" w:hAnsi="Calibri" w:cs="Calibri"/>
          <w:sz w:val="20"/>
          <w:szCs w:val="20"/>
        </w:rPr>
        <w:t>. You are encouraged to justify your choices.</w:t>
      </w:r>
    </w:p>
    <w:p w14:paraId="1C82F628" w14:textId="77777777" w:rsidR="00764397" w:rsidRPr="00764397" w:rsidRDefault="000C0BDD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462DA5C">
          <v:rect id="_x0000_i1231" style="width:0;height:1.5pt" o:hralign="center" o:hrstd="t" o:hr="t" fillcolor="#a0a0a0" stroked="f"/>
        </w:pict>
      </w:r>
    </w:p>
    <w:p w14:paraId="672A103B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64397">
        <w:rPr>
          <w:rFonts w:ascii="Calibri" w:hAnsi="Calibri" w:cs="Calibri"/>
          <w:b/>
          <w:bCs/>
          <w:sz w:val="20"/>
          <w:szCs w:val="20"/>
        </w:rPr>
        <w:t>Problem Statement</w:t>
      </w:r>
    </w:p>
    <w:p w14:paraId="53BD8E02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 xml:space="preserve">You are working on a payments platform that processes digital transactions. Fraudulent transactions are rare but costly. Since real fraud data is sensitive, you must </w:t>
      </w:r>
      <w:r w:rsidRPr="00764397">
        <w:rPr>
          <w:rFonts w:ascii="Calibri" w:hAnsi="Calibri" w:cs="Calibri"/>
          <w:b/>
          <w:bCs/>
          <w:sz w:val="20"/>
          <w:szCs w:val="20"/>
        </w:rPr>
        <w:t>generate synthetic transaction data</w:t>
      </w:r>
      <w:r w:rsidRPr="00764397">
        <w:rPr>
          <w:rFonts w:ascii="Calibri" w:hAnsi="Calibri" w:cs="Calibri"/>
          <w:sz w:val="20"/>
          <w:szCs w:val="20"/>
        </w:rPr>
        <w:t xml:space="preserve"> and build a system that can </w:t>
      </w:r>
      <w:r w:rsidRPr="00764397">
        <w:rPr>
          <w:rFonts w:ascii="Calibri" w:hAnsi="Calibri" w:cs="Calibri"/>
          <w:b/>
          <w:bCs/>
          <w:sz w:val="20"/>
          <w:szCs w:val="20"/>
        </w:rPr>
        <w:t>identify potentially fraudulent transactions</w:t>
      </w:r>
      <w:r w:rsidRPr="00764397">
        <w:rPr>
          <w:rFonts w:ascii="Calibri" w:hAnsi="Calibri" w:cs="Calibri"/>
          <w:sz w:val="20"/>
          <w:szCs w:val="20"/>
        </w:rPr>
        <w:t>.</w:t>
      </w:r>
    </w:p>
    <w:p w14:paraId="29FDD61E" w14:textId="77777777" w:rsidR="00764397" w:rsidRPr="00764397" w:rsidRDefault="000C0BDD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F5FD735">
          <v:rect id="_x0000_i1232" style="width:0;height:1.5pt" o:hralign="center" o:hrstd="t" o:hr="t" fillcolor="#a0a0a0" stroked="f"/>
        </w:pict>
      </w:r>
    </w:p>
    <w:p w14:paraId="0A0C0C40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64397">
        <w:rPr>
          <w:rFonts w:ascii="Calibri" w:hAnsi="Calibri" w:cs="Calibri"/>
          <w:b/>
          <w:bCs/>
          <w:sz w:val="20"/>
          <w:szCs w:val="20"/>
        </w:rPr>
        <w:t>Part 1: Synthetic Data Generation (Required)</w:t>
      </w:r>
    </w:p>
    <w:p w14:paraId="0B3EB471" w14:textId="2145D3CD" w:rsidR="00764397" w:rsidRPr="00764397" w:rsidRDefault="00764397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 xml:space="preserve">You must generate a </w:t>
      </w:r>
      <w:r w:rsidRPr="00764397">
        <w:rPr>
          <w:rFonts w:ascii="Calibri" w:hAnsi="Calibri" w:cs="Calibri"/>
          <w:b/>
          <w:bCs/>
          <w:sz w:val="20"/>
          <w:szCs w:val="20"/>
        </w:rPr>
        <w:t>synthetic dataset</w:t>
      </w:r>
      <w:r w:rsidRPr="00764397">
        <w:rPr>
          <w:rFonts w:ascii="Calibri" w:hAnsi="Calibri" w:cs="Calibri"/>
          <w:sz w:val="20"/>
          <w:szCs w:val="20"/>
        </w:rPr>
        <w:t xml:space="preserve"> that mimics real-world transaction </w:t>
      </w:r>
      <w:r w:rsidRPr="00764397">
        <w:rPr>
          <w:rFonts w:ascii="Calibri" w:hAnsi="Calibri" w:cs="Calibri"/>
          <w:sz w:val="20"/>
          <w:szCs w:val="20"/>
        </w:rPr>
        <w:t>behaviour</w:t>
      </w:r>
      <w:r w:rsidRPr="00764397">
        <w:rPr>
          <w:rFonts w:ascii="Calibri" w:hAnsi="Calibri" w:cs="Calibri"/>
          <w:sz w:val="20"/>
          <w:szCs w:val="20"/>
        </w:rPr>
        <w:t>.</w:t>
      </w:r>
    </w:p>
    <w:p w14:paraId="7F9D0792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64397">
        <w:rPr>
          <w:rFonts w:ascii="Calibri" w:hAnsi="Calibri" w:cs="Calibri"/>
          <w:b/>
          <w:bCs/>
          <w:sz w:val="20"/>
          <w:szCs w:val="20"/>
        </w:rPr>
        <w:t>Minimum entities</w:t>
      </w:r>
    </w:p>
    <w:p w14:paraId="463878E7" w14:textId="77777777" w:rsidR="00764397" w:rsidRPr="00764397" w:rsidRDefault="00764397" w:rsidP="0041259C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Users / Accounts</w:t>
      </w:r>
    </w:p>
    <w:p w14:paraId="7F832256" w14:textId="77777777" w:rsidR="00764397" w:rsidRPr="00764397" w:rsidRDefault="00764397" w:rsidP="0041259C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Merchants</w:t>
      </w:r>
    </w:p>
    <w:p w14:paraId="64C93713" w14:textId="77777777" w:rsidR="00764397" w:rsidRPr="00764397" w:rsidRDefault="00764397" w:rsidP="0041259C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Transactions</w:t>
      </w:r>
    </w:p>
    <w:p w14:paraId="1652BB3B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64397">
        <w:rPr>
          <w:rFonts w:ascii="Calibri" w:hAnsi="Calibri" w:cs="Calibri"/>
          <w:b/>
          <w:bCs/>
          <w:sz w:val="20"/>
          <w:szCs w:val="20"/>
        </w:rPr>
        <w:t>Minimum transaction fields</w:t>
      </w:r>
    </w:p>
    <w:p w14:paraId="7EE58C6A" w14:textId="77777777" w:rsidR="00764397" w:rsidRPr="00764397" w:rsidRDefault="00764397" w:rsidP="00412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left="720"/>
        <w:rPr>
          <w:rFonts w:ascii="Calibri" w:hAnsi="Calibri" w:cs="Calibri"/>
          <w:sz w:val="20"/>
          <w:szCs w:val="20"/>
        </w:rPr>
      </w:pPr>
      <w:proofErr w:type="spellStart"/>
      <w:r w:rsidRPr="00764397">
        <w:rPr>
          <w:rFonts w:ascii="Calibri" w:hAnsi="Calibri" w:cs="Calibri"/>
          <w:sz w:val="20"/>
          <w:szCs w:val="20"/>
        </w:rPr>
        <w:t>transaction_id</w:t>
      </w:r>
      <w:proofErr w:type="spellEnd"/>
    </w:p>
    <w:p w14:paraId="4748B15F" w14:textId="77777777" w:rsidR="00764397" w:rsidRPr="00764397" w:rsidRDefault="00764397" w:rsidP="00412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left="720"/>
        <w:rPr>
          <w:rFonts w:ascii="Calibri" w:hAnsi="Calibri" w:cs="Calibri"/>
          <w:sz w:val="20"/>
          <w:szCs w:val="20"/>
        </w:rPr>
      </w:pPr>
      <w:proofErr w:type="spellStart"/>
      <w:r w:rsidRPr="00764397">
        <w:rPr>
          <w:rFonts w:ascii="Calibri" w:hAnsi="Calibri" w:cs="Calibri"/>
          <w:sz w:val="20"/>
          <w:szCs w:val="20"/>
        </w:rPr>
        <w:t>user_id</w:t>
      </w:r>
      <w:proofErr w:type="spellEnd"/>
    </w:p>
    <w:p w14:paraId="4AC974E2" w14:textId="77777777" w:rsidR="00764397" w:rsidRPr="00764397" w:rsidRDefault="00764397" w:rsidP="00412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left="720"/>
        <w:rPr>
          <w:rFonts w:ascii="Calibri" w:hAnsi="Calibri" w:cs="Calibri"/>
          <w:sz w:val="20"/>
          <w:szCs w:val="20"/>
        </w:rPr>
      </w:pPr>
      <w:proofErr w:type="spellStart"/>
      <w:r w:rsidRPr="00764397">
        <w:rPr>
          <w:rFonts w:ascii="Calibri" w:hAnsi="Calibri" w:cs="Calibri"/>
          <w:sz w:val="20"/>
          <w:szCs w:val="20"/>
        </w:rPr>
        <w:t>merchant_id</w:t>
      </w:r>
      <w:proofErr w:type="spellEnd"/>
    </w:p>
    <w:p w14:paraId="2D95E71B" w14:textId="77777777" w:rsidR="00764397" w:rsidRPr="00764397" w:rsidRDefault="00764397" w:rsidP="00412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left="720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amount</w:t>
      </w:r>
    </w:p>
    <w:p w14:paraId="6ACFCAF3" w14:textId="77777777" w:rsidR="00764397" w:rsidRPr="00764397" w:rsidRDefault="00764397" w:rsidP="00412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left="720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timestamp</w:t>
      </w:r>
    </w:p>
    <w:p w14:paraId="40A9CBCE" w14:textId="77777777" w:rsidR="00764397" w:rsidRPr="00764397" w:rsidRDefault="00764397" w:rsidP="00412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left="720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location (city / region / country)</w:t>
      </w:r>
    </w:p>
    <w:p w14:paraId="4CFC7DAB" w14:textId="77777777" w:rsidR="00764397" w:rsidRPr="00764397" w:rsidRDefault="00764397" w:rsidP="00412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left="720"/>
        <w:rPr>
          <w:rFonts w:ascii="Calibri" w:hAnsi="Calibri" w:cs="Calibri"/>
          <w:sz w:val="20"/>
          <w:szCs w:val="20"/>
        </w:rPr>
      </w:pPr>
      <w:proofErr w:type="spellStart"/>
      <w:r w:rsidRPr="00764397">
        <w:rPr>
          <w:rFonts w:ascii="Calibri" w:hAnsi="Calibri" w:cs="Calibri"/>
          <w:sz w:val="20"/>
          <w:szCs w:val="20"/>
        </w:rPr>
        <w:t>payment_method</w:t>
      </w:r>
      <w:proofErr w:type="spellEnd"/>
    </w:p>
    <w:p w14:paraId="0D6DEF2D" w14:textId="77777777" w:rsidR="00764397" w:rsidRPr="00764397" w:rsidRDefault="00764397" w:rsidP="00412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left="720"/>
        <w:rPr>
          <w:rFonts w:ascii="Calibri" w:hAnsi="Calibri" w:cs="Calibri"/>
          <w:sz w:val="20"/>
          <w:szCs w:val="20"/>
        </w:rPr>
      </w:pPr>
      <w:proofErr w:type="spellStart"/>
      <w:r w:rsidRPr="00764397">
        <w:rPr>
          <w:rFonts w:ascii="Calibri" w:hAnsi="Calibri" w:cs="Calibri"/>
          <w:sz w:val="20"/>
          <w:szCs w:val="20"/>
        </w:rPr>
        <w:t>device_id</w:t>
      </w:r>
      <w:proofErr w:type="spellEnd"/>
    </w:p>
    <w:p w14:paraId="4D7D53F5" w14:textId="77777777" w:rsidR="00764397" w:rsidRPr="00764397" w:rsidRDefault="00764397" w:rsidP="00412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left="720"/>
        <w:rPr>
          <w:rFonts w:ascii="Calibri" w:hAnsi="Calibri" w:cs="Calibri"/>
          <w:sz w:val="20"/>
          <w:szCs w:val="20"/>
        </w:rPr>
      </w:pPr>
      <w:proofErr w:type="spellStart"/>
      <w:r w:rsidRPr="00764397">
        <w:rPr>
          <w:rFonts w:ascii="Calibri" w:hAnsi="Calibri" w:cs="Calibri"/>
          <w:sz w:val="20"/>
          <w:szCs w:val="20"/>
        </w:rPr>
        <w:t>is_fraud</w:t>
      </w:r>
      <w:proofErr w:type="spellEnd"/>
      <w:r w:rsidRPr="00764397">
        <w:rPr>
          <w:rFonts w:ascii="Calibri" w:hAnsi="Calibri" w:cs="Calibri"/>
          <w:sz w:val="20"/>
          <w:szCs w:val="20"/>
        </w:rPr>
        <w:t xml:space="preserve"> (label)</w:t>
      </w:r>
    </w:p>
    <w:p w14:paraId="5C0ACA33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64397">
        <w:rPr>
          <w:rFonts w:ascii="Calibri" w:hAnsi="Calibri" w:cs="Calibri"/>
          <w:b/>
          <w:bCs/>
          <w:sz w:val="20"/>
          <w:szCs w:val="20"/>
        </w:rPr>
        <w:t>Dataset expectations</w:t>
      </w:r>
    </w:p>
    <w:p w14:paraId="24FBEB75" w14:textId="77777777" w:rsidR="00764397" w:rsidRPr="00764397" w:rsidRDefault="00764397" w:rsidP="0041259C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 xml:space="preserve">At least </w:t>
      </w:r>
      <w:r w:rsidRPr="00764397">
        <w:rPr>
          <w:rFonts w:ascii="Calibri" w:hAnsi="Calibri" w:cs="Calibri"/>
          <w:b/>
          <w:bCs/>
          <w:sz w:val="20"/>
          <w:szCs w:val="20"/>
        </w:rPr>
        <w:t>10,000 transactions</w:t>
      </w:r>
    </w:p>
    <w:p w14:paraId="6F84B4AD" w14:textId="77777777" w:rsidR="00764397" w:rsidRPr="00764397" w:rsidRDefault="00764397" w:rsidP="0041259C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 xml:space="preserve">Fraud rate should be </w:t>
      </w:r>
      <w:r w:rsidRPr="00764397">
        <w:rPr>
          <w:rFonts w:ascii="Calibri" w:hAnsi="Calibri" w:cs="Calibri"/>
          <w:b/>
          <w:bCs/>
          <w:sz w:val="20"/>
          <w:szCs w:val="20"/>
        </w:rPr>
        <w:t>imbalanced</w:t>
      </w:r>
      <w:r w:rsidRPr="00764397">
        <w:rPr>
          <w:rFonts w:ascii="Calibri" w:hAnsi="Calibri" w:cs="Calibri"/>
          <w:sz w:val="20"/>
          <w:szCs w:val="20"/>
        </w:rPr>
        <w:t xml:space="preserve"> (e.g. 1–5%)</w:t>
      </w:r>
    </w:p>
    <w:p w14:paraId="5114547F" w14:textId="77777777" w:rsidR="00764397" w:rsidRPr="00764397" w:rsidRDefault="00764397" w:rsidP="0041259C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 xml:space="preserve">Data should be </w:t>
      </w:r>
      <w:r w:rsidRPr="00764397">
        <w:rPr>
          <w:rFonts w:ascii="Calibri" w:hAnsi="Calibri" w:cs="Calibri"/>
          <w:b/>
          <w:bCs/>
          <w:sz w:val="20"/>
          <w:szCs w:val="20"/>
        </w:rPr>
        <w:t>time-ordered</w:t>
      </w:r>
    </w:p>
    <w:p w14:paraId="13FA6B86" w14:textId="77777777" w:rsidR="00764397" w:rsidRPr="00764397" w:rsidRDefault="00764397" w:rsidP="0041259C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 xml:space="preserve">Fraud should not be random — it must follow </w:t>
      </w:r>
      <w:r w:rsidRPr="00764397">
        <w:rPr>
          <w:rFonts w:ascii="Calibri" w:hAnsi="Calibri" w:cs="Calibri"/>
          <w:b/>
          <w:bCs/>
          <w:sz w:val="20"/>
          <w:szCs w:val="20"/>
        </w:rPr>
        <w:t>detectable patterns</w:t>
      </w:r>
    </w:p>
    <w:p w14:paraId="08FBAFED" w14:textId="77777777" w:rsidR="00764397" w:rsidRPr="00764397" w:rsidRDefault="000C0BDD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ACFF9A7">
          <v:rect id="_x0000_i1233" style="width:0;height:1.5pt" o:hralign="center" o:hrstd="t" o:hr="t" fillcolor="#a0a0a0" stroked="f"/>
        </w:pict>
      </w:r>
    </w:p>
    <w:p w14:paraId="3A98CC13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64397">
        <w:rPr>
          <w:rFonts w:ascii="Calibri" w:hAnsi="Calibri" w:cs="Calibri"/>
          <w:b/>
          <w:bCs/>
          <w:sz w:val="20"/>
          <w:szCs w:val="20"/>
        </w:rPr>
        <w:t>Part 2: Fraud Pattern Design (Required)</w:t>
      </w:r>
    </w:p>
    <w:p w14:paraId="12D9B87E" w14:textId="00129131" w:rsidR="00764397" w:rsidRPr="00764397" w:rsidRDefault="00764397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 xml:space="preserve">You must clearly define and inject </w:t>
      </w:r>
      <w:r w:rsidRPr="00764397">
        <w:rPr>
          <w:rFonts w:ascii="Calibri" w:hAnsi="Calibri" w:cs="Calibri"/>
          <w:b/>
          <w:bCs/>
          <w:sz w:val="20"/>
          <w:szCs w:val="20"/>
        </w:rPr>
        <w:t>fraud patterns</w:t>
      </w:r>
      <w:r w:rsidRPr="00764397">
        <w:rPr>
          <w:rFonts w:ascii="Calibri" w:hAnsi="Calibri" w:cs="Calibri"/>
          <w:sz w:val="20"/>
          <w:szCs w:val="20"/>
        </w:rPr>
        <w:t xml:space="preserve"> into your data</w:t>
      </w:r>
      <w:r w:rsidRPr="00764397">
        <w:rPr>
          <w:rFonts w:ascii="Calibri" w:hAnsi="Calibri" w:cs="Calibri"/>
          <w:sz w:val="20"/>
          <w:szCs w:val="20"/>
        </w:rPr>
        <w:t xml:space="preserve"> some examples are given below</w:t>
      </w:r>
      <w:r w:rsidRPr="00764397">
        <w:rPr>
          <w:rFonts w:ascii="Calibri" w:hAnsi="Calibri" w:cs="Calibri"/>
          <w:sz w:val="20"/>
          <w:szCs w:val="20"/>
        </w:rPr>
        <w:t>.</w:t>
      </w:r>
    </w:p>
    <w:p w14:paraId="768B4C86" w14:textId="77777777" w:rsidR="00764397" w:rsidRPr="00764397" w:rsidRDefault="00764397" w:rsidP="0041259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Unusual transaction velocity</w:t>
      </w:r>
    </w:p>
    <w:p w14:paraId="5903A917" w14:textId="77777777" w:rsidR="00764397" w:rsidRPr="00764397" w:rsidRDefault="00764397" w:rsidP="0041259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Sudden amount spikes</w:t>
      </w:r>
    </w:p>
    <w:p w14:paraId="7C7AAD4B" w14:textId="77777777" w:rsidR="00764397" w:rsidRPr="00764397" w:rsidRDefault="00764397" w:rsidP="0041259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Location inconsistencies</w:t>
      </w:r>
    </w:p>
    <w:p w14:paraId="09572391" w14:textId="77777777" w:rsidR="00764397" w:rsidRPr="00764397" w:rsidRDefault="00764397" w:rsidP="0041259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Repeated merchant abuse</w:t>
      </w:r>
    </w:p>
    <w:p w14:paraId="6EFC14F7" w14:textId="77777777" w:rsidR="00764397" w:rsidRPr="00764397" w:rsidRDefault="00764397" w:rsidP="0041259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Shared devices across users</w:t>
      </w:r>
    </w:p>
    <w:p w14:paraId="57BD36C6" w14:textId="18D7C1FA" w:rsidR="00764397" w:rsidRPr="00764397" w:rsidRDefault="00764397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 xml:space="preserve"> You must document:</w:t>
      </w:r>
    </w:p>
    <w:p w14:paraId="10EB2B44" w14:textId="77777777" w:rsidR="00764397" w:rsidRPr="00764397" w:rsidRDefault="00764397" w:rsidP="0041259C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What fraud patterns you introduced</w:t>
      </w:r>
    </w:p>
    <w:p w14:paraId="28E7814F" w14:textId="77777777" w:rsidR="00764397" w:rsidRDefault="00764397" w:rsidP="0041259C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Why they are realistic</w:t>
      </w:r>
    </w:p>
    <w:p w14:paraId="22BEF0A2" w14:textId="77777777" w:rsidR="0041259C" w:rsidRDefault="0041259C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48DD6F37" w14:textId="77777777" w:rsidR="0041259C" w:rsidRPr="00764397" w:rsidRDefault="0041259C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5458709D" w14:textId="77777777" w:rsidR="00764397" w:rsidRPr="00764397" w:rsidRDefault="000C0BDD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pict w14:anchorId="07A936A4">
          <v:rect id="_x0000_i1234" style="width:0;height:1.5pt" o:hralign="center" o:hrstd="t" o:hr="t" fillcolor="#a0a0a0" stroked="f"/>
        </w:pict>
      </w:r>
    </w:p>
    <w:p w14:paraId="5FE52AB9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64397">
        <w:rPr>
          <w:rFonts w:ascii="Calibri" w:hAnsi="Calibri" w:cs="Calibri"/>
          <w:b/>
          <w:bCs/>
          <w:sz w:val="20"/>
          <w:szCs w:val="20"/>
        </w:rPr>
        <w:t>Part 3: Feature Engineering (Required)</w:t>
      </w:r>
    </w:p>
    <w:p w14:paraId="75A4E66D" w14:textId="1185FC4C" w:rsidR="00764397" w:rsidRPr="00764397" w:rsidRDefault="00764397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 xml:space="preserve">Create features that help distinguish fraudulent </w:t>
      </w:r>
      <w:r w:rsidRPr="00764397">
        <w:rPr>
          <w:rFonts w:ascii="Calibri" w:hAnsi="Calibri" w:cs="Calibri"/>
          <w:sz w:val="20"/>
          <w:szCs w:val="20"/>
        </w:rPr>
        <w:t>behaviour</w:t>
      </w:r>
      <w:r w:rsidRPr="00764397">
        <w:rPr>
          <w:rFonts w:ascii="Calibri" w:hAnsi="Calibri" w:cs="Calibri"/>
          <w:sz w:val="20"/>
          <w:szCs w:val="20"/>
        </w:rPr>
        <w:t>.</w:t>
      </w:r>
    </w:p>
    <w:p w14:paraId="5228E107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Examples (not mandatory):</w:t>
      </w:r>
    </w:p>
    <w:p w14:paraId="054DA615" w14:textId="77777777" w:rsidR="00764397" w:rsidRPr="00764397" w:rsidRDefault="00764397" w:rsidP="0041259C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Transaction frequency over time windows</w:t>
      </w:r>
    </w:p>
    <w:p w14:paraId="0EE9339F" w14:textId="77777777" w:rsidR="00764397" w:rsidRPr="00764397" w:rsidRDefault="00764397" w:rsidP="0041259C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User-level historical statistics</w:t>
      </w:r>
    </w:p>
    <w:p w14:paraId="236E12E3" w14:textId="77777777" w:rsidR="00764397" w:rsidRPr="00764397" w:rsidRDefault="00764397" w:rsidP="0041259C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764397">
        <w:rPr>
          <w:rFonts w:ascii="Calibri" w:hAnsi="Calibri" w:cs="Calibri"/>
          <w:sz w:val="20"/>
          <w:szCs w:val="20"/>
        </w:rPr>
        <w:t>Behavioral</w:t>
      </w:r>
      <w:proofErr w:type="spellEnd"/>
      <w:r w:rsidRPr="00764397">
        <w:rPr>
          <w:rFonts w:ascii="Calibri" w:hAnsi="Calibri" w:cs="Calibri"/>
          <w:sz w:val="20"/>
          <w:szCs w:val="20"/>
        </w:rPr>
        <w:t xml:space="preserve"> deviations</w:t>
      </w:r>
    </w:p>
    <w:p w14:paraId="50D743D0" w14:textId="77777777" w:rsidR="00764397" w:rsidRPr="00764397" w:rsidRDefault="00764397" w:rsidP="0041259C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Relationship-based features</w:t>
      </w:r>
    </w:p>
    <w:p w14:paraId="6D5168FD" w14:textId="5C2CB704" w:rsidR="00764397" w:rsidRPr="00764397" w:rsidRDefault="00764397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 xml:space="preserve"> Raw columns alone are </w:t>
      </w:r>
      <w:r w:rsidRPr="00764397">
        <w:rPr>
          <w:rFonts w:ascii="Calibri" w:hAnsi="Calibri" w:cs="Calibri"/>
          <w:b/>
          <w:bCs/>
          <w:sz w:val="20"/>
          <w:szCs w:val="20"/>
        </w:rPr>
        <w:t>not sufficient</w:t>
      </w:r>
      <w:r w:rsidRPr="00764397">
        <w:rPr>
          <w:rFonts w:ascii="Calibri" w:hAnsi="Calibri" w:cs="Calibri"/>
          <w:sz w:val="20"/>
          <w:szCs w:val="20"/>
        </w:rPr>
        <w:t>.</w:t>
      </w:r>
    </w:p>
    <w:p w14:paraId="6735975C" w14:textId="77777777" w:rsidR="00764397" w:rsidRPr="00764397" w:rsidRDefault="000C0BDD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1A1E32F">
          <v:rect id="_x0000_i1235" style="width:0;height:1.5pt" o:hralign="center" o:hrstd="t" o:hr="t" fillcolor="#a0a0a0" stroked="f"/>
        </w:pict>
      </w:r>
    </w:p>
    <w:p w14:paraId="0DFCA288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64397">
        <w:rPr>
          <w:rFonts w:ascii="Calibri" w:hAnsi="Calibri" w:cs="Calibri"/>
          <w:b/>
          <w:bCs/>
          <w:sz w:val="20"/>
          <w:szCs w:val="20"/>
        </w:rPr>
        <w:t>Part 4: Model Development (Flexible)</w:t>
      </w:r>
    </w:p>
    <w:p w14:paraId="2FF3E36B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 xml:space="preserve">You may use </w:t>
      </w:r>
      <w:r w:rsidRPr="00764397">
        <w:rPr>
          <w:rFonts w:ascii="Calibri" w:hAnsi="Calibri" w:cs="Calibri"/>
          <w:b/>
          <w:bCs/>
          <w:sz w:val="20"/>
          <w:szCs w:val="20"/>
        </w:rPr>
        <w:t>any ML approach</w:t>
      </w:r>
      <w:r w:rsidRPr="00764397">
        <w:rPr>
          <w:rFonts w:ascii="Calibri" w:hAnsi="Calibri" w:cs="Calibri"/>
          <w:sz w:val="20"/>
          <w:szCs w:val="20"/>
        </w:rPr>
        <w:t xml:space="preserve"> you believe is appropriate, including but not limited to:</w:t>
      </w:r>
    </w:p>
    <w:p w14:paraId="3A685990" w14:textId="77777777" w:rsidR="00764397" w:rsidRPr="00764397" w:rsidRDefault="00764397" w:rsidP="0041259C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Tree-based models (</w:t>
      </w:r>
      <w:proofErr w:type="spellStart"/>
      <w:r w:rsidRPr="00764397">
        <w:rPr>
          <w:rFonts w:ascii="Calibri" w:hAnsi="Calibri" w:cs="Calibri"/>
          <w:sz w:val="20"/>
          <w:szCs w:val="20"/>
        </w:rPr>
        <w:t>XGBoost</w:t>
      </w:r>
      <w:proofErr w:type="spellEnd"/>
      <w:r w:rsidRPr="00764397">
        <w:rPr>
          <w:rFonts w:ascii="Calibri" w:hAnsi="Calibri" w:cs="Calibri"/>
          <w:sz w:val="20"/>
          <w:szCs w:val="20"/>
        </w:rPr>
        <w:t>, Random Forest, etc.)</w:t>
      </w:r>
    </w:p>
    <w:p w14:paraId="5040AD0C" w14:textId="77777777" w:rsidR="00764397" w:rsidRPr="00764397" w:rsidRDefault="00764397" w:rsidP="0041259C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Deep learning (LSTM, GRU, Transformers)</w:t>
      </w:r>
    </w:p>
    <w:p w14:paraId="5C3B86FD" w14:textId="77777777" w:rsidR="00764397" w:rsidRPr="00764397" w:rsidRDefault="00764397" w:rsidP="0041259C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Anomaly detection (Isolation Forest, Autoencoders)</w:t>
      </w:r>
    </w:p>
    <w:p w14:paraId="72B68BBF" w14:textId="77777777" w:rsidR="00764397" w:rsidRPr="00764397" w:rsidRDefault="00764397" w:rsidP="0041259C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 xml:space="preserve">Graph-based approaches (Neo4j, </w:t>
      </w:r>
      <w:proofErr w:type="spellStart"/>
      <w:r w:rsidRPr="00764397">
        <w:rPr>
          <w:rFonts w:ascii="Calibri" w:hAnsi="Calibri" w:cs="Calibri"/>
          <w:sz w:val="20"/>
          <w:szCs w:val="20"/>
        </w:rPr>
        <w:t>NetworkX</w:t>
      </w:r>
      <w:proofErr w:type="spellEnd"/>
      <w:r w:rsidRPr="00764397">
        <w:rPr>
          <w:rFonts w:ascii="Calibri" w:hAnsi="Calibri" w:cs="Calibri"/>
          <w:sz w:val="20"/>
          <w:szCs w:val="20"/>
        </w:rPr>
        <w:t>)</w:t>
      </w:r>
    </w:p>
    <w:p w14:paraId="601C178B" w14:textId="3A75F244" w:rsidR="00764397" w:rsidRPr="00764397" w:rsidRDefault="00764397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 xml:space="preserve"> You must justify:</w:t>
      </w:r>
    </w:p>
    <w:p w14:paraId="30C024C3" w14:textId="77777777" w:rsidR="00764397" w:rsidRPr="00764397" w:rsidRDefault="00764397" w:rsidP="0041259C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Why the chosen approach fits the problem</w:t>
      </w:r>
    </w:p>
    <w:p w14:paraId="564F0A94" w14:textId="77777777" w:rsidR="00764397" w:rsidRPr="00764397" w:rsidRDefault="00764397" w:rsidP="0041259C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Any assumptions made</w:t>
      </w:r>
    </w:p>
    <w:p w14:paraId="3155C362" w14:textId="77777777" w:rsidR="00764397" w:rsidRPr="00764397" w:rsidRDefault="000C0BDD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A953EFE">
          <v:rect id="_x0000_i1236" style="width:0;height:1.5pt" o:hralign="center" o:hrstd="t" o:hr="t" fillcolor="#a0a0a0" stroked="f"/>
        </w:pict>
      </w:r>
    </w:p>
    <w:p w14:paraId="4235447E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64397">
        <w:rPr>
          <w:rFonts w:ascii="Calibri" w:hAnsi="Calibri" w:cs="Calibri"/>
          <w:b/>
          <w:bCs/>
          <w:sz w:val="20"/>
          <w:szCs w:val="20"/>
        </w:rPr>
        <w:t>Part 5: Evaluation (Required)</w:t>
      </w:r>
    </w:p>
    <w:p w14:paraId="109170F7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 xml:space="preserve">Because fraud detection is a </w:t>
      </w:r>
      <w:r w:rsidRPr="00764397">
        <w:rPr>
          <w:rFonts w:ascii="Calibri" w:hAnsi="Calibri" w:cs="Calibri"/>
          <w:b/>
          <w:bCs/>
          <w:sz w:val="20"/>
          <w:szCs w:val="20"/>
        </w:rPr>
        <w:t>highly imbalanced problem</w:t>
      </w:r>
      <w:r w:rsidRPr="00764397">
        <w:rPr>
          <w:rFonts w:ascii="Calibri" w:hAnsi="Calibri" w:cs="Calibri"/>
          <w:sz w:val="20"/>
          <w:szCs w:val="20"/>
        </w:rPr>
        <w:t>, evaluation must go beyond accuracy.</w:t>
      </w:r>
    </w:p>
    <w:p w14:paraId="36A76961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64397">
        <w:rPr>
          <w:rFonts w:ascii="Calibri" w:hAnsi="Calibri" w:cs="Calibri"/>
          <w:b/>
          <w:bCs/>
          <w:sz w:val="20"/>
          <w:szCs w:val="20"/>
        </w:rPr>
        <w:t>Minimum required metrics</w:t>
      </w:r>
    </w:p>
    <w:p w14:paraId="4F828A2D" w14:textId="77777777" w:rsidR="00764397" w:rsidRPr="00764397" w:rsidRDefault="00764397" w:rsidP="0041259C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Precision</w:t>
      </w:r>
    </w:p>
    <w:p w14:paraId="5DFBB551" w14:textId="77777777" w:rsidR="00764397" w:rsidRPr="00764397" w:rsidRDefault="00764397" w:rsidP="0041259C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Recall</w:t>
      </w:r>
    </w:p>
    <w:p w14:paraId="1C67BD85" w14:textId="77777777" w:rsidR="00764397" w:rsidRPr="00764397" w:rsidRDefault="00764397" w:rsidP="0041259C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F1-score</w:t>
      </w:r>
    </w:p>
    <w:p w14:paraId="52DE49AB" w14:textId="77777777" w:rsidR="00764397" w:rsidRPr="00764397" w:rsidRDefault="00764397" w:rsidP="0041259C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ROC-AUC</w:t>
      </w:r>
    </w:p>
    <w:p w14:paraId="34BD015C" w14:textId="77777777" w:rsidR="00764397" w:rsidRPr="00764397" w:rsidRDefault="00764397" w:rsidP="0041259C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Confusion matrix</w:t>
      </w:r>
    </w:p>
    <w:p w14:paraId="51E9F0E6" w14:textId="59DBDE10" w:rsidR="00764397" w:rsidRPr="00764397" w:rsidRDefault="00764397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 xml:space="preserve"> You must explain:</w:t>
      </w:r>
    </w:p>
    <w:p w14:paraId="16CB9687" w14:textId="77777777" w:rsidR="00764397" w:rsidRPr="00764397" w:rsidRDefault="00764397" w:rsidP="0041259C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Metric trade-offs</w:t>
      </w:r>
    </w:p>
    <w:p w14:paraId="1B5A6CE5" w14:textId="77777777" w:rsidR="00764397" w:rsidRPr="00764397" w:rsidRDefault="00764397" w:rsidP="0041259C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Threshold selection</w:t>
      </w:r>
    </w:p>
    <w:p w14:paraId="77105B57" w14:textId="77777777" w:rsidR="00764397" w:rsidRPr="00764397" w:rsidRDefault="00764397" w:rsidP="0041259C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Why your model is useful in practice</w:t>
      </w:r>
    </w:p>
    <w:p w14:paraId="498D03C1" w14:textId="77777777" w:rsidR="00764397" w:rsidRPr="00764397" w:rsidRDefault="000C0BDD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A9E639B">
          <v:rect id="_x0000_i1237" style="width:0;height:1.5pt" o:hralign="center" o:hrstd="t" o:hr="t" fillcolor="#a0a0a0" stroked="f"/>
        </w:pict>
      </w:r>
    </w:p>
    <w:p w14:paraId="41D5D35D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64397">
        <w:rPr>
          <w:rFonts w:ascii="Calibri" w:hAnsi="Calibri" w:cs="Calibri"/>
          <w:b/>
          <w:bCs/>
          <w:sz w:val="20"/>
          <w:szCs w:val="20"/>
        </w:rPr>
        <w:t>Part 6: Explainability (Required)</w:t>
      </w:r>
    </w:p>
    <w:p w14:paraId="431A5EDE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 xml:space="preserve">Your system must provide </w:t>
      </w:r>
      <w:r w:rsidRPr="00764397">
        <w:rPr>
          <w:rFonts w:ascii="Calibri" w:hAnsi="Calibri" w:cs="Calibri"/>
          <w:b/>
          <w:bCs/>
          <w:sz w:val="20"/>
          <w:szCs w:val="20"/>
        </w:rPr>
        <w:t>interpretability</w:t>
      </w:r>
      <w:r w:rsidRPr="00764397">
        <w:rPr>
          <w:rFonts w:ascii="Calibri" w:hAnsi="Calibri" w:cs="Calibri"/>
          <w:sz w:val="20"/>
          <w:szCs w:val="20"/>
        </w:rPr>
        <w:t xml:space="preserve"> for predictions.</w:t>
      </w:r>
    </w:p>
    <w:p w14:paraId="65B63A72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Examples:</w:t>
      </w:r>
    </w:p>
    <w:p w14:paraId="1AED126A" w14:textId="77777777" w:rsidR="00764397" w:rsidRPr="00764397" w:rsidRDefault="00764397" w:rsidP="0041259C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Feature importance</w:t>
      </w:r>
    </w:p>
    <w:p w14:paraId="13E82EAC" w14:textId="77777777" w:rsidR="00764397" w:rsidRPr="00764397" w:rsidRDefault="00764397" w:rsidP="0041259C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SHAP values</w:t>
      </w:r>
    </w:p>
    <w:p w14:paraId="4D533EDF" w14:textId="77777777" w:rsidR="00764397" w:rsidRPr="00764397" w:rsidRDefault="00764397" w:rsidP="0041259C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Rule-based explanations</w:t>
      </w:r>
    </w:p>
    <w:p w14:paraId="0D9FC84E" w14:textId="77777777" w:rsidR="00764397" w:rsidRPr="00764397" w:rsidRDefault="00764397" w:rsidP="0041259C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Graph-based reasoning</w:t>
      </w:r>
    </w:p>
    <w:p w14:paraId="45D42344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The goal is to answer:</w:t>
      </w:r>
    </w:p>
    <w:p w14:paraId="7659B3C1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“Why was this transaction flagged as fraudulent?”</w:t>
      </w:r>
    </w:p>
    <w:p w14:paraId="6A51DAF6" w14:textId="77777777" w:rsidR="00764397" w:rsidRPr="00764397" w:rsidRDefault="000C0BDD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95FDB44">
          <v:rect id="_x0000_i1238" style="width:0;height:1.5pt" o:hralign="center" o:hrstd="t" o:hr="t" fillcolor="#a0a0a0" stroked="f"/>
        </w:pict>
      </w:r>
    </w:p>
    <w:p w14:paraId="614A0647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64397">
        <w:rPr>
          <w:rFonts w:ascii="Calibri" w:hAnsi="Calibri" w:cs="Calibri"/>
          <w:b/>
          <w:bCs/>
          <w:sz w:val="20"/>
          <w:szCs w:val="20"/>
        </w:rPr>
        <w:t>Part 7: System Design (Lightweight)</w:t>
      </w:r>
    </w:p>
    <w:p w14:paraId="6FDFB5BF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Briefly describe:</w:t>
      </w:r>
    </w:p>
    <w:p w14:paraId="744C4610" w14:textId="77777777" w:rsidR="00764397" w:rsidRPr="00764397" w:rsidRDefault="00764397" w:rsidP="0041259C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How this model would be used in production</w:t>
      </w:r>
    </w:p>
    <w:p w14:paraId="2D28C063" w14:textId="77777777" w:rsidR="00764397" w:rsidRPr="00764397" w:rsidRDefault="00764397" w:rsidP="0041259C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Batch vs real-time detection</w:t>
      </w:r>
    </w:p>
    <w:p w14:paraId="0F695116" w14:textId="77777777" w:rsidR="00764397" w:rsidRPr="00764397" w:rsidRDefault="00764397" w:rsidP="0041259C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How false positives could be handled</w:t>
      </w:r>
    </w:p>
    <w:p w14:paraId="56587888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No deployment required — design only.</w:t>
      </w:r>
    </w:p>
    <w:p w14:paraId="1B14D472" w14:textId="77777777" w:rsidR="00764397" w:rsidRPr="00764397" w:rsidRDefault="000C0BDD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D6BB51D">
          <v:rect id="_x0000_i1239" style="width:0;height:1.5pt" o:hralign="center" o:hrstd="t" o:hr="t" fillcolor="#a0a0a0" stroked="f"/>
        </w:pict>
      </w:r>
    </w:p>
    <w:p w14:paraId="0926E77E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64397">
        <w:rPr>
          <w:rFonts w:ascii="Calibri" w:hAnsi="Calibri" w:cs="Calibri"/>
          <w:b/>
          <w:bCs/>
          <w:sz w:val="20"/>
          <w:szCs w:val="20"/>
        </w:rPr>
        <w:t>Deliverables</w:t>
      </w:r>
    </w:p>
    <w:p w14:paraId="348B8A97" w14:textId="77777777" w:rsidR="00764397" w:rsidRPr="00764397" w:rsidRDefault="00764397" w:rsidP="0041259C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b/>
          <w:bCs/>
          <w:sz w:val="20"/>
          <w:szCs w:val="20"/>
        </w:rPr>
        <w:t>Source code</w:t>
      </w:r>
    </w:p>
    <w:p w14:paraId="68509713" w14:textId="77777777" w:rsidR="00764397" w:rsidRPr="00764397" w:rsidRDefault="00764397" w:rsidP="0041259C">
      <w:pPr>
        <w:numPr>
          <w:ilvl w:val="1"/>
          <w:numId w:val="13"/>
        </w:numPr>
        <w:spacing w:after="0" w:line="240" w:lineRule="auto"/>
        <w:ind w:left="1434" w:hanging="357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Data generation</w:t>
      </w:r>
    </w:p>
    <w:p w14:paraId="76C09408" w14:textId="77777777" w:rsidR="00764397" w:rsidRPr="00764397" w:rsidRDefault="00764397" w:rsidP="0041259C">
      <w:pPr>
        <w:numPr>
          <w:ilvl w:val="1"/>
          <w:numId w:val="13"/>
        </w:numPr>
        <w:spacing w:after="0" w:line="240" w:lineRule="auto"/>
        <w:ind w:left="1434" w:hanging="357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Feature engineering</w:t>
      </w:r>
    </w:p>
    <w:p w14:paraId="54FBF8D5" w14:textId="77777777" w:rsidR="00764397" w:rsidRPr="00764397" w:rsidRDefault="00764397" w:rsidP="0041259C">
      <w:pPr>
        <w:numPr>
          <w:ilvl w:val="1"/>
          <w:numId w:val="13"/>
        </w:numPr>
        <w:spacing w:after="0" w:line="240" w:lineRule="auto"/>
        <w:ind w:left="1434" w:hanging="357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Model training &amp; evaluation</w:t>
      </w:r>
    </w:p>
    <w:p w14:paraId="6185DC04" w14:textId="77777777" w:rsidR="00764397" w:rsidRPr="00764397" w:rsidRDefault="00764397" w:rsidP="0041259C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b/>
          <w:bCs/>
          <w:sz w:val="20"/>
          <w:szCs w:val="20"/>
        </w:rPr>
        <w:t>README.md</w:t>
      </w:r>
    </w:p>
    <w:p w14:paraId="67568115" w14:textId="77777777" w:rsidR="00764397" w:rsidRPr="00764397" w:rsidRDefault="00764397" w:rsidP="0041259C">
      <w:pPr>
        <w:numPr>
          <w:ilvl w:val="1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lastRenderedPageBreak/>
        <w:t>Approach overview</w:t>
      </w:r>
    </w:p>
    <w:p w14:paraId="7CA2F797" w14:textId="77777777" w:rsidR="00764397" w:rsidRPr="00764397" w:rsidRDefault="00764397" w:rsidP="0041259C">
      <w:pPr>
        <w:numPr>
          <w:ilvl w:val="1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Fraud patterns used</w:t>
      </w:r>
    </w:p>
    <w:p w14:paraId="13014A74" w14:textId="77777777" w:rsidR="00764397" w:rsidRPr="00764397" w:rsidRDefault="00764397" w:rsidP="0041259C">
      <w:pPr>
        <w:numPr>
          <w:ilvl w:val="1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Model choice rationale</w:t>
      </w:r>
    </w:p>
    <w:p w14:paraId="3391FB84" w14:textId="77777777" w:rsidR="00764397" w:rsidRPr="00764397" w:rsidRDefault="00764397" w:rsidP="0041259C">
      <w:pPr>
        <w:numPr>
          <w:ilvl w:val="1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Evaluation results</w:t>
      </w:r>
    </w:p>
    <w:p w14:paraId="026AB359" w14:textId="77777777" w:rsidR="00764397" w:rsidRPr="00764397" w:rsidRDefault="00764397" w:rsidP="0041259C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b/>
          <w:bCs/>
          <w:sz w:val="20"/>
          <w:szCs w:val="20"/>
        </w:rPr>
        <w:t>Results summary</w:t>
      </w:r>
    </w:p>
    <w:p w14:paraId="526F203E" w14:textId="77777777" w:rsidR="00764397" w:rsidRPr="00764397" w:rsidRDefault="00764397" w:rsidP="0041259C">
      <w:pPr>
        <w:numPr>
          <w:ilvl w:val="1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Key findings</w:t>
      </w:r>
    </w:p>
    <w:p w14:paraId="0C34CC3C" w14:textId="77777777" w:rsidR="00764397" w:rsidRPr="00764397" w:rsidRDefault="00764397" w:rsidP="0041259C">
      <w:pPr>
        <w:numPr>
          <w:ilvl w:val="1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Limitations</w:t>
      </w:r>
    </w:p>
    <w:p w14:paraId="608BDEE1" w14:textId="77777777" w:rsidR="00764397" w:rsidRPr="00764397" w:rsidRDefault="00764397" w:rsidP="0041259C">
      <w:pPr>
        <w:numPr>
          <w:ilvl w:val="1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Future improvements</w:t>
      </w:r>
    </w:p>
    <w:p w14:paraId="70F249B5" w14:textId="77777777" w:rsidR="00764397" w:rsidRPr="00764397" w:rsidRDefault="000C0BDD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8100BA6">
          <v:rect id="_x0000_i1240" style="width:0;height:1.5pt" o:hralign="center" o:hrstd="t" o:hr="t" fillcolor="#a0a0a0" stroked="f"/>
        </w:pict>
      </w:r>
    </w:p>
    <w:p w14:paraId="4576646C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64397">
        <w:rPr>
          <w:rFonts w:ascii="Calibri" w:hAnsi="Calibri" w:cs="Calibri"/>
          <w:b/>
          <w:bCs/>
          <w:sz w:val="20"/>
          <w:szCs w:val="20"/>
        </w:rPr>
        <w:t>Guidelines</w:t>
      </w:r>
    </w:p>
    <w:p w14:paraId="69F7550E" w14:textId="77777777" w:rsidR="00764397" w:rsidRPr="00764397" w:rsidRDefault="00764397" w:rsidP="0041259C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 xml:space="preserve">You are </w:t>
      </w:r>
      <w:r w:rsidRPr="00764397">
        <w:rPr>
          <w:rFonts w:ascii="Calibri" w:hAnsi="Calibri" w:cs="Calibri"/>
          <w:b/>
          <w:bCs/>
          <w:sz w:val="20"/>
          <w:szCs w:val="20"/>
        </w:rPr>
        <w:t>not expected</w:t>
      </w:r>
      <w:r w:rsidRPr="00764397">
        <w:rPr>
          <w:rFonts w:ascii="Calibri" w:hAnsi="Calibri" w:cs="Calibri"/>
          <w:sz w:val="20"/>
          <w:szCs w:val="20"/>
        </w:rPr>
        <w:t xml:space="preserve"> to build a perfect model</w:t>
      </w:r>
    </w:p>
    <w:p w14:paraId="5086E169" w14:textId="77777777" w:rsidR="00764397" w:rsidRPr="00764397" w:rsidRDefault="00764397" w:rsidP="0041259C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 xml:space="preserve">Focus on </w:t>
      </w:r>
      <w:r w:rsidRPr="00764397">
        <w:rPr>
          <w:rFonts w:ascii="Calibri" w:hAnsi="Calibri" w:cs="Calibri"/>
          <w:b/>
          <w:bCs/>
          <w:sz w:val="20"/>
          <w:szCs w:val="20"/>
        </w:rPr>
        <w:t>reasoning, clarity, and correctness</w:t>
      </w:r>
    </w:p>
    <w:p w14:paraId="6182657D" w14:textId="77777777" w:rsidR="00764397" w:rsidRPr="00764397" w:rsidRDefault="00764397" w:rsidP="0041259C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Avoid data leakage</w:t>
      </w:r>
    </w:p>
    <w:p w14:paraId="627C5F46" w14:textId="77777777" w:rsidR="00764397" w:rsidRPr="00764397" w:rsidRDefault="00764397" w:rsidP="0041259C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Clearly state assumptions</w:t>
      </w:r>
    </w:p>
    <w:p w14:paraId="585FEBBA" w14:textId="77777777" w:rsidR="00764397" w:rsidRPr="00764397" w:rsidRDefault="000C0BDD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6C967B2">
          <v:rect id="_x0000_i1241" style="width:0;height:1.5pt" o:hralign="center" o:hrstd="t" o:hr="t" fillcolor="#a0a0a0" stroked="f"/>
        </w:pict>
      </w:r>
    </w:p>
    <w:p w14:paraId="72E31C9A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64397">
        <w:rPr>
          <w:rFonts w:ascii="Calibri" w:hAnsi="Calibri" w:cs="Calibri"/>
          <w:b/>
          <w:bCs/>
          <w:sz w:val="20"/>
          <w:szCs w:val="20"/>
        </w:rPr>
        <w:t>Bonus (Optional)</w:t>
      </w:r>
    </w:p>
    <w:p w14:paraId="0DCD3E94" w14:textId="77777777" w:rsidR="00764397" w:rsidRPr="00764397" w:rsidRDefault="00764397" w:rsidP="0041259C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Graph-based fraud detection</w:t>
      </w:r>
    </w:p>
    <w:p w14:paraId="15E66658" w14:textId="77777777" w:rsidR="00764397" w:rsidRPr="00764397" w:rsidRDefault="00764397" w:rsidP="0041259C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 xml:space="preserve">Time-series sequence </w:t>
      </w:r>
      <w:proofErr w:type="spellStart"/>
      <w:r w:rsidRPr="00764397">
        <w:rPr>
          <w:rFonts w:ascii="Calibri" w:hAnsi="Calibri" w:cs="Calibri"/>
          <w:sz w:val="20"/>
          <w:szCs w:val="20"/>
        </w:rPr>
        <w:t>modeling</w:t>
      </w:r>
      <w:proofErr w:type="spellEnd"/>
    </w:p>
    <w:p w14:paraId="42F108BF" w14:textId="77777777" w:rsidR="00764397" w:rsidRPr="00764397" w:rsidRDefault="00764397" w:rsidP="0041259C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Real-time simulation</w:t>
      </w:r>
    </w:p>
    <w:p w14:paraId="33E96BDE" w14:textId="77777777" w:rsidR="00764397" w:rsidRPr="00764397" w:rsidRDefault="00764397" w:rsidP="0041259C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Cost-sensitive learning</w:t>
      </w:r>
    </w:p>
    <w:p w14:paraId="1CDBED61" w14:textId="77777777" w:rsidR="00764397" w:rsidRPr="00764397" w:rsidRDefault="000C0BDD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79BE836">
          <v:rect id="_x0000_i1242" style="width:0;height:1.5pt" o:hralign="center" o:hrstd="t" o:hr="t" fillcolor="#a0a0a0" stroked="f"/>
        </w:pict>
      </w:r>
    </w:p>
    <w:p w14:paraId="3C2E71E3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64397">
        <w:rPr>
          <w:rFonts w:ascii="Calibri" w:hAnsi="Calibri" w:cs="Calibri"/>
          <w:b/>
          <w:bCs/>
          <w:sz w:val="20"/>
          <w:szCs w:val="20"/>
        </w:rPr>
        <w:t>What We Are Looking For</w:t>
      </w:r>
    </w:p>
    <w:p w14:paraId="5CD3EE86" w14:textId="77777777" w:rsidR="00764397" w:rsidRPr="00764397" w:rsidRDefault="00764397" w:rsidP="0041259C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Thoughtful problem framing</w:t>
      </w:r>
    </w:p>
    <w:p w14:paraId="49727B72" w14:textId="77777777" w:rsidR="00764397" w:rsidRPr="00764397" w:rsidRDefault="00764397" w:rsidP="0041259C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Clean, explainable ML workflows</w:t>
      </w:r>
    </w:p>
    <w:p w14:paraId="47F6AC6A" w14:textId="77777777" w:rsidR="00764397" w:rsidRPr="00764397" w:rsidRDefault="00764397" w:rsidP="0041259C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64397">
        <w:rPr>
          <w:rFonts w:ascii="Calibri" w:hAnsi="Calibri" w:cs="Calibri"/>
          <w:sz w:val="20"/>
          <w:szCs w:val="20"/>
        </w:rPr>
        <w:t>Strong fundamentals over fancy tools</w:t>
      </w:r>
    </w:p>
    <w:p w14:paraId="5D413CD7" w14:textId="77777777" w:rsidR="00764397" w:rsidRPr="00764397" w:rsidRDefault="000C0BDD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3284392">
          <v:rect id="_x0000_i1243" style="width:0;height:1.5pt" o:hralign="center" o:hrstd="t" o:hr="t" fillcolor="#a0a0a0" stroked="f"/>
        </w:pict>
      </w:r>
    </w:p>
    <w:p w14:paraId="35501618" w14:textId="77777777" w:rsidR="00764397" w:rsidRPr="00764397" w:rsidRDefault="00764397" w:rsidP="0041259C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sectPr w:rsidR="00764397" w:rsidRPr="00764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084C"/>
    <w:multiLevelType w:val="multilevel"/>
    <w:tmpl w:val="1226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92308"/>
    <w:multiLevelType w:val="multilevel"/>
    <w:tmpl w:val="2414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57C94"/>
    <w:multiLevelType w:val="multilevel"/>
    <w:tmpl w:val="28A4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94DFE"/>
    <w:multiLevelType w:val="multilevel"/>
    <w:tmpl w:val="9054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3227C"/>
    <w:multiLevelType w:val="multilevel"/>
    <w:tmpl w:val="666C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803DE"/>
    <w:multiLevelType w:val="multilevel"/>
    <w:tmpl w:val="1288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448C6"/>
    <w:multiLevelType w:val="multilevel"/>
    <w:tmpl w:val="0D5C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C18C3"/>
    <w:multiLevelType w:val="multilevel"/>
    <w:tmpl w:val="3E6C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1556B"/>
    <w:multiLevelType w:val="multilevel"/>
    <w:tmpl w:val="53A4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B2EDF"/>
    <w:multiLevelType w:val="multilevel"/>
    <w:tmpl w:val="C276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74672"/>
    <w:multiLevelType w:val="multilevel"/>
    <w:tmpl w:val="6E3C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64AA8"/>
    <w:multiLevelType w:val="multilevel"/>
    <w:tmpl w:val="C680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81ADE"/>
    <w:multiLevelType w:val="multilevel"/>
    <w:tmpl w:val="DF8E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631A2"/>
    <w:multiLevelType w:val="multilevel"/>
    <w:tmpl w:val="9FD6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83510"/>
    <w:multiLevelType w:val="multilevel"/>
    <w:tmpl w:val="D5A26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0E6603"/>
    <w:multiLevelType w:val="multilevel"/>
    <w:tmpl w:val="B466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65EB1"/>
    <w:multiLevelType w:val="multilevel"/>
    <w:tmpl w:val="10B6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170647">
    <w:abstractNumId w:val="13"/>
  </w:num>
  <w:num w:numId="2" w16cid:durableId="1758790847">
    <w:abstractNumId w:val="1"/>
  </w:num>
  <w:num w:numId="3" w16cid:durableId="1184172611">
    <w:abstractNumId w:val="8"/>
  </w:num>
  <w:num w:numId="4" w16cid:durableId="164051128">
    <w:abstractNumId w:val="12"/>
  </w:num>
  <w:num w:numId="5" w16cid:durableId="1382826293">
    <w:abstractNumId w:val="6"/>
  </w:num>
  <w:num w:numId="6" w16cid:durableId="1444883962">
    <w:abstractNumId w:val="9"/>
  </w:num>
  <w:num w:numId="7" w16cid:durableId="2125733940">
    <w:abstractNumId w:val="2"/>
  </w:num>
  <w:num w:numId="8" w16cid:durableId="42877018">
    <w:abstractNumId w:val="4"/>
  </w:num>
  <w:num w:numId="9" w16cid:durableId="514223347">
    <w:abstractNumId w:val="3"/>
  </w:num>
  <w:num w:numId="10" w16cid:durableId="827212555">
    <w:abstractNumId w:val="15"/>
  </w:num>
  <w:num w:numId="11" w16cid:durableId="1854419793">
    <w:abstractNumId w:val="7"/>
  </w:num>
  <w:num w:numId="12" w16cid:durableId="767771187">
    <w:abstractNumId w:val="10"/>
  </w:num>
  <w:num w:numId="13" w16cid:durableId="1152406791">
    <w:abstractNumId w:val="14"/>
  </w:num>
  <w:num w:numId="14" w16cid:durableId="726956613">
    <w:abstractNumId w:val="11"/>
  </w:num>
  <w:num w:numId="15" w16cid:durableId="2011174195">
    <w:abstractNumId w:val="16"/>
  </w:num>
  <w:num w:numId="16" w16cid:durableId="237445639">
    <w:abstractNumId w:val="0"/>
  </w:num>
  <w:num w:numId="17" w16cid:durableId="21016755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397"/>
    <w:rsid w:val="000C0BDD"/>
    <w:rsid w:val="0041259C"/>
    <w:rsid w:val="004C279A"/>
    <w:rsid w:val="00764397"/>
    <w:rsid w:val="009F4710"/>
    <w:rsid w:val="00EA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EB8FD"/>
  <w15:chartTrackingRefBased/>
  <w15:docId w15:val="{533784F8-E767-43F3-82DE-B034A054E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E81027B1FAFE468110E23F7B030F0B" ma:contentTypeVersion="13" ma:contentTypeDescription="Create a new document." ma:contentTypeScope="" ma:versionID="cbfb1dd5c3558ee7bed1ffdb529b33d8">
  <xsd:schema xmlns:xsd="http://www.w3.org/2001/XMLSchema" xmlns:xs="http://www.w3.org/2001/XMLSchema" xmlns:p="http://schemas.microsoft.com/office/2006/metadata/properties" xmlns:ns2="2be3ee06-6388-4ebf-8d43-7d92b0da8131" xmlns:ns3="531302b6-e43d-4234-aeb5-6d4db843deef" targetNamespace="http://schemas.microsoft.com/office/2006/metadata/properties" ma:root="true" ma:fieldsID="c7a41a9fc1c3a24a9465cba0ca5acd6d" ns2:_="" ns3:_="">
    <xsd:import namespace="2be3ee06-6388-4ebf-8d43-7d92b0da8131"/>
    <xsd:import namespace="531302b6-e43d-4234-aeb5-6d4db843de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e3ee06-6388-4ebf-8d43-7d92b0da81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c554113-5c1c-4c88-a5a0-ba7e0db088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1302b6-e43d-4234-aeb5-6d4db843dee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ebb2498-a87f-41c0-8b0b-4955f4d94f82}" ma:internalName="TaxCatchAll" ma:showField="CatchAllData" ma:web="531302b6-e43d-4234-aeb5-6d4db843de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1302b6-e43d-4234-aeb5-6d4db843deef"/>
    <lcf76f155ced4ddcb4097134ff3c332f xmlns="2be3ee06-6388-4ebf-8d43-7d92b0da81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CFB289-6543-4637-BDA9-CE1E17BD3C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e3ee06-6388-4ebf-8d43-7d92b0da8131"/>
    <ds:schemaRef ds:uri="531302b6-e43d-4234-aeb5-6d4db843d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B3FB45-A880-48D2-865F-1946204F09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D7B91B-4E86-4774-A2A9-4928D58001C8}">
  <ds:schemaRefs>
    <ds:schemaRef ds:uri="2be3ee06-6388-4ebf-8d43-7d92b0da8131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infopath/2007/PartnerControls"/>
    <ds:schemaRef ds:uri="531302b6-e43d-4234-aeb5-6d4db843deef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506</Words>
  <Characters>3250</Characters>
  <Application>Microsoft Office Word</Application>
  <DocSecurity>0</DocSecurity>
  <Lines>141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Ankit5 Sharma</dc:creator>
  <cp:keywords/>
  <dc:description/>
  <cp:lastModifiedBy>Ankit5 Sharma</cp:lastModifiedBy>
  <cp:revision>2</cp:revision>
  <dcterms:created xsi:type="dcterms:W3CDTF">2026-01-23T07:28:00Z</dcterms:created>
  <dcterms:modified xsi:type="dcterms:W3CDTF">2026-01-23T07:28:00Z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0x01010099E81027B1FAFE468110E23F7B030F0B</vt:lpwstr>
  </property>
  <property fmtid="{D5CDD505-2E9C-101B-9397-08002B2CF9AE}" pid="3" name="MediaServiceImageTags">
    <vt:lpwstr/>
  </property>
</Properties>
</file>