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C3496" w14:textId="6363CF7A" w:rsidR="00166D87" w:rsidRDefault="00166D87" w:rsidP="00166D87">
      <w:pPr>
        <w:pStyle w:val="Title"/>
        <w:jc w:val="center"/>
        <w:rPr>
          <w:rFonts w:ascii="Calibri" w:hAnsi="Calibri" w:cs="Calibri"/>
          <w:b/>
          <w:bCs/>
          <w:color w:val="EE0000"/>
          <w:lang w:val="en-US"/>
        </w:rPr>
      </w:pPr>
      <w:r w:rsidRPr="00166D87">
        <w:rPr>
          <w:rFonts w:ascii="Calibri" w:hAnsi="Calibri" w:cs="Calibri"/>
          <w:b/>
          <w:bCs/>
          <w:color w:val="EE0000"/>
          <w:lang w:val="en-US"/>
        </w:rPr>
        <w:t>Task – 5</w:t>
      </w:r>
      <w:r w:rsidR="00AC0593">
        <w:rPr>
          <w:rFonts w:ascii="Calibri" w:hAnsi="Calibri" w:cs="Calibri"/>
          <w:b/>
          <w:bCs/>
          <w:color w:val="EE0000"/>
          <w:lang w:val="en-US"/>
        </w:rPr>
        <w:t xml:space="preserve"> Reflection</w:t>
      </w:r>
    </w:p>
    <w:p w14:paraId="2D429084" w14:textId="77777777" w:rsidR="00166D87" w:rsidRPr="00166D87" w:rsidRDefault="00166D87" w:rsidP="00166D87">
      <w:pPr>
        <w:rPr>
          <w:rFonts w:ascii="Calibri" w:hAnsi="Calibri" w:cs="Calibri"/>
          <w:lang w:val="en-US"/>
        </w:rPr>
      </w:pPr>
    </w:p>
    <w:p w14:paraId="4C3A0B1E" w14:textId="77777777" w:rsidR="00166D87" w:rsidRPr="00166D87" w:rsidRDefault="00166D87" w:rsidP="00166D87">
      <w:pPr>
        <w:rPr>
          <w:rFonts w:ascii="Calibri" w:hAnsi="Calibri" w:cs="Calibri"/>
          <w:sz w:val="40"/>
          <w:szCs w:val="40"/>
        </w:rPr>
      </w:pPr>
      <w:r w:rsidRPr="00166D87">
        <w:rPr>
          <w:rFonts w:ascii="Calibri" w:hAnsi="Calibri" w:cs="Calibri"/>
          <w:sz w:val="40"/>
          <w:szCs w:val="40"/>
        </w:rPr>
        <w:t>While researching this topic, I was surprised to learn that most cyber frauds do not involve complex hacking but simple tricks that manipulate people. Many victims lose money just because they are unaware of basic digital safety rules.</w:t>
      </w:r>
    </w:p>
    <w:p w14:paraId="69C95B55" w14:textId="77777777" w:rsidR="00166D87" w:rsidRPr="00166D87" w:rsidRDefault="00166D87" w:rsidP="00166D87">
      <w:pPr>
        <w:rPr>
          <w:rFonts w:ascii="Calibri" w:hAnsi="Calibri" w:cs="Calibri"/>
          <w:sz w:val="40"/>
          <w:szCs w:val="40"/>
        </w:rPr>
      </w:pPr>
      <w:r w:rsidRPr="00166D87">
        <w:rPr>
          <w:rFonts w:ascii="Calibri" w:hAnsi="Calibri" w:cs="Calibri"/>
          <w:sz w:val="40"/>
          <w:szCs w:val="40"/>
        </w:rPr>
        <w:t>This made me realize how important awareness is in today’s digital world. One habit I will change is being more careful before approving any payment request or clicking on links. I will also make sure to verify information before taking any action.</w:t>
      </w:r>
    </w:p>
    <w:p w14:paraId="6CC1B91F" w14:textId="77777777" w:rsidR="00166D87" w:rsidRPr="00166D87" w:rsidRDefault="00166D87" w:rsidP="00166D87">
      <w:pPr>
        <w:rPr>
          <w:rFonts w:ascii="Calibri" w:hAnsi="Calibri" w:cs="Calibri"/>
          <w:sz w:val="40"/>
          <w:szCs w:val="40"/>
        </w:rPr>
      </w:pPr>
      <w:r w:rsidRPr="00166D87">
        <w:rPr>
          <w:rFonts w:ascii="Calibri" w:hAnsi="Calibri" w:cs="Calibri"/>
          <w:sz w:val="40"/>
          <w:szCs w:val="40"/>
        </w:rPr>
        <w:t>This task helped me understand that staying alert and informed is the best way to stay safe online.</w:t>
      </w:r>
    </w:p>
    <w:p w14:paraId="2A8BE360" w14:textId="77777777" w:rsidR="00166D87" w:rsidRPr="00166D87" w:rsidRDefault="00166D87" w:rsidP="00166D87">
      <w:pPr>
        <w:rPr>
          <w:rFonts w:ascii="Calibri" w:hAnsi="Calibri" w:cs="Calibri"/>
          <w:sz w:val="40"/>
          <w:szCs w:val="40"/>
          <w:lang w:val="en-US"/>
        </w:rPr>
      </w:pPr>
    </w:p>
    <w:p w14:paraId="60B0D37B" w14:textId="77777777" w:rsidR="00166D87" w:rsidRPr="00166D87" w:rsidRDefault="00166D87" w:rsidP="00166D87">
      <w:pPr>
        <w:rPr>
          <w:lang w:val="en-US"/>
        </w:rPr>
      </w:pPr>
    </w:p>
    <w:sectPr w:rsidR="00166D87" w:rsidRPr="00166D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D87"/>
    <w:rsid w:val="00166D87"/>
    <w:rsid w:val="00AC0593"/>
    <w:rsid w:val="00CE5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F2D02"/>
  <w15:chartTrackingRefBased/>
  <w15:docId w15:val="{4666CA8C-24A8-4D18-B43F-3BE2993D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D87"/>
    <w:rPr>
      <w:rFonts w:eastAsiaTheme="majorEastAsia" w:cstheme="majorBidi"/>
      <w:color w:val="272727" w:themeColor="text1" w:themeTint="D8"/>
    </w:rPr>
  </w:style>
  <w:style w:type="paragraph" w:styleId="Title">
    <w:name w:val="Title"/>
    <w:basedOn w:val="Normal"/>
    <w:next w:val="Normal"/>
    <w:link w:val="TitleChar"/>
    <w:uiPriority w:val="10"/>
    <w:qFormat/>
    <w:rsid w:val="00166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D87"/>
    <w:pPr>
      <w:spacing w:before="160"/>
      <w:jc w:val="center"/>
    </w:pPr>
    <w:rPr>
      <w:i/>
      <w:iCs/>
      <w:color w:val="404040" w:themeColor="text1" w:themeTint="BF"/>
    </w:rPr>
  </w:style>
  <w:style w:type="character" w:customStyle="1" w:styleId="QuoteChar">
    <w:name w:val="Quote Char"/>
    <w:basedOn w:val="DefaultParagraphFont"/>
    <w:link w:val="Quote"/>
    <w:uiPriority w:val="29"/>
    <w:rsid w:val="00166D87"/>
    <w:rPr>
      <w:i/>
      <w:iCs/>
      <w:color w:val="404040" w:themeColor="text1" w:themeTint="BF"/>
    </w:rPr>
  </w:style>
  <w:style w:type="paragraph" w:styleId="ListParagraph">
    <w:name w:val="List Paragraph"/>
    <w:basedOn w:val="Normal"/>
    <w:uiPriority w:val="34"/>
    <w:qFormat/>
    <w:rsid w:val="00166D87"/>
    <w:pPr>
      <w:ind w:left="720"/>
      <w:contextualSpacing/>
    </w:pPr>
  </w:style>
  <w:style w:type="character" w:styleId="IntenseEmphasis">
    <w:name w:val="Intense Emphasis"/>
    <w:basedOn w:val="DefaultParagraphFont"/>
    <w:uiPriority w:val="21"/>
    <w:qFormat/>
    <w:rsid w:val="00166D87"/>
    <w:rPr>
      <w:i/>
      <w:iCs/>
      <w:color w:val="0F4761" w:themeColor="accent1" w:themeShade="BF"/>
    </w:rPr>
  </w:style>
  <w:style w:type="paragraph" w:styleId="IntenseQuote">
    <w:name w:val="Intense Quote"/>
    <w:basedOn w:val="Normal"/>
    <w:next w:val="Normal"/>
    <w:link w:val="IntenseQuoteChar"/>
    <w:uiPriority w:val="30"/>
    <w:qFormat/>
    <w:rsid w:val="00166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D87"/>
    <w:rPr>
      <w:i/>
      <w:iCs/>
      <w:color w:val="0F4761" w:themeColor="accent1" w:themeShade="BF"/>
    </w:rPr>
  </w:style>
  <w:style w:type="character" w:styleId="IntenseReference">
    <w:name w:val="Intense Reference"/>
    <w:basedOn w:val="DefaultParagraphFont"/>
    <w:uiPriority w:val="32"/>
    <w:qFormat/>
    <w:rsid w:val="00166D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90</Words>
  <Characters>518</Characters>
  <Application>Microsoft Office Word</Application>
  <DocSecurity>0</DocSecurity>
  <Lines>4</Lines>
  <Paragraphs>1</Paragraphs>
  <ScaleCrop>false</ScaleCrop>
  <Company/>
  <LinksUpToDate>false</LinksUpToDate>
  <CharactersWithSpaces>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Deshpande</dc:creator>
  <cp:keywords/>
  <dc:description/>
  <cp:lastModifiedBy>Vedant Deshpande</cp:lastModifiedBy>
  <cp:revision>2</cp:revision>
  <dcterms:created xsi:type="dcterms:W3CDTF">2026-03-28T13:52:00Z</dcterms:created>
  <dcterms:modified xsi:type="dcterms:W3CDTF">2026-03-28T13:54:00Z</dcterms:modified>
</cp:coreProperties>
</file>