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12AE" w14:textId="77777777" w:rsidR="00B54742" w:rsidRDefault="00000000">
      <w:pPr>
        <w:pStyle w:val="BodyText"/>
        <w:spacing w:before="7"/>
        <w:ind w:left="0"/>
        <w:rPr>
          <w:rFonts w:ascii="Times New Roman"/>
          <w:sz w:val="16"/>
        </w:rPr>
      </w:pPr>
      <w:r>
        <w:pict w14:anchorId="461618A3">
          <v:group id="_x0000_s1029" style="position:absolute;margin-left:406.45pt;margin-top:26.1pt;width:168pt;height:784.5pt;z-index:15730176;mso-position-horizontal-relative:page;mso-position-vertical-relative:page" coordorigin="8141,570" coordsize="3360,15690">
            <v:rect id="_x0000_s1032" style="position:absolute;left:8141;top:570;width:3360;height:15690" fillcolor="#f6f4ff" stroked="f"/>
            <v:shape id="_x0000_s1031" style="position:absolute;left:8426;top:1324;width:2722;height:2475" coordorigin="8426,1324" coordsize="2722,2475" o:spt="100" adj="0,,0" path="m8426,1324r2722,m8426,3799r2722,e" filled="f" strokecolor="#cbcbcb" strokeweight=".100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141;top:570;width:3360;height:15690" filled="f" stroked="f">
              <v:textbox inset="0,0,0,0">
                <w:txbxContent>
                  <w:p w14:paraId="116263F7" w14:textId="77777777" w:rsidR="00B54742" w:rsidRDefault="00B54742">
                    <w:pPr>
                      <w:rPr>
                        <w:sz w:val="23"/>
                      </w:rPr>
                    </w:pPr>
                  </w:p>
                  <w:p w14:paraId="06A1B447" w14:textId="77777777" w:rsidR="00B54742" w:rsidRDefault="00000000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CONTACT</w:t>
                    </w:r>
                  </w:p>
                  <w:p w14:paraId="048DCE74" w14:textId="77777777" w:rsidR="00B54742" w:rsidRDefault="00B54742">
                    <w:pPr>
                      <w:rPr>
                        <w:rFonts w:ascii="Verdana"/>
                        <w:b/>
                      </w:rPr>
                    </w:pPr>
                  </w:p>
                  <w:p w14:paraId="4F35F6A1" w14:textId="33CFEBB6" w:rsidR="00B54742" w:rsidRDefault="00FC2A9C">
                    <w:pPr>
                      <w:numPr>
                        <w:ilvl w:val="0"/>
                        <w:numId w:val="1"/>
                      </w:numPr>
                      <w:tabs>
                        <w:tab w:val="left" w:pos="420"/>
                      </w:tabs>
                      <w:spacing w:before="184"/>
                      <w:ind w:left="41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Pune, India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(Open to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Remote)</w:t>
                    </w:r>
                  </w:p>
                  <w:p w14:paraId="64436B0F" w14:textId="606EACDA" w:rsidR="00B5474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+</w:t>
                    </w:r>
                    <w:r w:rsidR="00FC2A9C">
                      <w:rPr>
                        <w:color w:val="666666"/>
                        <w:sz w:val="18"/>
                      </w:rPr>
                      <w:t>91-8275312045</w:t>
                    </w:r>
                  </w:p>
                  <w:p w14:paraId="096EFFDC" w14:textId="500DFB14" w:rsidR="00B5474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sz w:val="18"/>
                      </w:rPr>
                    </w:pPr>
                    <w:hyperlink r:id="rId5">
                      <w:r w:rsidR="00FC2A9C">
                        <w:rPr>
                          <w:color w:val="666666"/>
                          <w:sz w:val="18"/>
                        </w:rPr>
                        <w:t>vedantgolegaonkar@gmail.com</w:t>
                      </w:r>
                    </w:hyperlink>
                  </w:p>
                  <w:p w14:paraId="025A537F" w14:textId="517E2AA8" w:rsidR="00B5474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linkedin.com/in/</w:t>
                    </w:r>
                    <w:r w:rsidR="00FC2A9C">
                      <w:rPr>
                        <w:color w:val="666666"/>
                        <w:sz w:val="18"/>
                      </w:rPr>
                      <w:t>vedant-golegaonkar-6b3120166</w:t>
                    </w:r>
                  </w:p>
                  <w:p w14:paraId="5E41E7EE" w14:textId="39C6D989" w:rsidR="00B54742" w:rsidRPr="00FC2A9C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github.com/</w:t>
                    </w:r>
                    <w:proofErr w:type="spellStart"/>
                    <w:r w:rsidR="00FC2A9C">
                      <w:rPr>
                        <w:color w:val="666666"/>
                        <w:sz w:val="18"/>
                      </w:rPr>
                      <w:t>vedantgolegaonkar</w:t>
                    </w:r>
                    <w:proofErr w:type="spellEnd"/>
                  </w:p>
                  <w:p w14:paraId="76B778BC" w14:textId="157EDA07" w:rsidR="00FC2A9C" w:rsidRDefault="00FC2A9C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color w:val="666666"/>
                        <w:sz w:val="18"/>
                      </w:rPr>
                    </w:pPr>
                    <w:r w:rsidRPr="00FC2A9C">
                      <w:rPr>
                        <w:color w:val="666666"/>
                        <w:sz w:val="18"/>
                      </w:rPr>
                      <w:t>medium.com/@vedantgolegaonkar</w:t>
                    </w:r>
                  </w:p>
                  <w:p w14:paraId="5A2B1AE4" w14:textId="1D288ED7" w:rsidR="00FC2A9C" w:rsidRPr="00FC2A9C" w:rsidRDefault="00FC2A9C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39"/>
                      <w:ind w:left="401" w:hanging="117"/>
                      <w:rPr>
                        <w:color w:val="666666"/>
                        <w:sz w:val="18"/>
                      </w:rPr>
                    </w:pPr>
                    <w:r w:rsidRPr="00FC2A9C">
                      <w:rPr>
                        <w:color w:val="666666"/>
                        <w:sz w:val="18"/>
                      </w:rPr>
                      <w:t>vedantgolegaonkar.github.io/portfolio/</w:t>
                    </w:r>
                  </w:p>
                  <w:p w14:paraId="216B8988" w14:textId="77777777" w:rsidR="00B54742" w:rsidRDefault="00B54742">
                    <w:pPr>
                      <w:rPr>
                        <w:sz w:val="20"/>
                      </w:rPr>
                    </w:pPr>
                  </w:p>
                  <w:p w14:paraId="3587D862" w14:textId="77777777" w:rsidR="00B54742" w:rsidRDefault="00B54742">
                    <w:pPr>
                      <w:spacing w:before="5"/>
                      <w:rPr>
                        <w:sz w:val="27"/>
                      </w:rPr>
                    </w:pPr>
                  </w:p>
                  <w:p w14:paraId="3785075C" w14:textId="77777777" w:rsidR="00B54742" w:rsidRDefault="00000000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SKILLS</w:t>
                    </w:r>
                  </w:p>
                  <w:p w14:paraId="05783383" w14:textId="77777777" w:rsidR="00B54742" w:rsidRDefault="00B54742">
                    <w:pPr>
                      <w:rPr>
                        <w:rFonts w:ascii="Verdana"/>
                        <w:b/>
                      </w:rPr>
                    </w:pPr>
                  </w:p>
                  <w:p w14:paraId="6F5CC8F5" w14:textId="1FBF77AF" w:rsidR="00B54742" w:rsidRDefault="00303CB2">
                    <w:pPr>
                      <w:spacing w:before="184"/>
                      <w:ind w:left="2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Technical</w:t>
                    </w:r>
                    <w:r>
                      <w:rPr>
                        <w:i/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666666"/>
                        <w:sz w:val="18"/>
                      </w:rPr>
                      <w:t>Skills:</w:t>
                    </w:r>
                  </w:p>
                  <w:p w14:paraId="55964AD3" w14:textId="3688B484" w:rsidR="00B54742" w:rsidRDefault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SQL</w:t>
                    </w:r>
                  </w:p>
                  <w:p w14:paraId="01C1692E" w14:textId="0252F777" w:rsidR="00B54742" w:rsidRPr="00804B09" w:rsidRDefault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Python</w:t>
                    </w:r>
                  </w:p>
                  <w:p w14:paraId="57AF624B" w14:textId="709DE6D7" w:rsidR="00804B09" w:rsidRPr="00804B09" w:rsidRDefault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Power Bi</w:t>
                    </w:r>
                  </w:p>
                  <w:p w14:paraId="494D1A11" w14:textId="1204B08E" w:rsidR="00804B09" w:rsidRPr="00804B09" w:rsidRDefault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Pandas</w:t>
                    </w:r>
                  </w:p>
                  <w:p w14:paraId="6C4D81BC" w14:textId="07E1BEDE" w:rsidR="00804B09" w:rsidRPr="00804B09" w:rsidRDefault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Numpy</w:t>
                    </w:r>
                    <w:proofErr w:type="spellEnd"/>
                  </w:p>
                  <w:p w14:paraId="73ECCC18" w14:textId="3E1130F0" w:rsidR="00B54742" w:rsidRPr="00EE7E45" w:rsidRDefault="00804B09" w:rsidP="00EE7E45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Matplotlib</w:t>
                    </w:r>
                  </w:p>
                  <w:p w14:paraId="71EDEECE" w14:textId="7021E22A" w:rsidR="00B54742" w:rsidRPr="00804B09" w:rsidRDefault="00804B09" w:rsidP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ChatGPT</w:t>
                    </w:r>
                  </w:p>
                  <w:p w14:paraId="7A8373F0" w14:textId="116E406B" w:rsidR="00804B09" w:rsidRPr="00804B09" w:rsidRDefault="00804B09" w:rsidP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Google Bard</w:t>
                    </w:r>
                  </w:p>
                  <w:p w14:paraId="4611C74F" w14:textId="23F1E1C0" w:rsidR="00804B09" w:rsidRPr="00804B09" w:rsidRDefault="00804B09" w:rsidP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Machine Learning</w:t>
                    </w:r>
                  </w:p>
                  <w:p w14:paraId="4FEF3E2F" w14:textId="77777777" w:rsidR="00B54742" w:rsidRDefault="00B54742">
                    <w:pPr>
                      <w:spacing w:before="5"/>
                      <w:rPr>
                        <w:sz w:val="24"/>
                      </w:rPr>
                    </w:pPr>
                  </w:p>
                  <w:p w14:paraId="283179E7" w14:textId="77777777" w:rsidR="00B54742" w:rsidRDefault="00000000">
                    <w:pPr>
                      <w:spacing w:before="1"/>
                      <w:ind w:left="285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Techniques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0D1E4AD1" w14:textId="77777777" w:rsidR="00B5474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Data</w:t>
                    </w:r>
                    <w:r>
                      <w:rPr>
                        <w:color w:val="666666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Analytics</w:t>
                    </w:r>
                  </w:p>
                  <w:p w14:paraId="6527CAB9" w14:textId="4D603E7F" w:rsidR="00B54742" w:rsidRPr="00EE7E45" w:rsidRDefault="00EE7E45" w:rsidP="00EE7E45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Data Visualization</w:t>
                    </w:r>
                  </w:p>
                  <w:p w14:paraId="4298FF89" w14:textId="77777777" w:rsidR="00B54742" w:rsidRDefault="00B54742">
                    <w:pPr>
                      <w:spacing w:before="5"/>
                      <w:rPr>
                        <w:sz w:val="24"/>
                      </w:rPr>
                    </w:pPr>
                  </w:p>
                  <w:p w14:paraId="1786D9E7" w14:textId="1EF12071" w:rsidR="00804B09" w:rsidRDefault="00804B09" w:rsidP="00804B09">
                    <w:pPr>
                      <w:spacing w:before="1"/>
                      <w:ind w:left="285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Soft Skills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2B622E30" w14:textId="07379E4E" w:rsidR="00804B09" w:rsidRDefault="00804B09" w:rsidP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Good Communication</w:t>
                    </w:r>
                  </w:p>
                  <w:p w14:paraId="14BA866D" w14:textId="61F53975" w:rsidR="00A67EF6" w:rsidRPr="00804B09" w:rsidRDefault="00804B09" w:rsidP="00804B0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Work Ethics</w:t>
                    </w:r>
                  </w:p>
                  <w:p w14:paraId="452D2777" w14:textId="77777777" w:rsidR="00B54742" w:rsidRDefault="00B54742">
                    <w:pPr>
                      <w:rPr>
                        <w:sz w:val="20"/>
                      </w:rPr>
                    </w:pPr>
                  </w:p>
                  <w:p w14:paraId="704FE9E0" w14:textId="77777777" w:rsidR="00B54742" w:rsidRDefault="00B54742">
                    <w:pPr>
                      <w:spacing w:before="2"/>
                      <w:rPr>
                        <w:sz w:val="24"/>
                      </w:rPr>
                    </w:pPr>
                  </w:p>
                  <w:p w14:paraId="44CC3AEC" w14:textId="77777777" w:rsidR="00B54742" w:rsidRDefault="00000000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EDUCATION</w:t>
                    </w:r>
                  </w:p>
                  <w:p w14:paraId="69FD5602" w14:textId="77777777" w:rsidR="00B54742" w:rsidRDefault="00000000">
                    <w:pPr>
                      <w:tabs>
                        <w:tab w:val="left" w:pos="3052"/>
                      </w:tabs>
                      <w:spacing w:before="35"/>
                      <w:ind w:left="285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  <w:p w14:paraId="36D9889B" w14:textId="1632C0CB" w:rsidR="00B54742" w:rsidRDefault="00FC2A9C">
                    <w:pPr>
                      <w:spacing w:before="82" w:line="268" w:lineRule="auto"/>
                      <w:ind w:left="285" w:right="405"/>
                      <w:rPr>
                        <w:sz w:val="16"/>
                      </w:rPr>
                    </w:pPr>
                    <w:r>
                      <w:rPr>
                        <w:rFonts w:ascii="Roboto"/>
                        <w:color w:val="666666"/>
                        <w:w w:val="95"/>
                        <w:sz w:val="20"/>
                      </w:rPr>
                      <w:t xml:space="preserve">K.K WIEER                                  </w:t>
                    </w:r>
                    <w:r>
                      <w:rPr>
                        <w:color w:val="666666"/>
                        <w:sz w:val="20"/>
                      </w:rPr>
                      <w:t>BE in Electronics</w:t>
                    </w:r>
                  </w:p>
                  <w:p w14:paraId="148B944B" w14:textId="51EACD25" w:rsidR="00293A5C" w:rsidRDefault="00FC2A9C" w:rsidP="00293A5C">
                    <w:pPr>
                      <w:spacing w:before="12"/>
                      <w:ind w:left="285"/>
                      <w:rPr>
                        <w:color w:val="666666"/>
                        <w:spacing w:val="-5"/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Nashik,</w:t>
                    </w:r>
                    <w:r>
                      <w:rPr>
                        <w:color w:val="666666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India—</w:t>
                    </w:r>
                    <w:r>
                      <w:rPr>
                        <w:color w:val="666666"/>
                        <w:spacing w:val="-5"/>
                        <w:sz w:val="16"/>
                      </w:rPr>
                      <w:t xml:space="preserve"> </w:t>
                    </w:r>
                    <w:r w:rsidR="00293A5C">
                      <w:rPr>
                        <w:color w:val="666666"/>
                        <w:spacing w:val="-5"/>
                        <w:sz w:val="16"/>
                      </w:rPr>
                      <w:t>11/2020</w:t>
                    </w:r>
                  </w:p>
                  <w:p w14:paraId="4D523578" w14:textId="77777777" w:rsidR="00293A5C" w:rsidRPr="00293A5C" w:rsidRDefault="00293A5C" w:rsidP="00293A5C">
                    <w:pPr>
                      <w:spacing w:before="12"/>
                      <w:ind w:left="285"/>
                      <w:rPr>
                        <w:color w:val="666666"/>
                        <w:spacing w:val="-5"/>
                        <w:sz w:val="16"/>
                      </w:rPr>
                    </w:pPr>
                  </w:p>
                  <w:p w14:paraId="20E32BF7" w14:textId="77777777" w:rsidR="00B54742" w:rsidRDefault="00B54742">
                    <w:pPr>
                      <w:spacing w:before="9"/>
                      <w:rPr>
                        <w:sz w:val="21"/>
                      </w:rPr>
                    </w:pPr>
                  </w:p>
                  <w:p w14:paraId="461A68A3" w14:textId="24F34EBB" w:rsidR="00B54742" w:rsidRDefault="00293A5C">
                    <w:pPr>
                      <w:spacing w:line="191" w:lineRule="exact"/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664EA6"/>
                        <w:sz w:val="18"/>
                      </w:rPr>
                      <w:t>Certificates</w:t>
                    </w:r>
                  </w:p>
                  <w:p w14:paraId="7E2D211C" w14:textId="77777777" w:rsidR="00B54742" w:rsidRDefault="00000000">
                    <w:pPr>
                      <w:tabs>
                        <w:tab w:val="left" w:pos="2961"/>
                      </w:tabs>
                      <w:spacing w:line="202" w:lineRule="exact"/>
                      <w:ind w:left="285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  <w:p w14:paraId="245C1E98" w14:textId="05E17698" w:rsidR="00B54742" w:rsidRDefault="00293A5C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1"/>
                      <w:ind w:left="436" w:hanging="15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Duolingo English Proficiency Test</w:t>
                    </w:r>
                  </w:p>
                  <w:p w14:paraId="7D0E6496" w14:textId="213F0F21" w:rsidR="00B54742" w:rsidRDefault="00293A5C">
                    <w:pPr>
                      <w:numPr>
                        <w:ilvl w:val="0"/>
                        <w:numId w:val="1"/>
                      </w:numPr>
                      <w:tabs>
                        <w:tab w:val="left" w:pos="455"/>
                      </w:tabs>
                      <w:spacing w:before="39"/>
                      <w:ind w:left="454" w:hanging="17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Intermediate SQL</w:t>
                    </w:r>
                  </w:p>
                  <w:p w14:paraId="4EF11430" w14:textId="77777777" w:rsidR="00293A5C" w:rsidRPr="00293A5C" w:rsidRDefault="00293A5C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 w:line="283" w:lineRule="auto"/>
                      <w:ind w:right="680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Python for everybody</w:t>
                    </w:r>
                  </w:p>
                  <w:p w14:paraId="2C35D79D" w14:textId="7F32717F" w:rsidR="00B54742" w:rsidRPr="00293A5C" w:rsidRDefault="00293A5C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 w:line="283" w:lineRule="auto"/>
                      <w:ind w:right="680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 xml:space="preserve">Microsoft Power </w:t>
                    </w:r>
                    <w:r w:rsidR="00EE7E45">
                      <w:rPr>
                        <w:color w:val="666666"/>
                        <w:sz w:val="18"/>
                      </w:rPr>
                      <w:t>B</w:t>
                    </w:r>
                    <w:r>
                      <w:rPr>
                        <w:color w:val="666666"/>
                        <w:sz w:val="18"/>
                      </w:rPr>
                      <w:t>i for Business Intelligence</w:t>
                    </w:r>
                  </w:p>
                  <w:p w14:paraId="72601360" w14:textId="2363AAB2" w:rsidR="00293A5C" w:rsidRPr="00ED0679" w:rsidRDefault="00293A5C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 w:line="283" w:lineRule="auto"/>
                      <w:ind w:right="680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EDA in Python</w:t>
                    </w:r>
                  </w:p>
                  <w:p w14:paraId="36490E78" w14:textId="3B2361C7" w:rsidR="00ED0679" w:rsidRDefault="00ED067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39" w:line="283" w:lineRule="auto"/>
                      <w:ind w:right="680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Supervised ML in Python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7B9DB6" w14:textId="41861F31" w:rsidR="00B54742" w:rsidRDefault="00FC2A9C">
      <w:pPr>
        <w:pStyle w:val="Title"/>
      </w:pPr>
      <w:r>
        <w:rPr>
          <w:color w:val="664EA6"/>
          <w:w w:val="90"/>
        </w:rPr>
        <w:t>Vedant Golegaonkar</w:t>
      </w:r>
    </w:p>
    <w:p w14:paraId="505E3CBD" w14:textId="3EC11DEA" w:rsidR="00B54742" w:rsidRDefault="00FC2A9C">
      <w:pPr>
        <w:spacing w:before="108"/>
        <w:ind w:left="111"/>
        <w:rPr>
          <w:rFonts w:ascii="Roboto"/>
          <w:color w:val="666666"/>
          <w:sz w:val="28"/>
        </w:rPr>
      </w:pPr>
      <w:r>
        <w:rPr>
          <w:rFonts w:ascii="Roboto"/>
          <w:color w:val="666666"/>
          <w:sz w:val="28"/>
        </w:rPr>
        <w:t>Data Analyst</w:t>
      </w:r>
    </w:p>
    <w:p w14:paraId="130C8100" w14:textId="7366FE40" w:rsidR="00FC2A9C" w:rsidRPr="00FC2A9C" w:rsidRDefault="00FC2A9C">
      <w:pPr>
        <w:spacing w:before="108"/>
        <w:ind w:left="111"/>
        <w:rPr>
          <w:rFonts w:ascii="Roboto"/>
        </w:rPr>
      </w:pPr>
      <w:r w:rsidRPr="00FC2A9C">
        <w:rPr>
          <w:rFonts w:ascii="Roboto"/>
          <w:color w:val="666666"/>
        </w:rPr>
        <w:t>Experience in Business Intelligence and ML</w:t>
      </w:r>
    </w:p>
    <w:p w14:paraId="4A4CEE9C" w14:textId="77777777" w:rsidR="00B54742" w:rsidRDefault="00B54742">
      <w:pPr>
        <w:pStyle w:val="BodyText"/>
        <w:spacing w:before="4"/>
        <w:ind w:left="0"/>
        <w:rPr>
          <w:rFonts w:ascii="Roboto"/>
          <w:sz w:val="37"/>
        </w:rPr>
      </w:pPr>
    </w:p>
    <w:p w14:paraId="046AA93F" w14:textId="77777777" w:rsidR="00B54742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664EA6"/>
          <w:w w:val="95"/>
          <w:sz w:val="18"/>
        </w:rPr>
        <w:t>WORK</w:t>
      </w:r>
      <w:r>
        <w:rPr>
          <w:rFonts w:ascii="Verdana"/>
          <w:b/>
          <w:color w:val="664EA6"/>
          <w:spacing w:val="-7"/>
          <w:w w:val="95"/>
          <w:sz w:val="18"/>
        </w:rPr>
        <w:t xml:space="preserve"> </w:t>
      </w:r>
      <w:r>
        <w:rPr>
          <w:rFonts w:ascii="Verdana"/>
          <w:b/>
          <w:color w:val="664EA6"/>
          <w:w w:val="95"/>
          <w:sz w:val="18"/>
        </w:rPr>
        <w:t>EXPERIENCE</w:t>
      </w:r>
    </w:p>
    <w:p w14:paraId="0AEB8FCF" w14:textId="77777777" w:rsidR="00B54742" w:rsidRDefault="00000000">
      <w:pPr>
        <w:pStyle w:val="BodyText"/>
        <w:spacing w:before="9"/>
        <w:ind w:left="0"/>
        <w:rPr>
          <w:rFonts w:ascii="Verdana"/>
          <w:b/>
          <w:sz w:val="17"/>
        </w:rPr>
      </w:pPr>
      <w:r>
        <w:pict w14:anchorId="58BBFE01">
          <v:shape id="_x0000_s1028" style="position:absolute;margin-left:36.55pt;margin-top:12.95pt;width:317.5pt;height:.1pt;z-index:-15728640;mso-wrap-distance-left:0;mso-wrap-distance-right:0;mso-position-horizontal-relative:page" coordorigin="731,259" coordsize="6350,0" path="m731,259r6350,e" filled="f" strokecolor="#d8d8d8" strokeweight=".1009mm">
            <v:path arrowok="t"/>
            <w10:wrap type="topAndBottom" anchorx="page"/>
          </v:shape>
        </w:pict>
      </w:r>
    </w:p>
    <w:p w14:paraId="09F8BB57" w14:textId="77777777" w:rsidR="00B54742" w:rsidRDefault="00B54742">
      <w:pPr>
        <w:pStyle w:val="BodyText"/>
        <w:ind w:left="0"/>
        <w:rPr>
          <w:rFonts w:ascii="Verdana"/>
          <w:b/>
          <w:sz w:val="7"/>
        </w:rPr>
      </w:pPr>
    </w:p>
    <w:p w14:paraId="2637A27E" w14:textId="35C4ED9B" w:rsidR="00B54742" w:rsidRDefault="00ED0679">
      <w:pPr>
        <w:pStyle w:val="Heading1"/>
        <w:spacing w:before="96"/>
      </w:pPr>
      <w:r>
        <w:rPr>
          <w:color w:val="666666"/>
        </w:rPr>
        <w:t>Capgemini, Pune, India</w:t>
      </w:r>
    </w:p>
    <w:p w14:paraId="3F6183DB" w14:textId="0559744F" w:rsidR="00B54742" w:rsidRDefault="00000000">
      <w:pPr>
        <w:tabs>
          <w:tab w:val="left" w:pos="5252"/>
        </w:tabs>
        <w:spacing w:before="36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Data</w:t>
      </w:r>
      <w:r>
        <w:rPr>
          <w:rFonts w:ascii="Roboto" w:hAnsi="Roboto"/>
          <w:color w:val="666666"/>
          <w:spacing w:val="-12"/>
        </w:rPr>
        <w:t xml:space="preserve"> </w:t>
      </w:r>
      <w:r>
        <w:rPr>
          <w:rFonts w:ascii="Roboto" w:hAnsi="Roboto"/>
          <w:color w:val="666666"/>
        </w:rPr>
        <w:t>Analyst</w:t>
      </w:r>
      <w:r w:rsidR="00ED0679">
        <w:rPr>
          <w:rFonts w:ascii="Roboto" w:hAnsi="Roboto"/>
          <w:color w:val="666666"/>
        </w:rPr>
        <w:t xml:space="preserve"> – Dashboard Maintenance</w:t>
      </w:r>
      <w:r>
        <w:rPr>
          <w:rFonts w:ascii="Roboto" w:hAnsi="Roboto"/>
          <w:color w:val="666666"/>
        </w:rPr>
        <w:tab/>
      </w:r>
      <w:r>
        <w:rPr>
          <w:rFonts w:ascii="Roboto" w:hAnsi="Roboto"/>
          <w:sz w:val="20"/>
        </w:rPr>
        <w:t>0</w:t>
      </w:r>
      <w:r w:rsidR="00ED0679">
        <w:rPr>
          <w:rFonts w:ascii="Roboto" w:hAnsi="Roboto"/>
          <w:sz w:val="20"/>
        </w:rPr>
        <w:t>3</w:t>
      </w:r>
      <w:r>
        <w:rPr>
          <w:rFonts w:ascii="Roboto" w:hAnsi="Roboto"/>
          <w:sz w:val="20"/>
        </w:rPr>
        <w:t>/20</w:t>
      </w:r>
      <w:r w:rsidR="00ED0679">
        <w:rPr>
          <w:rFonts w:ascii="Roboto" w:hAnsi="Roboto"/>
          <w:sz w:val="20"/>
        </w:rPr>
        <w:t>22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10"/>
          <w:sz w:val="20"/>
        </w:rPr>
        <w:t xml:space="preserve"> </w:t>
      </w:r>
      <w:r w:rsidR="00ED0679">
        <w:rPr>
          <w:rFonts w:ascii="Roboto" w:hAnsi="Roboto"/>
          <w:sz w:val="20"/>
        </w:rPr>
        <w:t>07/2023</w:t>
      </w:r>
    </w:p>
    <w:p w14:paraId="6EB88F9C" w14:textId="3FC2BBD5" w:rsidR="00B54742" w:rsidRPr="00ED0679" w:rsidRDefault="00ED0679" w:rsidP="00ED0679">
      <w:pPr>
        <w:numPr>
          <w:ilvl w:val="0"/>
          <w:numId w:val="2"/>
        </w:numPr>
        <w:tabs>
          <w:tab w:val="left" w:pos="402"/>
          <w:tab w:val="left" w:pos="831"/>
          <w:tab w:val="left" w:pos="832"/>
        </w:tabs>
        <w:spacing w:before="39" w:line="268" w:lineRule="auto"/>
        <w:ind w:right="4372"/>
        <w:rPr>
          <w:sz w:val="20"/>
        </w:rPr>
      </w:pPr>
      <w:r w:rsidRPr="00ED0679">
        <w:rPr>
          <w:color w:val="666666"/>
          <w:sz w:val="20"/>
        </w:rPr>
        <w:t>Collaborated with data engineers and business analysts to gain a deeper understanding of data source complexities and data model structures</w:t>
      </w:r>
    </w:p>
    <w:p w14:paraId="3B9CD2AD" w14:textId="64D5F2F6" w:rsidR="00B54742" w:rsidRPr="00ED0679" w:rsidRDefault="00ED0679" w:rsidP="00ED0679">
      <w:pPr>
        <w:numPr>
          <w:ilvl w:val="0"/>
          <w:numId w:val="2"/>
        </w:numPr>
        <w:tabs>
          <w:tab w:val="left" w:pos="402"/>
          <w:tab w:val="left" w:pos="831"/>
          <w:tab w:val="left" w:pos="832"/>
        </w:tabs>
        <w:spacing w:before="39" w:line="268" w:lineRule="auto"/>
        <w:ind w:right="4372"/>
        <w:rPr>
          <w:color w:val="666666"/>
          <w:sz w:val="20"/>
        </w:rPr>
      </w:pPr>
      <w:r w:rsidRPr="00ED0679">
        <w:rPr>
          <w:color w:val="666666"/>
          <w:sz w:val="20"/>
        </w:rPr>
        <w:t>Conducted a comprehensive review of existing Power bi dashboards to identify performance bottlenecks and areas for improvement</w:t>
      </w:r>
    </w:p>
    <w:p w14:paraId="0A4B0FB7" w14:textId="286A9B55" w:rsidR="00B54742" w:rsidRDefault="00ED0679">
      <w:pPr>
        <w:pStyle w:val="Heading1"/>
      </w:pPr>
      <w:r>
        <w:rPr>
          <w:color w:val="666666"/>
        </w:rPr>
        <w:t>Capgemini, Pune, India</w:t>
      </w:r>
    </w:p>
    <w:p w14:paraId="7CA6A34A" w14:textId="010AF29B" w:rsidR="00B54742" w:rsidRDefault="00ED0679">
      <w:pPr>
        <w:tabs>
          <w:tab w:val="left" w:pos="5179"/>
        </w:tabs>
        <w:spacing w:before="36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Data Analyst – Sales Dashboard</w:t>
      </w:r>
      <w:r>
        <w:rPr>
          <w:rFonts w:ascii="Roboto" w:hAnsi="Roboto"/>
          <w:color w:val="666666"/>
        </w:rPr>
        <w:tab/>
      </w:r>
    </w:p>
    <w:p w14:paraId="1FD3367C" w14:textId="73540D5B" w:rsidR="00B54742" w:rsidRDefault="00EE6DCF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4785"/>
        <w:rPr>
          <w:sz w:val="20"/>
        </w:rPr>
      </w:pPr>
      <w:r>
        <w:rPr>
          <w:color w:val="666666"/>
          <w:sz w:val="20"/>
        </w:rPr>
        <w:t>Spearheaded the development of a comprehensive sales dashboard in Power Bi, transforming it into visually compelling insights for strategic decision-making.</w:t>
      </w:r>
    </w:p>
    <w:p w14:paraId="5328CE96" w14:textId="50639858" w:rsidR="00B54742" w:rsidRDefault="00EE6DCF" w:rsidP="00EE6DCF">
      <w:pPr>
        <w:pStyle w:val="Heading1"/>
        <w:rPr>
          <w:color w:val="666666"/>
        </w:rPr>
      </w:pPr>
      <w:r w:rsidRPr="00EE6DCF">
        <w:rPr>
          <w:color w:val="666666"/>
        </w:rPr>
        <w:t>Capgemini, Pune, India</w:t>
      </w:r>
    </w:p>
    <w:p w14:paraId="6BFB2275" w14:textId="535BAC76" w:rsidR="00EE6DCF" w:rsidRDefault="00EE6DCF" w:rsidP="00EE6DCF">
      <w:pPr>
        <w:tabs>
          <w:tab w:val="left" w:pos="5179"/>
        </w:tabs>
        <w:spacing w:before="36"/>
        <w:ind w:left="111"/>
        <w:rPr>
          <w:rFonts w:ascii="Roboto" w:hAnsi="Roboto"/>
          <w:color w:val="666666"/>
        </w:rPr>
      </w:pPr>
      <w:r w:rsidRPr="00EE6DCF">
        <w:rPr>
          <w:rFonts w:ascii="Roboto" w:hAnsi="Roboto"/>
          <w:color w:val="666666"/>
        </w:rPr>
        <w:t>Data Analyst – Food Industry</w:t>
      </w:r>
    </w:p>
    <w:p w14:paraId="12CCEE7F" w14:textId="7A91633A" w:rsidR="00EE6DCF" w:rsidRPr="00EE6DCF" w:rsidRDefault="00EE6DCF" w:rsidP="00EE6DCF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4785"/>
        <w:rPr>
          <w:color w:val="666666"/>
          <w:sz w:val="20"/>
        </w:rPr>
      </w:pPr>
      <w:r w:rsidRPr="00EE6DCF">
        <w:rPr>
          <w:color w:val="666666"/>
          <w:sz w:val="20"/>
        </w:rPr>
        <w:t>My key role included incorporating Key Performance Indicators (KPI’s</w:t>
      </w:r>
      <w:r>
        <w:rPr>
          <w:color w:val="666666"/>
          <w:sz w:val="20"/>
        </w:rPr>
        <w:t>)</w:t>
      </w:r>
      <w:r w:rsidRPr="00EE6DCF">
        <w:rPr>
          <w:color w:val="666666"/>
          <w:sz w:val="20"/>
        </w:rPr>
        <w:t xml:space="preserve"> related</w:t>
      </w:r>
      <w:r>
        <w:rPr>
          <w:color w:val="666666"/>
          <w:sz w:val="20"/>
        </w:rPr>
        <w:t xml:space="preserve"> </w:t>
      </w:r>
      <w:r w:rsidRPr="00EE6DCF">
        <w:rPr>
          <w:color w:val="666666"/>
          <w:sz w:val="20"/>
        </w:rPr>
        <w:t>to sa</w:t>
      </w:r>
      <w:r>
        <w:rPr>
          <w:color w:val="666666"/>
          <w:sz w:val="20"/>
        </w:rPr>
        <w:t>les</w:t>
      </w:r>
      <w:r w:rsidRPr="00EE6DCF">
        <w:rPr>
          <w:color w:val="666666"/>
          <w:sz w:val="20"/>
        </w:rPr>
        <w:t xml:space="preserve"> and customer trends</w:t>
      </w:r>
      <w:r>
        <w:rPr>
          <w:color w:val="666666"/>
          <w:sz w:val="20"/>
        </w:rPr>
        <w:t>.</w:t>
      </w:r>
    </w:p>
    <w:p w14:paraId="5D998F97" w14:textId="77777777" w:rsidR="00B54742" w:rsidRDefault="00B54742">
      <w:pPr>
        <w:pStyle w:val="BodyText"/>
        <w:ind w:left="0"/>
        <w:rPr>
          <w:sz w:val="21"/>
        </w:rPr>
      </w:pPr>
    </w:p>
    <w:p w14:paraId="17A4EC64" w14:textId="77777777" w:rsidR="00EE6DCF" w:rsidRDefault="00EE6DCF">
      <w:pPr>
        <w:pStyle w:val="BodyText"/>
        <w:ind w:left="0"/>
        <w:rPr>
          <w:sz w:val="21"/>
        </w:rPr>
      </w:pPr>
    </w:p>
    <w:p w14:paraId="6726775C" w14:textId="7602F995" w:rsidR="00B54742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664EA6"/>
          <w:sz w:val="18"/>
        </w:rPr>
        <w:t>P</w:t>
      </w:r>
      <w:r w:rsidR="00EE6DCF">
        <w:rPr>
          <w:rFonts w:ascii="Verdana"/>
          <w:b/>
          <w:color w:val="664EA6"/>
          <w:sz w:val="18"/>
        </w:rPr>
        <w:t>ERSONAL PROJECTS</w:t>
      </w:r>
    </w:p>
    <w:p w14:paraId="49BDE6A7" w14:textId="77777777" w:rsidR="00B54742" w:rsidRDefault="00000000">
      <w:pPr>
        <w:pStyle w:val="BodyText"/>
        <w:ind w:left="0"/>
        <w:rPr>
          <w:rFonts w:ascii="Verdana"/>
          <w:b/>
          <w:sz w:val="17"/>
        </w:rPr>
      </w:pPr>
      <w:r>
        <w:pict w14:anchorId="56555A65">
          <v:shape id="_x0000_s1026" style="position:absolute;margin-left:36.55pt;margin-top:12.95pt;width:317.5pt;height:.1pt;z-index:-15727616;mso-wrap-distance-left:0;mso-wrap-distance-right:0;mso-position-horizontal-relative:page" coordorigin="731,259" coordsize="6350,0" path="m731,259r6350,e" filled="f" strokecolor="#d8d8d8" strokeweight=".1009mm">
            <v:path arrowok="t"/>
            <w10:wrap type="topAndBottom" anchorx="page"/>
          </v:shape>
        </w:pict>
      </w:r>
    </w:p>
    <w:p w14:paraId="15467388" w14:textId="77777777" w:rsidR="00B54742" w:rsidRDefault="00B54742">
      <w:pPr>
        <w:pStyle w:val="BodyText"/>
        <w:ind w:left="0"/>
        <w:rPr>
          <w:rFonts w:ascii="Verdana"/>
          <w:b/>
          <w:sz w:val="12"/>
        </w:rPr>
      </w:pPr>
    </w:p>
    <w:p w14:paraId="5101F1B9" w14:textId="720A364E" w:rsidR="00B54742" w:rsidRDefault="00EE6DCF" w:rsidP="00804B09">
      <w:pPr>
        <w:pStyle w:val="Heading1"/>
        <w:tabs>
          <w:tab w:val="left" w:pos="6165"/>
        </w:tabs>
        <w:spacing w:before="95"/>
        <w:rPr>
          <w:b w:val="0"/>
          <w:sz w:val="20"/>
        </w:rPr>
      </w:pPr>
      <w:r>
        <w:rPr>
          <w:color w:val="666666"/>
        </w:rPr>
        <w:t>Amazon Prime Analytics Dashboard</w:t>
      </w:r>
      <w:r>
        <w:rPr>
          <w:color w:val="666666"/>
        </w:rPr>
        <w:tab/>
      </w:r>
      <w:r>
        <w:rPr>
          <w:b w:val="0"/>
          <w:sz w:val="20"/>
        </w:rPr>
        <w:t>11/2023</w:t>
      </w:r>
    </w:p>
    <w:p w14:paraId="553E34AC" w14:textId="4FA8BAA9" w:rsidR="00EE7E45" w:rsidRPr="00EE7E45" w:rsidRDefault="00804B09" w:rsidP="00EE7E45">
      <w:pPr>
        <w:pStyle w:val="Heading1"/>
        <w:numPr>
          <w:ilvl w:val="0"/>
          <w:numId w:val="7"/>
        </w:numPr>
        <w:tabs>
          <w:tab w:val="left" w:pos="6165"/>
        </w:tabs>
        <w:rPr>
          <w:color w:val="666666"/>
        </w:rPr>
      </w:pPr>
      <w:r w:rsidRPr="00EE7E45">
        <w:rPr>
          <w:rFonts w:ascii="Roboto Lt" w:eastAsia="Roboto Lt" w:hAnsi="Roboto Lt" w:cs="Roboto Lt"/>
          <w:b w:val="0"/>
          <w:bCs w:val="0"/>
          <w:color w:val="666666"/>
          <w:sz w:val="20"/>
        </w:rPr>
        <w:t>Designed to offer insights into Amazon Prime’s user behavior</w:t>
      </w:r>
      <w:r w:rsidR="00EE7E45" w:rsidRPr="00EE7E45">
        <w:rPr>
          <w:rFonts w:ascii="Roboto Lt" w:eastAsia="Roboto Lt" w:hAnsi="Roboto Lt" w:cs="Roboto Lt"/>
          <w:b w:val="0"/>
          <w:bCs w:val="0"/>
          <w:color w:val="666666"/>
          <w:sz w:val="20"/>
        </w:rPr>
        <w:t xml:space="preserve"> </w:t>
      </w:r>
    </w:p>
    <w:p w14:paraId="7BF64C0C" w14:textId="0B34A83C" w:rsidR="00804B09" w:rsidRPr="00804B09" w:rsidRDefault="00EE7E45" w:rsidP="00EE7E45">
      <w:pPr>
        <w:pStyle w:val="Heading1"/>
        <w:tabs>
          <w:tab w:val="left" w:pos="6165"/>
        </w:tabs>
        <w:ind w:left="0"/>
        <w:rPr>
          <w:color w:val="666666"/>
        </w:rPr>
      </w:pPr>
      <w:r>
        <w:rPr>
          <w:rFonts w:ascii="Roboto Lt" w:eastAsia="Roboto Lt" w:hAnsi="Roboto Lt" w:cs="Roboto Lt"/>
          <w:b w:val="0"/>
          <w:bCs w:val="0"/>
          <w:color w:val="666666"/>
          <w:sz w:val="20"/>
        </w:rPr>
        <w:t xml:space="preserve">               </w:t>
      </w:r>
      <w:r w:rsidRPr="00EE7E45">
        <w:rPr>
          <w:rFonts w:ascii="Roboto Lt" w:eastAsia="Roboto Lt" w:hAnsi="Roboto Lt" w:cs="Roboto Lt"/>
          <w:b w:val="0"/>
          <w:bCs w:val="0"/>
          <w:color w:val="666666"/>
          <w:sz w:val="20"/>
        </w:rPr>
        <w:t>and content preferences</w:t>
      </w:r>
      <w:r>
        <w:rPr>
          <w:color w:val="666666"/>
        </w:rPr>
        <w:t>.</w:t>
      </w:r>
    </w:p>
    <w:p w14:paraId="52A3328D" w14:textId="77777777" w:rsidR="00B54742" w:rsidRDefault="00B54742">
      <w:pPr>
        <w:pStyle w:val="BodyText"/>
        <w:spacing w:before="2"/>
        <w:ind w:left="0"/>
        <w:rPr>
          <w:sz w:val="25"/>
        </w:rPr>
      </w:pPr>
    </w:p>
    <w:p w14:paraId="59D73E16" w14:textId="08450ABB" w:rsidR="00B54742" w:rsidRDefault="00EE6DCF">
      <w:pPr>
        <w:pStyle w:val="Heading1"/>
        <w:tabs>
          <w:tab w:val="left" w:pos="6165"/>
        </w:tabs>
        <w:rPr>
          <w:b w:val="0"/>
          <w:sz w:val="20"/>
        </w:rPr>
      </w:pPr>
      <w:r>
        <w:rPr>
          <w:color w:val="666666"/>
        </w:rPr>
        <w:t>House Sales Analytics Dashboard</w:t>
      </w:r>
      <w:r>
        <w:rPr>
          <w:color w:val="666666"/>
        </w:rPr>
        <w:tab/>
      </w:r>
      <w:r>
        <w:rPr>
          <w:b w:val="0"/>
          <w:sz w:val="20"/>
        </w:rPr>
        <w:t>11/20</w:t>
      </w:r>
      <w:r w:rsidR="00A67EF6">
        <w:rPr>
          <w:b w:val="0"/>
          <w:sz w:val="20"/>
        </w:rPr>
        <w:t>23</w:t>
      </w:r>
    </w:p>
    <w:p w14:paraId="73C71C1E" w14:textId="77777777" w:rsidR="00AB53AC" w:rsidRDefault="00AB53AC" w:rsidP="00AB53AC">
      <w:pPr>
        <w:pStyle w:val="Heading1"/>
        <w:numPr>
          <w:ilvl w:val="0"/>
          <w:numId w:val="7"/>
        </w:numPr>
        <w:tabs>
          <w:tab w:val="left" w:pos="6165"/>
        </w:tabs>
        <w:rPr>
          <w:rFonts w:ascii="Roboto Lt" w:eastAsia="Roboto Lt" w:hAnsi="Roboto Lt" w:cs="Roboto Lt"/>
          <w:b w:val="0"/>
          <w:bCs w:val="0"/>
          <w:color w:val="666666"/>
          <w:sz w:val="20"/>
        </w:rPr>
      </w:pPr>
      <w:r w:rsidRPr="00AB53AC">
        <w:rPr>
          <w:rFonts w:ascii="Roboto Lt" w:eastAsia="Roboto Lt" w:hAnsi="Roboto Lt" w:cs="Roboto Lt"/>
          <w:b w:val="0"/>
          <w:bCs w:val="0"/>
          <w:color w:val="666666"/>
          <w:sz w:val="20"/>
        </w:rPr>
        <w:t>A Power BI tool was utilized to craft an Interactive Dashboard</w:t>
      </w:r>
    </w:p>
    <w:p w14:paraId="08063499" w14:textId="4E15F5E8" w:rsidR="00EE7E45" w:rsidRPr="00AB53AC" w:rsidRDefault="00AB53AC" w:rsidP="00AB53AC">
      <w:pPr>
        <w:pStyle w:val="Heading1"/>
        <w:tabs>
          <w:tab w:val="left" w:pos="6165"/>
        </w:tabs>
        <w:rPr>
          <w:rFonts w:ascii="Roboto Lt" w:eastAsia="Roboto Lt" w:hAnsi="Roboto Lt" w:cs="Roboto Lt"/>
          <w:b w:val="0"/>
          <w:bCs w:val="0"/>
          <w:color w:val="666666"/>
          <w:sz w:val="20"/>
        </w:rPr>
      </w:pPr>
      <w:r>
        <w:rPr>
          <w:rFonts w:ascii="Roboto Lt" w:eastAsia="Roboto Lt" w:hAnsi="Roboto Lt" w:cs="Roboto Lt"/>
          <w:b w:val="0"/>
          <w:bCs w:val="0"/>
          <w:color w:val="666666"/>
          <w:sz w:val="20"/>
        </w:rPr>
        <w:t xml:space="preserve">            </w:t>
      </w:r>
      <w:r w:rsidRPr="00AB53AC">
        <w:rPr>
          <w:rFonts w:ascii="Roboto Lt" w:eastAsia="Roboto Lt" w:hAnsi="Roboto Lt" w:cs="Roboto Lt"/>
          <w:b w:val="0"/>
          <w:bCs w:val="0"/>
          <w:color w:val="666666"/>
          <w:sz w:val="20"/>
        </w:rPr>
        <w:t xml:space="preserve"> spotlighting diverse insights into House Sales.</w:t>
      </w:r>
    </w:p>
    <w:p w14:paraId="72534D09" w14:textId="77777777" w:rsidR="00A67EF6" w:rsidRDefault="00A67EF6">
      <w:pPr>
        <w:pStyle w:val="Heading1"/>
        <w:tabs>
          <w:tab w:val="left" w:pos="6165"/>
        </w:tabs>
        <w:rPr>
          <w:b w:val="0"/>
          <w:sz w:val="20"/>
        </w:rPr>
      </w:pPr>
    </w:p>
    <w:p w14:paraId="4A45B429" w14:textId="6F1D6607" w:rsidR="00A67EF6" w:rsidRDefault="00A67EF6" w:rsidP="00A67EF6">
      <w:pPr>
        <w:pStyle w:val="Heading1"/>
        <w:tabs>
          <w:tab w:val="left" w:pos="6165"/>
        </w:tabs>
        <w:rPr>
          <w:b w:val="0"/>
          <w:sz w:val="20"/>
        </w:rPr>
      </w:pPr>
      <w:r w:rsidRPr="00A67EF6">
        <w:rPr>
          <w:color w:val="666666"/>
        </w:rPr>
        <w:t>HealthCare Analytics Dashboard</w:t>
      </w:r>
      <w:r>
        <w:rPr>
          <w:color w:val="666666"/>
        </w:rPr>
        <w:t xml:space="preserve">                                                     </w:t>
      </w:r>
      <w:r w:rsidRPr="00A67EF6">
        <w:rPr>
          <w:b w:val="0"/>
          <w:sz w:val="20"/>
        </w:rPr>
        <w:t>08/2023</w:t>
      </w:r>
    </w:p>
    <w:p w14:paraId="2C0AD284" w14:textId="36C89447" w:rsidR="00A67EF6" w:rsidRPr="00A67EF6" w:rsidRDefault="00A67EF6" w:rsidP="00A67EF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4785"/>
        <w:rPr>
          <w:color w:val="666666"/>
          <w:sz w:val="20"/>
        </w:rPr>
      </w:pPr>
      <w:r w:rsidRPr="00A67EF6">
        <w:rPr>
          <w:color w:val="666666"/>
          <w:sz w:val="20"/>
        </w:rPr>
        <w:t>A</w:t>
      </w:r>
      <w:r>
        <w:rPr>
          <w:color w:val="666666"/>
          <w:sz w:val="20"/>
        </w:rPr>
        <w:t>n</w:t>
      </w:r>
      <w:r w:rsidRPr="00A67EF6">
        <w:rPr>
          <w:color w:val="666666"/>
          <w:sz w:val="20"/>
        </w:rPr>
        <w:t xml:space="preserve"> Interactive dashboard was created using Power Bi and the dataset (HCAHPS) was taken from Maven Analytics. This dataset is a part of monthly challenge organized by Maven Analytics</w:t>
      </w:r>
      <w:r>
        <w:rPr>
          <w:color w:val="666666"/>
          <w:sz w:val="20"/>
        </w:rPr>
        <w:t>.</w:t>
      </w:r>
    </w:p>
    <w:p w14:paraId="102A11D3" w14:textId="77777777" w:rsidR="00A67EF6" w:rsidRDefault="00A67EF6" w:rsidP="00A67EF6">
      <w:pPr>
        <w:pStyle w:val="Heading1"/>
        <w:tabs>
          <w:tab w:val="left" w:pos="6165"/>
        </w:tabs>
      </w:pPr>
    </w:p>
    <w:p w14:paraId="36692224" w14:textId="7165D496" w:rsidR="00A67EF6" w:rsidRDefault="00A67EF6" w:rsidP="00A67EF6">
      <w:pPr>
        <w:pStyle w:val="Heading1"/>
        <w:tabs>
          <w:tab w:val="left" w:pos="6165"/>
        </w:tabs>
        <w:rPr>
          <w:b w:val="0"/>
          <w:sz w:val="20"/>
        </w:rPr>
      </w:pPr>
      <w:r w:rsidRPr="00A67EF6">
        <w:rPr>
          <w:color w:val="666666"/>
        </w:rPr>
        <w:t>Stock Market Dashboard</w:t>
      </w:r>
      <w:r>
        <w:rPr>
          <w:color w:val="666666"/>
        </w:rPr>
        <w:t xml:space="preserve">                                                                   </w:t>
      </w:r>
      <w:r w:rsidRPr="00A67EF6">
        <w:rPr>
          <w:b w:val="0"/>
          <w:sz w:val="20"/>
        </w:rPr>
        <w:t>08/2023</w:t>
      </w:r>
    </w:p>
    <w:p w14:paraId="72E7C1F0" w14:textId="1290581D" w:rsidR="00A67EF6" w:rsidRPr="00AB53AC" w:rsidRDefault="00AB53AC" w:rsidP="00AB53A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4785"/>
        <w:rPr>
          <w:color w:val="666666"/>
          <w:sz w:val="20"/>
        </w:rPr>
      </w:pPr>
      <w:r w:rsidRPr="00AB53AC">
        <w:rPr>
          <w:color w:val="666666"/>
          <w:sz w:val="20"/>
        </w:rPr>
        <w:t>Utilizing Power BI, an interactive dashboard was developed, sourcing the dataset (Stock Market) from Kaggle.</w:t>
      </w:r>
    </w:p>
    <w:sectPr w:rsidR="00A67EF6" w:rsidRPr="00AB53AC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38"/>
    <w:multiLevelType w:val="hybridMultilevel"/>
    <w:tmpl w:val="89503B3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CF12EDA"/>
    <w:multiLevelType w:val="hybridMultilevel"/>
    <w:tmpl w:val="33663DB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F4379B2"/>
    <w:multiLevelType w:val="hybridMultilevel"/>
    <w:tmpl w:val="0DC8FA4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23022B16"/>
    <w:multiLevelType w:val="hybridMultilevel"/>
    <w:tmpl w:val="6358B65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4F023E97"/>
    <w:multiLevelType w:val="hybridMultilevel"/>
    <w:tmpl w:val="BB7E4508"/>
    <w:lvl w:ilvl="0" w:tplc="A3E4D386">
      <w:numFmt w:val="bullet"/>
      <w:lvlText w:val="•"/>
      <w:lvlJc w:val="left"/>
      <w:pPr>
        <w:ind w:left="285" w:hanging="135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61E2A392">
      <w:numFmt w:val="bullet"/>
      <w:lvlText w:val="•"/>
      <w:lvlJc w:val="left"/>
      <w:pPr>
        <w:ind w:left="588" w:hanging="135"/>
      </w:pPr>
      <w:rPr>
        <w:rFonts w:hint="default"/>
        <w:lang w:val="en-US" w:eastAsia="en-US" w:bidi="ar-SA"/>
      </w:rPr>
    </w:lvl>
    <w:lvl w:ilvl="2" w:tplc="BD9CB792">
      <w:numFmt w:val="bullet"/>
      <w:lvlText w:val="•"/>
      <w:lvlJc w:val="left"/>
      <w:pPr>
        <w:ind w:left="896" w:hanging="135"/>
      </w:pPr>
      <w:rPr>
        <w:rFonts w:hint="default"/>
        <w:lang w:val="en-US" w:eastAsia="en-US" w:bidi="ar-SA"/>
      </w:rPr>
    </w:lvl>
    <w:lvl w:ilvl="3" w:tplc="EBA4A086">
      <w:numFmt w:val="bullet"/>
      <w:lvlText w:val="•"/>
      <w:lvlJc w:val="left"/>
      <w:pPr>
        <w:ind w:left="1204" w:hanging="135"/>
      </w:pPr>
      <w:rPr>
        <w:rFonts w:hint="default"/>
        <w:lang w:val="en-US" w:eastAsia="en-US" w:bidi="ar-SA"/>
      </w:rPr>
    </w:lvl>
    <w:lvl w:ilvl="4" w:tplc="D74ADD4C">
      <w:numFmt w:val="bullet"/>
      <w:lvlText w:val="•"/>
      <w:lvlJc w:val="left"/>
      <w:pPr>
        <w:ind w:left="1512" w:hanging="135"/>
      </w:pPr>
      <w:rPr>
        <w:rFonts w:hint="default"/>
        <w:lang w:val="en-US" w:eastAsia="en-US" w:bidi="ar-SA"/>
      </w:rPr>
    </w:lvl>
    <w:lvl w:ilvl="5" w:tplc="5F5CC6B2">
      <w:numFmt w:val="bullet"/>
      <w:lvlText w:val="•"/>
      <w:lvlJc w:val="left"/>
      <w:pPr>
        <w:ind w:left="1820" w:hanging="135"/>
      </w:pPr>
      <w:rPr>
        <w:rFonts w:hint="default"/>
        <w:lang w:val="en-US" w:eastAsia="en-US" w:bidi="ar-SA"/>
      </w:rPr>
    </w:lvl>
    <w:lvl w:ilvl="6" w:tplc="365CB3F2">
      <w:numFmt w:val="bullet"/>
      <w:lvlText w:val="•"/>
      <w:lvlJc w:val="left"/>
      <w:pPr>
        <w:ind w:left="2128" w:hanging="135"/>
      </w:pPr>
      <w:rPr>
        <w:rFonts w:hint="default"/>
        <w:lang w:val="en-US" w:eastAsia="en-US" w:bidi="ar-SA"/>
      </w:rPr>
    </w:lvl>
    <w:lvl w:ilvl="7" w:tplc="C55021C0">
      <w:numFmt w:val="bullet"/>
      <w:lvlText w:val="•"/>
      <w:lvlJc w:val="left"/>
      <w:pPr>
        <w:ind w:left="2436" w:hanging="135"/>
      </w:pPr>
      <w:rPr>
        <w:rFonts w:hint="default"/>
        <w:lang w:val="en-US" w:eastAsia="en-US" w:bidi="ar-SA"/>
      </w:rPr>
    </w:lvl>
    <w:lvl w:ilvl="8" w:tplc="0A9C86AC">
      <w:numFmt w:val="bullet"/>
      <w:lvlText w:val="•"/>
      <w:lvlJc w:val="left"/>
      <w:pPr>
        <w:ind w:left="2744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599D298D"/>
    <w:multiLevelType w:val="hybridMultilevel"/>
    <w:tmpl w:val="9AE2358C"/>
    <w:lvl w:ilvl="0" w:tplc="BC466212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 w:tplc="BA8AC3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7D80323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784B3E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2D2728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BF00F52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A92041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5EA8DE5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3A12465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F64DE4"/>
    <w:multiLevelType w:val="hybridMultilevel"/>
    <w:tmpl w:val="3B0C8DC8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09556909">
    <w:abstractNumId w:val="4"/>
  </w:num>
  <w:num w:numId="2" w16cid:durableId="1656453300">
    <w:abstractNumId w:val="5"/>
  </w:num>
  <w:num w:numId="3" w16cid:durableId="2032029247">
    <w:abstractNumId w:val="2"/>
  </w:num>
  <w:num w:numId="4" w16cid:durableId="126096378">
    <w:abstractNumId w:val="1"/>
  </w:num>
  <w:num w:numId="5" w16cid:durableId="1883054199">
    <w:abstractNumId w:val="3"/>
  </w:num>
  <w:num w:numId="6" w16cid:durableId="254553180">
    <w:abstractNumId w:val="0"/>
  </w:num>
  <w:num w:numId="7" w16cid:durableId="1749425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742"/>
    <w:rsid w:val="00293A5C"/>
    <w:rsid w:val="00303CB2"/>
    <w:rsid w:val="00804B09"/>
    <w:rsid w:val="00A67EF6"/>
    <w:rsid w:val="00AB53AC"/>
    <w:rsid w:val="00B54742"/>
    <w:rsid w:val="00ED0679"/>
    <w:rsid w:val="00EE6DCF"/>
    <w:rsid w:val="00EE7E45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086955"/>
  <w15:docId w15:val="{B5158D24-E453-4AA9-A4C3-1F7BA00C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Roboto" w:eastAsia="Roboto" w:hAnsi="Roboto" w:cs="Robo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2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resumeword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Data Analyst2 - Template 17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Data Analyst2 - Template 17</dc:title>
  <cp:lastModifiedBy>Vaidehi Golegaonkar</cp:lastModifiedBy>
  <cp:revision>4</cp:revision>
  <dcterms:created xsi:type="dcterms:W3CDTF">2023-12-14T17:01:00Z</dcterms:created>
  <dcterms:modified xsi:type="dcterms:W3CDTF">2023-12-15T07:41:00Z</dcterms:modified>
</cp:coreProperties>
</file>