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Veltech Computers Inc</w:t>
        <w:br/>
      </w:r>
      <w:r>
        <w:t>US · Payment terms Net 30</w:t>
        <w:br/>
        <w:t>Quotation reference: VT-2026-8802</w:t>
        <w:br/>
        <w:t>Our reference: 1014820229-04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Rugged diagnostic laptop, 32GB RAM, 3-year warranty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1480</w:t>
            </w:r>
          </w:p>
        </w:tc>
        <w:tc>
          <w:tcPr>
            <w:tcW w:type="dxa" w:w="1728"/>
          </w:tcPr>
          <w:p>
            <w:r>
              <w:t>USD</w:t>
            </w:r>
          </w:p>
        </w:tc>
        <w:tc>
          <w:tcPr>
            <w:tcW w:type="dxa" w:w="1728"/>
          </w:tcPr>
          <w:p>
            <w:r>
              <w:t>17760</w:t>
            </w:r>
          </w:p>
        </w:tc>
      </w:tr>
    </w:tbl>
    <w:p/>
    <w:p>
      <w:r>
        <w:t>Net total: USD 17760   (VAT not included, rate 0.0)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30.08.2026</w:t>
        <w:br/>
        <w:t>From: sales@veltech.example</w:t>
        <w:br/>
        <w:t>Subject: Quotation VT-2026-8802 - diagnostic laptops</w:t>
        <w:br/>
        <w:br/>
        <w:t>12 units at USD 1,480.00 each = USD 17,760.00.</w:t>
        <w:br/>
        <w:t>Prices exclude all applicable taxes and duties.</w:t>
        <w:br/>
        <w:t>Three-year onsite warranty. Delivery 4 weeks.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