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Cortex SAP Services Pvt Ltd</w:t>
        <w:br/>
      </w:r>
      <w:r>
        <w:t>IN · Payment terms Net 30</w:t>
        <w:br/>
        <w:t>Quotation reference: CSS/EXT/2026/0091</w:t>
        <w:br/>
        <w:t>Our reference: 1015110079-04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BASIS support, 2 FTE, 6 months (FTE-months)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225000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2700000</w:t>
            </w:r>
          </w:p>
        </w:tc>
      </w:tr>
      <w:tr>
        <w:tc>
          <w:tcPr>
            <w:tcW w:type="dxa" w:w="1728"/>
          </w:tcPr>
          <w:p>
            <w:r>
              <w:t>Weekend on-call cover, per month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25000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150000</w:t>
            </w:r>
          </w:p>
        </w:tc>
      </w:tr>
    </w:tbl>
    <w:p/>
    <w:p>
      <w:r>
        <w:t>Net total (excluding VAT): INR 2850000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23.07.2026</w:t>
        <w:br/>
        <w:t>From: support@cortexsap.example</w:t>
        <w:br/>
        <w:t>Subject: Support extension - 6 months</w:t>
        <w:br/>
        <w:br/>
        <w:t>Dear Sir/Madam,</w:t>
        <w:br/>
        <w:br/>
        <w:t>We confirm the extension at the current rates: Rs 28,50,000 net for six months, GST 18% extra. Validity 30 days. Payment Net 30.</w:t>
        <w:br/>
        <w:br/>
        <w:t>Cortex SAP Services Pvt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