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Visionaire AV Solutions Pvt Ltd</w:t>
        <w:br/>
      </w:r>
      <w:r>
        <w:t>IN · Payment terms Net 30</w:t>
        <w:br/>
        <w:t>Quotation reference: VAV/Q/2026/518</w:t>
        <w:br/>
        <w:t>Our reference: 1014913507-VIS-v1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Logitech MeetUp 960-001101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76500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459000</w:t>
            </w:r>
          </w:p>
        </w:tc>
      </w:tr>
      <w:tr>
        <w:tc>
          <w:tcPr>
            <w:tcW w:type="dxa" w:w="1728"/>
          </w:tcPr>
          <w:p>
            <w:r>
              <w:t>Logitech Expansion Mic 989-000405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9800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58800</w:t>
            </w:r>
          </w:p>
        </w:tc>
      </w:tr>
      <w:tr>
        <w:tc>
          <w:tcPr>
            <w:tcW w:type="dxa" w:w="1728"/>
          </w:tcPr>
          <w:p>
            <w:r>
              <w:t>Installation &amp; Teams Rooms configuration (per room)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4500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27000</w:t>
            </w:r>
          </w:p>
        </w:tc>
      </w:tr>
    </w:tbl>
    <w:p/>
    <w:p>
      <w:r>
        <w:t>Net total (excluding VAT): INR 544800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09.10.2026</w:t>
        <w:br/>
        <w:t>From: projects@visionaire.example</w:t>
        <w:br/>
        <w:t>Subject: Quotation VAV/Q/2026/518 - Video conferencing bars for meeting rooms (6 rooms)</w:t>
        <w:br/>
        <w:br/>
        <w:t>We are pleased to quote.</w:t>
        <w:br/>
        <w:br/>
        <w:t>Logitech MeetUp 960-001101: Rs 76,500 per unit x 6</w:t>
        <w:br/>
        <w:t>Logitech Expansion Mic 989-000405: Rs 9,800 per unit x 6</w:t>
        <w:br/>
        <w:t>Installation &amp; Teams Rooms configuration (per room): Rs 4,500 per unit x 6</w:t>
        <w:br/>
        <w:br/>
        <w:t>Total Rs 5,44,800 exclusive of 18% GST.</w:t>
        <w:br/>
        <w:t>Delivery 14 working days from PO to Pune - Hudson.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