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D0BD7" w14:textId="2F4E034C" w:rsidR="006823E1" w:rsidRDefault="0031598F">
      <w:pPr>
        <w:pStyle w:val="BodyText"/>
        <w:spacing w:before="3"/>
        <w:rPr>
          <w:sz w:val="12"/>
        </w:rPr>
      </w:pPr>
      <w:r>
        <w:rPr>
          <w:sz w:val="12"/>
        </w:rPr>
        <w:tab/>
      </w: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4201"/>
        <w:gridCol w:w="1703"/>
        <w:gridCol w:w="1417"/>
      </w:tblGrid>
      <w:tr w:rsidR="006823E1" w14:paraId="70F8CFF7" w14:textId="77777777">
        <w:trPr>
          <w:trHeight w:val="887"/>
        </w:trPr>
        <w:tc>
          <w:tcPr>
            <w:tcW w:w="2521" w:type="dxa"/>
          </w:tcPr>
          <w:p w14:paraId="5E6C228D" w14:textId="77777777" w:rsidR="006823E1" w:rsidRDefault="006823E1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14:paraId="75766731" w14:textId="77777777" w:rsidR="006823E1" w:rsidRDefault="00F23579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BB1F2D"/>
                <w:sz w:val="24"/>
              </w:rPr>
              <w:t>Course Name:</w:t>
            </w:r>
          </w:p>
        </w:tc>
        <w:tc>
          <w:tcPr>
            <w:tcW w:w="4201" w:type="dxa"/>
          </w:tcPr>
          <w:p w14:paraId="5A61B930" w14:textId="77777777" w:rsidR="006823E1" w:rsidRDefault="00F23579">
            <w:pPr>
              <w:pStyle w:val="TableParagraph"/>
              <w:spacing w:before="78"/>
              <w:ind w:left="155"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Microprocessors and Peripherals (2UXC404)</w:t>
            </w:r>
          </w:p>
        </w:tc>
        <w:tc>
          <w:tcPr>
            <w:tcW w:w="1703" w:type="dxa"/>
          </w:tcPr>
          <w:p w14:paraId="720A3FF9" w14:textId="77777777" w:rsidR="006823E1" w:rsidRDefault="006823E1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14:paraId="0E4535FC" w14:textId="77777777" w:rsidR="006823E1" w:rsidRDefault="00F23579">
            <w:pPr>
              <w:pStyle w:val="TableParagraph"/>
              <w:ind w:left="53"/>
              <w:rPr>
                <w:b/>
                <w:sz w:val="24"/>
              </w:rPr>
            </w:pPr>
            <w:r>
              <w:rPr>
                <w:b/>
                <w:color w:val="BB1F2D"/>
                <w:sz w:val="24"/>
              </w:rPr>
              <w:t>Semester:</w:t>
            </w:r>
          </w:p>
        </w:tc>
        <w:tc>
          <w:tcPr>
            <w:tcW w:w="1417" w:type="dxa"/>
          </w:tcPr>
          <w:p w14:paraId="1034C836" w14:textId="77777777" w:rsidR="006823E1" w:rsidRDefault="006823E1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14:paraId="53F173EB" w14:textId="77777777" w:rsidR="006823E1" w:rsidRDefault="00F23579">
            <w:pPr>
              <w:pStyle w:val="TableParagraph"/>
              <w:ind w:left="53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</w:tr>
      <w:tr w:rsidR="006823E1" w14:paraId="4147074A" w14:textId="77777777">
        <w:trPr>
          <w:trHeight w:val="385"/>
        </w:trPr>
        <w:tc>
          <w:tcPr>
            <w:tcW w:w="2521" w:type="dxa"/>
          </w:tcPr>
          <w:p w14:paraId="144F2F85" w14:textId="77777777" w:rsidR="006823E1" w:rsidRDefault="00F23579">
            <w:pPr>
              <w:pStyle w:val="TableParagraph"/>
              <w:spacing w:before="51"/>
              <w:ind w:left="55"/>
              <w:rPr>
                <w:b/>
                <w:sz w:val="24"/>
              </w:rPr>
            </w:pPr>
            <w:r>
              <w:rPr>
                <w:b/>
                <w:color w:val="BB1F2D"/>
                <w:sz w:val="24"/>
              </w:rPr>
              <w:t>Date of Performance:</w:t>
            </w:r>
          </w:p>
        </w:tc>
        <w:tc>
          <w:tcPr>
            <w:tcW w:w="4201" w:type="dxa"/>
          </w:tcPr>
          <w:p w14:paraId="3CDEAD4D" w14:textId="7676942B" w:rsidR="006823E1" w:rsidRDefault="00374088">
            <w:pPr>
              <w:pStyle w:val="TableParagraph"/>
              <w:ind w:left="0"/>
            </w:pPr>
            <w:r>
              <w:t>24-2</w:t>
            </w:r>
            <w:r w:rsidR="009A47CF">
              <w:t>-2021</w:t>
            </w:r>
          </w:p>
        </w:tc>
        <w:tc>
          <w:tcPr>
            <w:tcW w:w="1703" w:type="dxa"/>
          </w:tcPr>
          <w:p w14:paraId="45AB2E5A" w14:textId="77777777" w:rsidR="006823E1" w:rsidRDefault="00F23579">
            <w:pPr>
              <w:pStyle w:val="TableParagraph"/>
              <w:spacing w:before="51"/>
              <w:ind w:left="53"/>
              <w:rPr>
                <w:b/>
                <w:sz w:val="24"/>
              </w:rPr>
            </w:pPr>
            <w:r>
              <w:rPr>
                <w:b/>
                <w:color w:val="BB1F2D"/>
                <w:sz w:val="24"/>
              </w:rPr>
              <w:t>Batch No:</w:t>
            </w:r>
          </w:p>
        </w:tc>
        <w:tc>
          <w:tcPr>
            <w:tcW w:w="1417" w:type="dxa"/>
          </w:tcPr>
          <w:p w14:paraId="531E0232" w14:textId="4E738483" w:rsidR="006823E1" w:rsidRDefault="009A47CF">
            <w:pPr>
              <w:pStyle w:val="TableParagraph"/>
              <w:ind w:left="0"/>
            </w:pPr>
            <w:r>
              <w:t>B2</w:t>
            </w:r>
          </w:p>
        </w:tc>
      </w:tr>
      <w:tr w:rsidR="006823E1" w14:paraId="09EEFC50" w14:textId="77777777">
        <w:trPr>
          <w:trHeight w:val="386"/>
        </w:trPr>
        <w:tc>
          <w:tcPr>
            <w:tcW w:w="2521" w:type="dxa"/>
          </w:tcPr>
          <w:p w14:paraId="5CEF7487" w14:textId="77777777" w:rsidR="006823E1" w:rsidRDefault="00F23579">
            <w:pPr>
              <w:pStyle w:val="TableParagraph"/>
              <w:spacing w:before="51"/>
              <w:ind w:left="55"/>
              <w:rPr>
                <w:b/>
                <w:sz w:val="24"/>
              </w:rPr>
            </w:pPr>
            <w:r>
              <w:rPr>
                <w:b/>
                <w:color w:val="BB1F2D"/>
                <w:sz w:val="24"/>
              </w:rPr>
              <w:t>Faculty Name:</w:t>
            </w:r>
          </w:p>
        </w:tc>
        <w:tc>
          <w:tcPr>
            <w:tcW w:w="4201" w:type="dxa"/>
          </w:tcPr>
          <w:p w14:paraId="6956464B" w14:textId="5D7D68FF" w:rsidR="006823E1" w:rsidRDefault="009A47CF">
            <w:pPr>
              <w:pStyle w:val="TableParagraph"/>
              <w:ind w:left="0"/>
            </w:pPr>
            <w:r>
              <w:t>KCS</w:t>
            </w:r>
          </w:p>
        </w:tc>
        <w:tc>
          <w:tcPr>
            <w:tcW w:w="1703" w:type="dxa"/>
          </w:tcPr>
          <w:p w14:paraId="2DD390A0" w14:textId="77777777" w:rsidR="006823E1" w:rsidRDefault="00F23579">
            <w:pPr>
              <w:pStyle w:val="TableParagraph"/>
              <w:spacing w:before="51"/>
              <w:ind w:left="53"/>
              <w:rPr>
                <w:b/>
                <w:sz w:val="24"/>
              </w:rPr>
            </w:pPr>
            <w:r>
              <w:rPr>
                <w:b/>
                <w:color w:val="BB1F2D"/>
                <w:sz w:val="24"/>
              </w:rPr>
              <w:t>Roll No:</w:t>
            </w:r>
          </w:p>
        </w:tc>
        <w:tc>
          <w:tcPr>
            <w:tcW w:w="1417" w:type="dxa"/>
          </w:tcPr>
          <w:p w14:paraId="28601AC0" w14:textId="276FAD42" w:rsidR="006823E1" w:rsidRDefault="009A47CF">
            <w:pPr>
              <w:pStyle w:val="TableParagraph"/>
              <w:ind w:left="0"/>
            </w:pPr>
            <w:r>
              <w:t>1912052</w:t>
            </w:r>
          </w:p>
        </w:tc>
      </w:tr>
      <w:tr w:rsidR="006823E1" w14:paraId="1AC9E85F" w14:textId="77777777">
        <w:trPr>
          <w:trHeight w:val="385"/>
        </w:trPr>
        <w:tc>
          <w:tcPr>
            <w:tcW w:w="2521" w:type="dxa"/>
          </w:tcPr>
          <w:p w14:paraId="30524442" w14:textId="77777777" w:rsidR="006823E1" w:rsidRDefault="00F23579">
            <w:pPr>
              <w:pStyle w:val="TableParagraph"/>
              <w:spacing w:before="51"/>
              <w:ind w:left="55"/>
              <w:rPr>
                <w:b/>
                <w:sz w:val="24"/>
              </w:rPr>
            </w:pPr>
            <w:r>
              <w:rPr>
                <w:b/>
                <w:color w:val="BB1F2D"/>
                <w:sz w:val="24"/>
              </w:rPr>
              <w:t>Faculty Sign &amp; Date:</w:t>
            </w:r>
          </w:p>
        </w:tc>
        <w:tc>
          <w:tcPr>
            <w:tcW w:w="4201" w:type="dxa"/>
          </w:tcPr>
          <w:p w14:paraId="5F115E7C" w14:textId="77777777" w:rsidR="006823E1" w:rsidRDefault="006823E1">
            <w:pPr>
              <w:pStyle w:val="TableParagraph"/>
              <w:ind w:left="0"/>
            </w:pPr>
          </w:p>
        </w:tc>
        <w:tc>
          <w:tcPr>
            <w:tcW w:w="1703" w:type="dxa"/>
          </w:tcPr>
          <w:p w14:paraId="386291F7" w14:textId="77777777" w:rsidR="006823E1" w:rsidRDefault="00F23579">
            <w:pPr>
              <w:pStyle w:val="TableParagraph"/>
              <w:spacing w:before="51"/>
              <w:ind w:left="53"/>
              <w:rPr>
                <w:b/>
                <w:sz w:val="24"/>
              </w:rPr>
            </w:pPr>
            <w:r>
              <w:rPr>
                <w:b/>
                <w:color w:val="BB1F2D"/>
                <w:sz w:val="24"/>
              </w:rPr>
              <w:t>Grade/Marks:</w:t>
            </w:r>
          </w:p>
        </w:tc>
        <w:tc>
          <w:tcPr>
            <w:tcW w:w="1417" w:type="dxa"/>
          </w:tcPr>
          <w:p w14:paraId="38867F2E" w14:textId="77777777" w:rsidR="006823E1" w:rsidRDefault="00F23579">
            <w:pPr>
              <w:pStyle w:val="TableParagraph"/>
              <w:ind w:left="0"/>
            </w:pPr>
            <w:r>
              <w:t xml:space="preserve">  ___/25</w:t>
            </w:r>
          </w:p>
        </w:tc>
      </w:tr>
    </w:tbl>
    <w:p w14:paraId="4EE44420" w14:textId="77777777" w:rsidR="006823E1" w:rsidRDefault="006823E1">
      <w:pPr>
        <w:pStyle w:val="BodyText"/>
        <w:rPr>
          <w:sz w:val="20"/>
        </w:rPr>
      </w:pPr>
    </w:p>
    <w:p w14:paraId="261661A2" w14:textId="77777777" w:rsidR="0030296A" w:rsidRDefault="00F23579" w:rsidP="0030296A">
      <w:pPr>
        <w:pStyle w:val="NoSpacing"/>
        <w:jc w:val="center"/>
        <w:rPr>
          <w:b/>
          <w:color w:val="BB1F2D"/>
          <w:sz w:val="28"/>
        </w:rPr>
      </w:pPr>
      <w:r>
        <w:rPr>
          <w:b/>
          <w:color w:val="BB1F2D"/>
          <w:sz w:val="28"/>
        </w:rPr>
        <w:t xml:space="preserve">Experiment No: </w:t>
      </w:r>
      <w:r w:rsidR="000E6B91">
        <w:rPr>
          <w:b/>
          <w:color w:val="BB1F2D"/>
          <w:sz w:val="28"/>
        </w:rPr>
        <w:t>2</w:t>
      </w:r>
    </w:p>
    <w:p w14:paraId="43AC4DCE" w14:textId="77777777" w:rsidR="006823E1" w:rsidRPr="0030296A" w:rsidRDefault="00771813" w:rsidP="0030296A">
      <w:pPr>
        <w:pStyle w:val="NoSpacing"/>
        <w:jc w:val="both"/>
        <w:rPr>
          <w:sz w:val="24"/>
          <w:szCs w:val="24"/>
        </w:rPr>
      </w:pPr>
      <w:r>
        <w:rPr>
          <w:b/>
          <w:color w:val="BB1F2D"/>
          <w:sz w:val="28"/>
        </w:rPr>
        <w:t xml:space="preserve">  </w:t>
      </w:r>
      <w:r w:rsidR="00F23579">
        <w:rPr>
          <w:b/>
          <w:color w:val="BB1F2D"/>
          <w:sz w:val="28"/>
        </w:rPr>
        <w:t xml:space="preserve">Title: </w:t>
      </w:r>
      <w:r w:rsidR="00433EE8">
        <w:rPr>
          <w:sz w:val="24"/>
          <w:szCs w:val="24"/>
        </w:rPr>
        <w:t>Block Transfer</w:t>
      </w:r>
    </w:p>
    <w:p w14:paraId="4431BC64" w14:textId="77777777" w:rsidR="006823E1" w:rsidRPr="0030296A" w:rsidRDefault="006823E1">
      <w:pPr>
        <w:pStyle w:val="BodyText"/>
        <w:spacing w:before="2"/>
        <w:rPr>
          <w:szCs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6"/>
      </w:tblGrid>
      <w:tr w:rsidR="006823E1" w14:paraId="1B6DED13" w14:textId="77777777">
        <w:trPr>
          <w:trHeight w:val="277"/>
        </w:trPr>
        <w:tc>
          <w:tcPr>
            <w:tcW w:w="9916" w:type="dxa"/>
          </w:tcPr>
          <w:p w14:paraId="43151907" w14:textId="77777777" w:rsidR="006823E1" w:rsidRDefault="0030296A" w:rsidP="0030296A">
            <w:pPr>
              <w:pStyle w:val="TableParagraph"/>
              <w:spacing w:line="258" w:lineRule="exact"/>
              <w:ind w:left="0"/>
              <w:rPr>
                <w:b/>
                <w:sz w:val="24"/>
              </w:rPr>
            </w:pPr>
            <w:r>
              <w:rPr>
                <w:b/>
                <w:color w:val="BB1F2D"/>
                <w:sz w:val="24"/>
              </w:rPr>
              <w:t xml:space="preserve"> </w:t>
            </w:r>
            <w:r w:rsidR="00F23579">
              <w:rPr>
                <w:b/>
                <w:color w:val="BB1F2D"/>
                <w:sz w:val="24"/>
              </w:rPr>
              <w:t>Aim and Objective of the Experiment:</w:t>
            </w:r>
          </w:p>
        </w:tc>
      </w:tr>
      <w:tr w:rsidR="006823E1" w14:paraId="4D26E2EA" w14:textId="77777777">
        <w:trPr>
          <w:trHeight w:val="2483"/>
        </w:trPr>
        <w:tc>
          <w:tcPr>
            <w:tcW w:w="9916" w:type="dxa"/>
          </w:tcPr>
          <w:p w14:paraId="632CA8F9" w14:textId="77777777" w:rsidR="006823E1" w:rsidRDefault="0030296A" w:rsidP="0030296A">
            <w:pPr>
              <w:pStyle w:val="TableParagraph"/>
              <w:tabs>
                <w:tab w:val="left" w:pos="829"/>
              </w:tabs>
              <w:ind w:left="0"/>
              <w:rPr>
                <w:sz w:val="24"/>
              </w:rPr>
            </w:pPr>
            <w:r>
              <w:rPr>
                <w:b/>
                <w:color w:val="BB1F2D"/>
                <w:sz w:val="24"/>
              </w:rPr>
              <w:t xml:space="preserve"> </w:t>
            </w:r>
            <w:r w:rsidR="00521F12" w:rsidRPr="0030296A">
              <w:rPr>
                <w:b/>
                <w:color w:val="BB1F2D"/>
                <w:sz w:val="24"/>
              </w:rPr>
              <w:t>Aim:</w:t>
            </w:r>
            <w:r w:rsidR="00521F12">
              <w:rPr>
                <w:sz w:val="24"/>
              </w:rPr>
              <w:t xml:space="preserve"> </w:t>
            </w:r>
            <w:r w:rsidR="004E410E">
              <w:rPr>
                <w:sz w:val="24"/>
              </w:rPr>
              <w:t xml:space="preserve">Write an 8085 based ALP to </w:t>
            </w:r>
          </w:p>
          <w:p w14:paraId="435B45B4" w14:textId="77777777" w:rsidR="00433EE8" w:rsidRPr="00433EE8" w:rsidRDefault="00433EE8" w:rsidP="00433EE8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rPr>
                <w:sz w:val="24"/>
              </w:rPr>
            </w:pPr>
            <w:r w:rsidRPr="00433EE8">
              <w:rPr>
                <w:bCs/>
                <w:sz w:val="24"/>
              </w:rPr>
              <w:t>Move a block of 6 data bytes from ML F100H onwards to F200H</w:t>
            </w:r>
            <w:r>
              <w:rPr>
                <w:bCs/>
                <w:sz w:val="24"/>
              </w:rPr>
              <w:t>.</w:t>
            </w:r>
          </w:p>
          <w:p w14:paraId="1F8DDDCA" w14:textId="77777777" w:rsidR="00433EE8" w:rsidRPr="00433EE8" w:rsidRDefault="00433EE8" w:rsidP="00433EE8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Exchange a b</w:t>
            </w:r>
            <w:r w:rsidR="000E6B91">
              <w:rPr>
                <w:sz w:val="24"/>
              </w:rPr>
              <w:t>l</w:t>
            </w:r>
            <w:r>
              <w:rPr>
                <w:sz w:val="24"/>
              </w:rPr>
              <w:t>ock of 16 data bytes in ML F500H onwards with a block in ML F600H onwards</w:t>
            </w:r>
          </w:p>
          <w:p w14:paraId="2082483B" w14:textId="77777777" w:rsidR="00D850FB" w:rsidRDefault="00D850FB" w:rsidP="004E20F6">
            <w:pPr>
              <w:rPr>
                <w:b/>
                <w:color w:val="BB1F2D"/>
                <w:sz w:val="24"/>
              </w:rPr>
            </w:pPr>
          </w:p>
          <w:p w14:paraId="4119BB9A" w14:textId="77777777" w:rsidR="004E20F6" w:rsidRPr="00521F12" w:rsidRDefault="004E20F6" w:rsidP="004E20F6">
            <w:pPr>
              <w:rPr>
                <w:b/>
                <w:color w:val="BB1F2D"/>
                <w:sz w:val="24"/>
              </w:rPr>
            </w:pPr>
            <w:r w:rsidRPr="00521F12">
              <w:rPr>
                <w:b/>
                <w:color w:val="BB1F2D"/>
                <w:sz w:val="24"/>
              </w:rPr>
              <w:t>Objectives:</w:t>
            </w:r>
          </w:p>
          <w:p w14:paraId="133ED751" w14:textId="77777777" w:rsidR="004E20F6" w:rsidRDefault="0000427B" w:rsidP="004E20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To </w:t>
            </w:r>
            <w:r w:rsidR="004E20F6">
              <w:rPr>
                <w:sz w:val="24"/>
                <w:szCs w:val="24"/>
              </w:rPr>
              <w:t>study basic instructions</w:t>
            </w:r>
            <w:r>
              <w:rPr>
                <w:sz w:val="24"/>
                <w:szCs w:val="24"/>
              </w:rPr>
              <w:t xml:space="preserve"> </w:t>
            </w:r>
            <w:r w:rsidR="004E20F6">
              <w:rPr>
                <w:sz w:val="24"/>
                <w:szCs w:val="24"/>
              </w:rPr>
              <w:t xml:space="preserve">and addressing modes of 8085. </w:t>
            </w:r>
          </w:p>
          <w:p w14:paraId="6CD70621" w14:textId="77777777" w:rsidR="0000427B" w:rsidRDefault="0000427B" w:rsidP="004E20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experiment covers following instructions groups.</w:t>
            </w:r>
          </w:p>
          <w:p w14:paraId="101319AD" w14:textId="77777777" w:rsidR="0000427B" w:rsidRPr="004675DD" w:rsidRDefault="0000427B" w:rsidP="004675DD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4675DD">
              <w:rPr>
                <w:sz w:val="24"/>
                <w:szCs w:val="24"/>
              </w:rPr>
              <w:t>Data transfer</w:t>
            </w:r>
          </w:p>
          <w:p w14:paraId="47CCB4B9" w14:textId="77777777" w:rsidR="0000427B" w:rsidRPr="004675DD" w:rsidRDefault="0000427B" w:rsidP="004675DD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4675DD">
              <w:rPr>
                <w:sz w:val="24"/>
                <w:szCs w:val="24"/>
              </w:rPr>
              <w:t>Logical</w:t>
            </w:r>
            <w:r w:rsidR="003F2792">
              <w:rPr>
                <w:sz w:val="24"/>
                <w:szCs w:val="24"/>
              </w:rPr>
              <w:t xml:space="preserve"> (Rotate and compare instructions) </w:t>
            </w:r>
          </w:p>
          <w:p w14:paraId="133E03DD" w14:textId="77777777" w:rsidR="006823E1" w:rsidRPr="004675DD" w:rsidRDefault="0000427B" w:rsidP="004675DD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 w:rsidRPr="004675DD">
              <w:rPr>
                <w:sz w:val="24"/>
                <w:szCs w:val="24"/>
              </w:rPr>
              <w:t>Branch</w:t>
            </w:r>
          </w:p>
        </w:tc>
      </w:tr>
    </w:tbl>
    <w:p w14:paraId="67DC1C99" w14:textId="77777777" w:rsidR="006823E1" w:rsidRDefault="006823E1">
      <w:pPr>
        <w:pStyle w:val="BodyText"/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6"/>
      </w:tblGrid>
      <w:tr w:rsidR="006823E1" w14:paraId="3940AF98" w14:textId="77777777">
        <w:trPr>
          <w:trHeight w:val="302"/>
        </w:trPr>
        <w:tc>
          <w:tcPr>
            <w:tcW w:w="9916" w:type="dxa"/>
          </w:tcPr>
          <w:p w14:paraId="02420183" w14:textId="77777777" w:rsidR="006823E1" w:rsidRDefault="0030296A" w:rsidP="0030296A">
            <w:pPr>
              <w:pStyle w:val="TableParagraph"/>
              <w:spacing w:line="275" w:lineRule="exact"/>
              <w:ind w:left="0"/>
              <w:rPr>
                <w:b/>
                <w:sz w:val="24"/>
              </w:rPr>
            </w:pPr>
            <w:r>
              <w:rPr>
                <w:b/>
                <w:color w:val="BB1F2D"/>
                <w:sz w:val="24"/>
              </w:rPr>
              <w:t xml:space="preserve"> </w:t>
            </w:r>
            <w:r w:rsidR="00F23579">
              <w:rPr>
                <w:b/>
                <w:color w:val="BB1F2D"/>
                <w:sz w:val="24"/>
              </w:rPr>
              <w:t>COs to be achieved:</w:t>
            </w:r>
          </w:p>
        </w:tc>
      </w:tr>
      <w:tr w:rsidR="006823E1" w14:paraId="05B259D6" w14:textId="77777777" w:rsidTr="003F2792">
        <w:trPr>
          <w:trHeight w:val="309"/>
        </w:trPr>
        <w:tc>
          <w:tcPr>
            <w:tcW w:w="9916" w:type="dxa"/>
          </w:tcPr>
          <w:p w14:paraId="019D2C1F" w14:textId="77777777" w:rsidR="006823E1" w:rsidRPr="004E20F6" w:rsidRDefault="0030296A" w:rsidP="004E20F6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4E20F6">
              <w:rPr>
                <w:b/>
                <w:sz w:val="24"/>
                <w:szCs w:val="24"/>
              </w:rPr>
              <w:t xml:space="preserve">CO 1. </w:t>
            </w:r>
            <w:r w:rsidR="004E20F6">
              <w:rPr>
                <w:sz w:val="24"/>
                <w:szCs w:val="24"/>
              </w:rPr>
              <w:t>Describe basic operation of 8085 microprocessor system and explain its timing diagrams.</w:t>
            </w:r>
          </w:p>
        </w:tc>
      </w:tr>
    </w:tbl>
    <w:p w14:paraId="262D1F8A" w14:textId="77777777" w:rsidR="006823E1" w:rsidRDefault="006823E1">
      <w:pPr>
        <w:pStyle w:val="BodyText"/>
        <w:spacing w:before="3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0"/>
      </w:tblGrid>
      <w:tr w:rsidR="0022740E" w14:paraId="5AA1E739" w14:textId="77777777" w:rsidTr="0031598F">
        <w:trPr>
          <w:trHeight w:val="304"/>
        </w:trPr>
        <w:tc>
          <w:tcPr>
            <w:tcW w:w="10090" w:type="dxa"/>
          </w:tcPr>
          <w:p w14:paraId="2C1FCA55" w14:textId="77777777" w:rsidR="0022740E" w:rsidRDefault="0022740E" w:rsidP="0031598F">
            <w:pPr>
              <w:pStyle w:val="TableParagraph"/>
              <w:spacing w:line="275" w:lineRule="exact"/>
              <w:ind w:left="0"/>
              <w:rPr>
                <w:b/>
                <w:sz w:val="24"/>
              </w:rPr>
            </w:pPr>
            <w:r>
              <w:rPr>
                <w:b/>
                <w:color w:val="BB1F2D"/>
                <w:sz w:val="24"/>
              </w:rPr>
              <w:t>Useful links</w:t>
            </w:r>
          </w:p>
        </w:tc>
      </w:tr>
      <w:tr w:rsidR="0022740E" w14:paraId="373510D6" w14:textId="77777777" w:rsidTr="0031598F">
        <w:trPr>
          <w:trHeight w:val="425"/>
        </w:trPr>
        <w:tc>
          <w:tcPr>
            <w:tcW w:w="10090" w:type="dxa"/>
          </w:tcPr>
          <w:p w14:paraId="10304AB7" w14:textId="77777777" w:rsidR="0022740E" w:rsidRDefault="0022740E" w:rsidP="0031598F">
            <w:pPr>
              <w:pStyle w:val="TableParagraph"/>
              <w:ind w:left="0"/>
            </w:pPr>
            <w:r>
              <w:t>Virtual Lab:</w:t>
            </w:r>
          </w:p>
          <w:p w14:paraId="27AF17E9" w14:textId="77777777" w:rsidR="0022740E" w:rsidRDefault="00D04898" w:rsidP="0031598F">
            <w:pPr>
              <w:pStyle w:val="TableParagraph"/>
              <w:ind w:left="0"/>
              <w:rPr>
                <w:sz w:val="24"/>
              </w:rPr>
            </w:pPr>
            <w:hyperlink r:id="rId11" w:history="1">
              <w:r w:rsidR="0022740E" w:rsidRPr="008D3753">
                <w:rPr>
                  <w:rStyle w:val="Hyperlink"/>
                </w:rPr>
                <w:t xml:space="preserve"> </w:t>
              </w:r>
              <w:r w:rsidR="0022740E" w:rsidRPr="008D3753">
                <w:rPr>
                  <w:rStyle w:val="Hyperlink"/>
                  <w:sz w:val="24"/>
                </w:rPr>
                <w:t>http://vlabs.iitb.ac.in/vlabs-dev/labs_local/microprocessor/labs/explist.php</w:t>
              </w:r>
            </w:hyperlink>
          </w:p>
          <w:p w14:paraId="03351FCA" w14:textId="77777777" w:rsidR="0022740E" w:rsidRDefault="0022740E" w:rsidP="0031598F">
            <w:pPr>
              <w:pStyle w:val="TableParagraph"/>
              <w:ind w:left="0"/>
              <w:rPr>
                <w:sz w:val="24"/>
              </w:rPr>
            </w:pPr>
          </w:p>
          <w:p w14:paraId="28112934" w14:textId="77777777" w:rsidR="0022740E" w:rsidRDefault="0022740E" w:rsidP="0031598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Simulator:</w:t>
            </w:r>
          </w:p>
          <w:p w14:paraId="356678CD" w14:textId="77777777" w:rsidR="0022740E" w:rsidRDefault="00D04898" w:rsidP="0031598F">
            <w:pPr>
              <w:pStyle w:val="TableParagraph"/>
              <w:ind w:left="0"/>
              <w:rPr>
                <w:sz w:val="24"/>
              </w:rPr>
            </w:pPr>
            <w:hyperlink r:id="rId12" w:history="1">
              <w:r w:rsidR="0022740E">
                <w:rPr>
                  <w:rStyle w:val="Hyperlink"/>
                  <w:color w:val="1155CC"/>
                  <w:sz w:val="24"/>
                  <w:szCs w:val="24"/>
                </w:rPr>
                <w:t>https://www.sim8085.com/</w:t>
              </w:r>
            </w:hyperlink>
          </w:p>
        </w:tc>
      </w:tr>
    </w:tbl>
    <w:p w14:paraId="09D3BCB5" w14:textId="77777777" w:rsidR="005D6052" w:rsidRDefault="005D6052">
      <w:pPr>
        <w:pStyle w:val="BodyText"/>
        <w:spacing w:before="6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0"/>
      </w:tblGrid>
      <w:tr w:rsidR="005D6052" w14:paraId="31DB0A39" w14:textId="77777777" w:rsidTr="0031598F">
        <w:trPr>
          <w:trHeight w:val="304"/>
        </w:trPr>
        <w:tc>
          <w:tcPr>
            <w:tcW w:w="10090" w:type="dxa"/>
          </w:tcPr>
          <w:p w14:paraId="1AFB32DD" w14:textId="77777777" w:rsidR="005D6052" w:rsidRDefault="005D6052" w:rsidP="0031598F">
            <w:pPr>
              <w:pStyle w:val="TableParagraph"/>
              <w:spacing w:line="275" w:lineRule="exact"/>
              <w:ind w:left="0"/>
              <w:rPr>
                <w:b/>
                <w:sz w:val="24"/>
              </w:rPr>
            </w:pPr>
            <w:r>
              <w:rPr>
                <w:b/>
                <w:color w:val="BB1F2D"/>
                <w:sz w:val="24"/>
              </w:rPr>
              <w:t>Work to be done</w:t>
            </w:r>
          </w:p>
        </w:tc>
      </w:tr>
      <w:tr w:rsidR="005D6052" w14:paraId="0665F58C" w14:textId="77777777" w:rsidTr="003F2792">
        <w:trPr>
          <w:trHeight w:val="892"/>
        </w:trPr>
        <w:tc>
          <w:tcPr>
            <w:tcW w:w="10090" w:type="dxa"/>
          </w:tcPr>
          <w:p w14:paraId="3B24008D" w14:textId="77777777" w:rsidR="005D6052" w:rsidRDefault="005D6052" w:rsidP="005D6052">
            <w:pPr>
              <w:pStyle w:val="Table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Upload codes </w:t>
            </w:r>
            <w:r w:rsidR="000E6B91">
              <w:rPr>
                <w:sz w:val="24"/>
              </w:rPr>
              <w:t xml:space="preserve">and </w:t>
            </w:r>
            <w:r>
              <w:rPr>
                <w:sz w:val="24"/>
              </w:rPr>
              <w:t>screenshots of virtual lab implementation.</w:t>
            </w:r>
          </w:p>
          <w:p w14:paraId="485DCD05" w14:textId="77777777" w:rsidR="005D6052" w:rsidRDefault="005D6052" w:rsidP="005D6052">
            <w:pPr>
              <w:pStyle w:val="Table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Upload scanned   image of handwritten algorithm/flowchart </w:t>
            </w:r>
            <w:proofErr w:type="gramStart"/>
            <w:r>
              <w:rPr>
                <w:sz w:val="24"/>
              </w:rPr>
              <w:t>and  code</w:t>
            </w:r>
            <w:proofErr w:type="gramEnd"/>
            <w:r>
              <w:rPr>
                <w:sz w:val="24"/>
              </w:rPr>
              <w:t xml:space="preserve"> and results for post lab questions.</w:t>
            </w:r>
          </w:p>
          <w:p w14:paraId="7686E2D3" w14:textId="77777777" w:rsidR="00DE4E94" w:rsidRDefault="00DE4E94" w:rsidP="00DE4E94">
            <w:pPr>
              <w:pStyle w:val="TableParagraph"/>
              <w:rPr>
                <w:sz w:val="24"/>
              </w:rPr>
            </w:pPr>
          </w:p>
          <w:p w14:paraId="6F3604E0" w14:textId="5A37E908" w:rsidR="00DE4E94" w:rsidRDefault="00DE4E94" w:rsidP="00DE4E94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F3B2CC" wp14:editId="791EFC3F">
                  <wp:extent cx="6400800" cy="359854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9AC31" w14:textId="77777777" w:rsidR="000E6B91" w:rsidRDefault="000E6B91">
      <w:pPr>
        <w:pStyle w:val="BodyText"/>
        <w:spacing w:before="6"/>
        <w:rPr>
          <w:sz w:val="26"/>
        </w:rPr>
      </w:pPr>
    </w:p>
    <w:p w14:paraId="0C9F8D59" w14:textId="77777777" w:rsidR="003F2792" w:rsidRDefault="003F2792">
      <w:pPr>
        <w:pStyle w:val="BodyText"/>
        <w:spacing w:before="6"/>
        <w:rPr>
          <w:sz w:val="26"/>
        </w:rPr>
      </w:pPr>
    </w:p>
    <w:p w14:paraId="5FFE55FD" w14:textId="77777777" w:rsidR="003F2792" w:rsidRDefault="003F2792">
      <w:pPr>
        <w:pStyle w:val="BodyText"/>
        <w:spacing w:before="6"/>
        <w:rPr>
          <w:sz w:val="26"/>
        </w:rPr>
      </w:pPr>
    </w:p>
    <w:p w14:paraId="3B35AFC4" w14:textId="77777777" w:rsidR="003F2792" w:rsidRDefault="003F2792">
      <w:pPr>
        <w:pStyle w:val="BodyText"/>
        <w:spacing w:before="6"/>
        <w:rPr>
          <w:sz w:val="26"/>
        </w:rPr>
      </w:pPr>
    </w:p>
    <w:p w14:paraId="15A4B86A" w14:textId="77777777" w:rsidR="003F2792" w:rsidRDefault="003F2792">
      <w:pPr>
        <w:pStyle w:val="BodyText"/>
        <w:spacing w:before="6"/>
        <w:rPr>
          <w:sz w:val="26"/>
        </w:rPr>
      </w:pPr>
    </w:p>
    <w:p w14:paraId="6B43758D" w14:textId="77777777" w:rsidR="003F2792" w:rsidRDefault="003F2792">
      <w:pPr>
        <w:pStyle w:val="BodyText"/>
        <w:spacing w:before="6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79"/>
      </w:tblGrid>
      <w:tr w:rsidR="006823E1" w14:paraId="52C4BAC4" w14:textId="77777777" w:rsidTr="003F2792">
        <w:trPr>
          <w:trHeight w:val="412"/>
        </w:trPr>
        <w:tc>
          <w:tcPr>
            <w:tcW w:w="9979" w:type="dxa"/>
          </w:tcPr>
          <w:p w14:paraId="16018129" w14:textId="77777777" w:rsidR="006823E1" w:rsidRDefault="0030296A" w:rsidP="0030296A">
            <w:pPr>
              <w:pStyle w:val="TableParagraph"/>
              <w:spacing w:line="275" w:lineRule="exact"/>
              <w:ind w:left="0"/>
              <w:rPr>
                <w:b/>
                <w:sz w:val="24"/>
              </w:rPr>
            </w:pPr>
            <w:r>
              <w:rPr>
                <w:b/>
                <w:color w:val="BB1F2D"/>
                <w:sz w:val="24"/>
              </w:rPr>
              <w:t xml:space="preserve"> </w:t>
            </w:r>
            <w:r w:rsidR="00F23579">
              <w:rPr>
                <w:b/>
                <w:color w:val="BB1F2D"/>
                <w:sz w:val="24"/>
              </w:rPr>
              <w:t>Post Lab Subjective/Objective type Questions:</w:t>
            </w:r>
          </w:p>
        </w:tc>
      </w:tr>
      <w:tr w:rsidR="006823E1" w14:paraId="2097052F" w14:textId="77777777" w:rsidTr="00D850FB">
        <w:trPr>
          <w:trHeight w:val="2520"/>
        </w:trPr>
        <w:tc>
          <w:tcPr>
            <w:tcW w:w="9979" w:type="dxa"/>
          </w:tcPr>
          <w:p w14:paraId="603DC5DF" w14:textId="703C3716" w:rsidR="000E6B91" w:rsidRDefault="0030296A" w:rsidP="00D850FB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E6B91">
              <w:rPr>
                <w:sz w:val="24"/>
              </w:rPr>
              <w:t>Q1. Write an 8085 based ALP to reverse a block of data at ML F500H and store the reverse block at ML F600H onwards</w:t>
            </w:r>
          </w:p>
          <w:p w14:paraId="511A45B2" w14:textId="3A3C148F" w:rsidR="0004022B" w:rsidRDefault="0004022B" w:rsidP="00D850FB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ED906F" wp14:editId="0DCACE0A">
                  <wp:extent cx="6330315" cy="3559175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0315" cy="355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CDF98" w14:textId="77777777" w:rsidR="000E6B91" w:rsidRDefault="000E6B91" w:rsidP="00D850FB">
            <w:pPr>
              <w:pStyle w:val="TableParagraph"/>
              <w:ind w:left="0"/>
              <w:rPr>
                <w:sz w:val="24"/>
              </w:rPr>
            </w:pPr>
          </w:p>
          <w:p w14:paraId="007A8D0F" w14:textId="041BA8E9" w:rsidR="00710227" w:rsidRDefault="000E6B91" w:rsidP="00D850FB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Q2</w:t>
            </w:r>
            <w:r w:rsidR="00E215F0">
              <w:rPr>
                <w:sz w:val="24"/>
              </w:rPr>
              <w:t xml:space="preserve">. Write on 8085 based ALP </w:t>
            </w:r>
            <w:r w:rsidR="00710227">
              <w:rPr>
                <w:sz w:val="24"/>
              </w:rPr>
              <w:t xml:space="preserve">to count the number of zeros, </w:t>
            </w:r>
            <w:proofErr w:type="gramStart"/>
            <w:r w:rsidR="00710227">
              <w:rPr>
                <w:sz w:val="24"/>
              </w:rPr>
              <w:t>positive  numbers</w:t>
            </w:r>
            <w:proofErr w:type="gramEnd"/>
            <w:r w:rsidR="00710227">
              <w:rPr>
                <w:sz w:val="24"/>
              </w:rPr>
              <w:t xml:space="preserve"> and negative numbers </w:t>
            </w:r>
            <w:r w:rsidR="001A7064">
              <w:rPr>
                <w:sz w:val="24"/>
              </w:rPr>
              <w:t xml:space="preserve">in an array. The length of the array is at memory C100H and </w:t>
            </w:r>
            <w:proofErr w:type="spellStart"/>
            <w:r w:rsidR="001A7064">
              <w:rPr>
                <w:sz w:val="24"/>
              </w:rPr>
              <w:t>tha</w:t>
            </w:r>
            <w:proofErr w:type="spellEnd"/>
            <w:r w:rsidR="001A7064">
              <w:rPr>
                <w:sz w:val="24"/>
              </w:rPr>
              <w:t xml:space="preserve"> array starts at memory location C101H. Store the no. of zeros at Location C300</w:t>
            </w:r>
            <w:proofErr w:type="gramStart"/>
            <w:r w:rsidR="001A7064">
              <w:rPr>
                <w:sz w:val="24"/>
              </w:rPr>
              <w:t>H,no.</w:t>
            </w:r>
            <w:proofErr w:type="gramEnd"/>
            <w:r w:rsidR="001A7064">
              <w:rPr>
                <w:sz w:val="24"/>
              </w:rPr>
              <w:t xml:space="preserve"> of positive </w:t>
            </w:r>
            <w:proofErr w:type="spellStart"/>
            <w:r w:rsidR="001A7064">
              <w:rPr>
                <w:sz w:val="24"/>
              </w:rPr>
              <w:t>nos</w:t>
            </w:r>
            <w:proofErr w:type="spellEnd"/>
            <w:r w:rsidR="001A7064">
              <w:rPr>
                <w:sz w:val="24"/>
              </w:rPr>
              <w:t xml:space="preserve"> at memory C301H and no. of negative numbers at memory C302H</w:t>
            </w:r>
            <w:r w:rsidR="00D850FB">
              <w:rPr>
                <w:sz w:val="24"/>
              </w:rPr>
              <w:t>.</w:t>
            </w:r>
          </w:p>
          <w:tbl>
            <w:tblPr>
              <w:tblW w:w="9375" w:type="dxa"/>
              <w:tblInd w:w="106" w:type="dxa"/>
              <w:tblLayout w:type="fixed"/>
              <w:tblLook w:val="04A0" w:firstRow="1" w:lastRow="0" w:firstColumn="1" w:lastColumn="0" w:noHBand="0" w:noVBand="1"/>
            </w:tblPr>
            <w:tblGrid>
              <w:gridCol w:w="104"/>
              <w:gridCol w:w="1597"/>
              <w:gridCol w:w="82"/>
              <w:gridCol w:w="1246"/>
              <w:gridCol w:w="424"/>
              <w:gridCol w:w="617"/>
              <w:gridCol w:w="1134"/>
              <w:gridCol w:w="882"/>
              <w:gridCol w:w="868"/>
              <w:gridCol w:w="2421"/>
            </w:tblGrid>
            <w:tr w:rsidR="002E6CA5" w14:paraId="05F86363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F830215" w14:textId="77777777" w:rsidR="002E6CA5" w:rsidRDefault="002E6CA5" w:rsidP="002E6CA5">
                  <w:pPr>
                    <w:ind w:left="198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FF3D018" w14:textId="77777777" w:rsidR="002E6CA5" w:rsidRDefault="002E6CA5" w:rsidP="002E6CA5">
                  <w:pPr>
                    <w:ind w:left="177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Opcode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7831B49" w14:textId="77777777" w:rsidR="002E6CA5" w:rsidRDefault="002E6CA5" w:rsidP="002E6CA5">
                  <w:pPr>
                    <w:ind w:left="129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Label</w:t>
                  </w: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BBA8EF1" w14:textId="77777777" w:rsidR="002E6CA5" w:rsidRDefault="002E6CA5" w:rsidP="002E6CA5">
                  <w:pPr>
                    <w:ind w:left="323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Mnemonics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F0AA211" w14:textId="77777777" w:rsidR="002E6CA5" w:rsidRDefault="002E6CA5" w:rsidP="002E6CA5">
                  <w:pPr>
                    <w:ind w:left="1048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Comments</w:t>
                  </w:r>
                </w:p>
              </w:tc>
            </w:tr>
            <w:tr w:rsidR="002E6CA5" w14:paraId="0C177E58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096E29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3000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D3E046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C3 3 0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4FE546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1B9469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jmp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start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193BCA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E6CA5" w14:paraId="301A994F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C569C2E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3002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1B282FB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21 0 193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578ACF" w14:textId="77777777" w:rsidR="002E6CA5" w:rsidRDefault="002E6CA5" w:rsidP="002E6CA5">
                  <w:r>
                    <w:t>start</w:t>
                  </w: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17506CF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LXI </w:t>
                  </w:r>
                  <w:proofErr w:type="gramStart"/>
                  <w:r>
                    <w:rPr>
                      <w:sz w:val="24"/>
                      <w:szCs w:val="24"/>
                    </w:rPr>
                    <w:t>H,C</w:t>
                  </w:r>
                  <w:proofErr w:type="gramEnd"/>
                  <w:r>
                    <w:rPr>
                      <w:sz w:val="24"/>
                      <w:szCs w:val="24"/>
                    </w:rPr>
                    <w:t>100H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1930458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Contents are assigned to H</w:t>
                  </w:r>
                </w:p>
              </w:tc>
            </w:tr>
            <w:tr w:rsidR="002E6CA5" w14:paraId="38B87FF6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7783090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3006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8EBB505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4E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8C36D6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F20AE86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MOV </w:t>
                  </w:r>
                  <w:proofErr w:type="gramStart"/>
                  <w:r>
                    <w:rPr>
                      <w:sz w:val="24"/>
                      <w:szCs w:val="24"/>
                    </w:rPr>
                    <w:t>C,M</w:t>
                  </w:r>
                  <w:proofErr w:type="gramEnd"/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3D40B0B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Content is moved from memory to C</w:t>
                  </w:r>
                </w:p>
              </w:tc>
            </w:tr>
            <w:tr w:rsidR="002E6CA5" w14:paraId="404A8D76" w14:textId="77777777" w:rsidTr="002E6CA5">
              <w:trPr>
                <w:gridBefore w:val="1"/>
                <w:wBefore w:w="106" w:type="dxa"/>
                <w:trHeight w:val="270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911C77A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3007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A1E5542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6 0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B998D2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32893F1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MVI B,00H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6C074B8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 is initialized at 0</w:t>
                  </w:r>
                </w:p>
              </w:tc>
            </w:tr>
            <w:tr w:rsidR="002E6CA5" w14:paraId="7B1812B1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721C0D0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3009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4EE8FFB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 0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164E4D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5C6A9B3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MVI E,00H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1692E0A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 is initialized at 0</w:t>
                  </w:r>
                </w:p>
              </w:tc>
            </w:tr>
            <w:tr w:rsidR="002E6CA5" w14:paraId="66B8F912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5920111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3011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D3FD141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16 0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4B698F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C1D363D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MVI D,00H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7B6B134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 is initialized at 0</w:t>
                  </w:r>
                </w:p>
              </w:tc>
            </w:tr>
            <w:tr w:rsidR="002E6CA5" w14:paraId="306322A5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13817EE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3013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FFAF0FC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8FBC020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up</w:t>
                  </w: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D065788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INX H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58AFF5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Increment in H location</w:t>
                  </w:r>
                </w:p>
              </w:tc>
            </w:tr>
            <w:tr w:rsidR="002E6CA5" w14:paraId="008D05DF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634E935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301A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6E38B38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7E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60AB93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1A30423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MOV </w:t>
                  </w:r>
                  <w:proofErr w:type="gramStart"/>
                  <w:r>
                    <w:rPr>
                      <w:sz w:val="24"/>
                      <w:szCs w:val="24"/>
                    </w:rPr>
                    <w:t>A,M</w:t>
                  </w:r>
                  <w:proofErr w:type="gramEnd"/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E29579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Content is moved from memory to accumulator</w:t>
                  </w:r>
                </w:p>
              </w:tc>
            </w:tr>
            <w:tr w:rsidR="002E6CA5" w14:paraId="40D097AB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D26F75B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3015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AEC3282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FE 0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5A5900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F15428C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CPI 00H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DA6BDEA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Compare 0 with A</w:t>
                  </w:r>
                </w:p>
              </w:tc>
            </w:tr>
            <w:tr w:rsidR="002E6CA5" w14:paraId="39311051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D5756E9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300B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ADEFAD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C2 28 0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D0A12E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7C439AE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JNZ down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DE58522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If not zero then jump to down</w:t>
                  </w:r>
                </w:p>
              </w:tc>
            </w:tr>
            <w:tr w:rsidR="002E6CA5" w14:paraId="48A5BF27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A4BB849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3018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5E99F96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9C19E1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99A528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INR B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261AFE6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Increment in B</w:t>
                  </w:r>
                </w:p>
              </w:tc>
            </w:tr>
            <w:tr w:rsidR="002E6CA5" w14:paraId="3ECE1916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9A328A4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3019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35ADD84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F0E4CC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78649C5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MOVA,B</w:t>
                  </w:r>
                  <w:proofErr w:type="gramEnd"/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5C8AE28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Content is moved from B to accumulator</w:t>
                  </w:r>
                </w:p>
              </w:tc>
            </w:tr>
            <w:tr w:rsidR="002E6CA5" w14:paraId="13D85F81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3A531B2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3020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701ED3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32 0 195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5B8874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58E9119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 C300H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9614672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Content in A is stored at C300H</w:t>
                  </w:r>
                </w:p>
              </w:tc>
            </w:tr>
            <w:tr w:rsidR="002E6CA5" w14:paraId="047F3253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ED49467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3023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C4E2AA0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C3 46 0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C63C08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8F9B4C9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JMP j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E992722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Jump to j</w:t>
                  </w:r>
                </w:p>
              </w:tc>
            </w:tr>
            <w:tr w:rsidR="002E6CA5" w14:paraId="65F20A62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EBA4E14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3026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C522A62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E6 128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730D8A1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down</w:t>
                  </w: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7F3690A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ANI 80H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0116239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AND with A </w:t>
                  </w:r>
                </w:p>
              </w:tc>
            </w:tr>
            <w:tr w:rsidR="002E6CA5" w14:paraId="4D377F3A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1853E2D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3029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FAEFF64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 41 0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887E43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A60AF81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JZ k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398F34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If zero jump to k</w:t>
                  </w:r>
                </w:p>
              </w:tc>
            </w:tr>
            <w:tr w:rsidR="002E6CA5" w14:paraId="03E62338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518BCE5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3030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1137B75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1C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73D7F2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E3051B4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INR E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EBB562F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Increment in E</w:t>
                  </w:r>
                </w:p>
              </w:tc>
            </w:tr>
            <w:tr w:rsidR="002E6CA5" w14:paraId="118F9D2F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EE1BC2A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300C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FC602A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7B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01FAFC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4065337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MOV </w:t>
                  </w:r>
                  <w:proofErr w:type="gramStart"/>
                  <w:r>
                    <w:rPr>
                      <w:sz w:val="24"/>
                      <w:szCs w:val="24"/>
                    </w:rPr>
                    <w:t>A,E</w:t>
                  </w:r>
                  <w:proofErr w:type="gramEnd"/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1B32B44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Content is moved from E to accumulator</w:t>
                  </w:r>
                </w:p>
              </w:tc>
            </w:tr>
            <w:tr w:rsidR="002E6CA5" w14:paraId="2172AD69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D8DC082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3031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21F0A0D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32 2 195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D171DD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09D64A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 C302H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6EDF1F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Content in A is stored at C302H</w:t>
                  </w:r>
                </w:p>
              </w:tc>
            </w:tr>
            <w:tr w:rsidR="002E6CA5" w14:paraId="7678F8F7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736671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3034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12DD9F7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C3 46 0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0F9533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BDB8F68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JMP j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119665D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Jump to j</w:t>
                  </w:r>
                </w:p>
              </w:tc>
            </w:tr>
            <w:tr w:rsidR="002E6CA5" w14:paraId="6CA4F2F8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9F40D40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3037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2AD0AEB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388BBD5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9A816B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INR D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563B1B3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Increment in D</w:t>
                  </w:r>
                </w:p>
              </w:tc>
            </w:tr>
            <w:tr w:rsidR="002E6CA5" w14:paraId="5D168674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F0A1739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300D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1299464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7A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2E7A07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90C0CC7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MOV </w:t>
                  </w:r>
                  <w:proofErr w:type="gramStart"/>
                  <w:r>
                    <w:rPr>
                      <w:sz w:val="24"/>
                      <w:szCs w:val="24"/>
                    </w:rPr>
                    <w:t>A,D</w:t>
                  </w:r>
                  <w:proofErr w:type="gramEnd"/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E52E48B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Content is moved from D to accumulator</w:t>
                  </w:r>
                </w:p>
              </w:tc>
            </w:tr>
            <w:tr w:rsidR="002E6CA5" w14:paraId="3D0EEB24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43107CD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3038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8052063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32 1 195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B8326E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0739635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 C301H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D56267B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Content in A is stored at C301H</w:t>
                  </w:r>
                </w:p>
              </w:tc>
            </w:tr>
            <w:tr w:rsidR="002E6CA5" w14:paraId="235E56CD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5F8F3C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3041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D06AB63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3E9F6D1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</w:t>
                  </w: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1AE8FE9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DCR C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0D3AB46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Decrement in C</w:t>
                  </w:r>
                </w:p>
              </w:tc>
            </w:tr>
            <w:tr w:rsidR="002E6CA5" w14:paraId="66B12C9C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34BD0D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300E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3459FFA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C2 13 0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16DDDD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54A28EE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JNZ up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10DB13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Jump to up if C not zero</w:t>
                  </w:r>
                </w:p>
              </w:tc>
            </w:tr>
            <w:tr w:rsidR="002E6CA5" w14:paraId="3367283F" w14:textId="77777777" w:rsidTr="002E6CA5">
              <w:trPr>
                <w:gridBefore w:val="1"/>
                <w:wBefore w:w="106" w:type="dxa"/>
                <w:trHeight w:val="286"/>
              </w:trPr>
              <w:tc>
                <w:tcPr>
                  <w:tcW w:w="16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6094C2B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3044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DBBCBE4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76</w:t>
                  </w:r>
                </w:p>
              </w:tc>
              <w:tc>
                <w:tcPr>
                  <w:tcW w:w="10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899B21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2112EC2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HLT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83BA649" w14:textId="77777777" w:rsidR="002E6CA5" w:rsidRDefault="002E6CA5" w:rsidP="002E6CA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Stop</w:t>
                  </w:r>
                </w:p>
              </w:tc>
            </w:tr>
            <w:tr w:rsidR="002E6CA5" w14:paraId="08E75B07" w14:textId="77777777" w:rsidTr="002E6CA5">
              <w:tblPrEx>
                <w:jc w:val="center"/>
                <w:tblInd w:w="0" w:type="dxa"/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</w:tblPrEx>
              <w:trPr>
                <w:gridAfter w:val="1"/>
                <w:wAfter w:w="2446" w:type="dxa"/>
                <w:jc w:val="center"/>
              </w:trPr>
              <w:tc>
                <w:tcPr>
                  <w:tcW w:w="172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2A3BDA0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Memory Location</w:t>
                  </w:r>
                </w:p>
              </w:tc>
              <w:tc>
                <w:tcPr>
                  <w:tcW w:w="1771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EAE7028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Contents</w:t>
                  </w:r>
                </w:p>
              </w:tc>
              <w:tc>
                <w:tcPr>
                  <w:tcW w:w="17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1162FC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Memory Location</w:t>
                  </w:r>
                </w:p>
              </w:tc>
              <w:tc>
                <w:tcPr>
                  <w:tcW w:w="17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70F16B8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Contents</w:t>
                  </w:r>
                </w:p>
              </w:tc>
            </w:tr>
            <w:tr w:rsidR="002E6CA5" w14:paraId="3EFA8EA4" w14:textId="77777777" w:rsidTr="002E6CA5">
              <w:tblPrEx>
                <w:jc w:val="center"/>
                <w:tblInd w:w="0" w:type="dxa"/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</w:tblPrEx>
              <w:trPr>
                <w:gridAfter w:val="1"/>
                <w:wAfter w:w="2446" w:type="dxa"/>
                <w:jc w:val="center"/>
              </w:trPr>
              <w:tc>
                <w:tcPr>
                  <w:tcW w:w="3493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E9BC847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Before execution</w:t>
                  </w:r>
                </w:p>
              </w:tc>
              <w:tc>
                <w:tcPr>
                  <w:tcW w:w="3542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95F1021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After execution</w:t>
                  </w:r>
                </w:p>
              </w:tc>
            </w:tr>
            <w:tr w:rsidR="002E6CA5" w14:paraId="2D97E8D0" w14:textId="77777777" w:rsidTr="002E6CA5">
              <w:tblPrEx>
                <w:jc w:val="center"/>
                <w:tblInd w:w="0" w:type="dxa"/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</w:tblPrEx>
              <w:trPr>
                <w:gridAfter w:val="1"/>
                <w:wAfter w:w="2446" w:type="dxa"/>
                <w:jc w:val="center"/>
              </w:trPr>
              <w:tc>
                <w:tcPr>
                  <w:tcW w:w="172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D3EFC73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C100</w:t>
                  </w:r>
                </w:p>
              </w:tc>
              <w:tc>
                <w:tcPr>
                  <w:tcW w:w="1771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4679D91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04</w:t>
                  </w:r>
                </w:p>
              </w:tc>
              <w:tc>
                <w:tcPr>
                  <w:tcW w:w="17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614C30D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C300</w:t>
                  </w:r>
                </w:p>
              </w:tc>
              <w:tc>
                <w:tcPr>
                  <w:tcW w:w="17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58BC1D6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01</w:t>
                  </w:r>
                </w:p>
              </w:tc>
            </w:tr>
            <w:tr w:rsidR="002E6CA5" w14:paraId="7A50829D" w14:textId="77777777" w:rsidTr="002E6CA5">
              <w:tblPrEx>
                <w:jc w:val="center"/>
                <w:tblInd w:w="0" w:type="dxa"/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</w:tblPrEx>
              <w:trPr>
                <w:gridAfter w:val="1"/>
                <w:wAfter w:w="2446" w:type="dxa"/>
                <w:jc w:val="center"/>
              </w:trPr>
              <w:tc>
                <w:tcPr>
                  <w:tcW w:w="172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7CB44A3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C101</w:t>
                  </w:r>
                </w:p>
              </w:tc>
              <w:tc>
                <w:tcPr>
                  <w:tcW w:w="1771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14E939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7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943F88A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C301</w:t>
                  </w:r>
                </w:p>
              </w:tc>
              <w:tc>
                <w:tcPr>
                  <w:tcW w:w="17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FA28EE3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01</w:t>
                  </w:r>
                </w:p>
              </w:tc>
            </w:tr>
            <w:tr w:rsidR="002E6CA5" w14:paraId="00238E72" w14:textId="77777777" w:rsidTr="002E6CA5">
              <w:tblPrEx>
                <w:jc w:val="center"/>
                <w:tblInd w:w="0" w:type="dxa"/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</w:tblPrEx>
              <w:trPr>
                <w:gridAfter w:val="1"/>
                <w:wAfter w:w="2446" w:type="dxa"/>
                <w:jc w:val="center"/>
              </w:trPr>
              <w:tc>
                <w:tcPr>
                  <w:tcW w:w="172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AFAD4E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C102</w:t>
                  </w:r>
                </w:p>
              </w:tc>
              <w:tc>
                <w:tcPr>
                  <w:tcW w:w="1771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98754E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17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ED927CD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C302</w:t>
                  </w:r>
                </w:p>
              </w:tc>
              <w:tc>
                <w:tcPr>
                  <w:tcW w:w="17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BD89D9E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02</w:t>
                  </w:r>
                </w:p>
              </w:tc>
            </w:tr>
            <w:tr w:rsidR="002E6CA5" w14:paraId="7C2AD89E" w14:textId="77777777" w:rsidTr="002E6CA5">
              <w:tblPrEx>
                <w:jc w:val="center"/>
                <w:tblInd w:w="0" w:type="dxa"/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</w:tblPrEx>
              <w:trPr>
                <w:gridAfter w:val="1"/>
                <w:wAfter w:w="2446" w:type="dxa"/>
                <w:jc w:val="center"/>
              </w:trPr>
              <w:tc>
                <w:tcPr>
                  <w:tcW w:w="172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F1C48EF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C103</w:t>
                  </w:r>
                </w:p>
              </w:tc>
              <w:tc>
                <w:tcPr>
                  <w:tcW w:w="1771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26E865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8A</w:t>
                  </w:r>
                </w:p>
              </w:tc>
              <w:tc>
                <w:tcPr>
                  <w:tcW w:w="17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AE3E64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9C31AF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E6CA5" w14:paraId="5CF50146" w14:textId="77777777" w:rsidTr="002E6CA5">
              <w:tblPrEx>
                <w:jc w:val="center"/>
                <w:tblInd w:w="0" w:type="dxa"/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</w:tblPrEx>
              <w:trPr>
                <w:gridAfter w:val="1"/>
                <w:wAfter w:w="2446" w:type="dxa"/>
                <w:jc w:val="center"/>
              </w:trPr>
              <w:tc>
                <w:tcPr>
                  <w:tcW w:w="172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2C521A2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C104</w:t>
                  </w:r>
                </w:p>
              </w:tc>
              <w:tc>
                <w:tcPr>
                  <w:tcW w:w="1771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A7FD9F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DD</w:t>
                  </w:r>
                </w:p>
              </w:tc>
              <w:tc>
                <w:tcPr>
                  <w:tcW w:w="17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B99853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1580A5" w14:textId="77777777" w:rsidR="002E6CA5" w:rsidRDefault="002E6CA5" w:rsidP="002E6CA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E3EB146" w14:textId="77777777" w:rsidR="002E6CA5" w:rsidRDefault="002E6CA5" w:rsidP="002E6CA5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062391EA" w14:textId="77777777" w:rsidR="002E6CA5" w:rsidRDefault="002E6CA5" w:rsidP="002E6CA5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Before execution:</w:t>
            </w:r>
          </w:p>
          <w:p w14:paraId="342B9F74" w14:textId="03245F5B" w:rsidR="002E6CA5" w:rsidRDefault="002E6CA5" w:rsidP="00D850FB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56AD1E5" wp14:editId="0E02FBA3">
                  <wp:extent cx="5554345" cy="3124835"/>
                  <wp:effectExtent l="0" t="0" r="8255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4345" cy="312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22CD2" w14:textId="77777777" w:rsidR="00D850FB" w:rsidRDefault="00D850FB" w:rsidP="00D850FB">
            <w:pPr>
              <w:pStyle w:val="TableParagraph"/>
              <w:ind w:left="0"/>
              <w:rPr>
                <w:sz w:val="24"/>
              </w:rPr>
            </w:pPr>
          </w:p>
          <w:p w14:paraId="3E8EFDBC" w14:textId="77777777" w:rsidR="000E6B91" w:rsidRDefault="000E6B91" w:rsidP="00D850FB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Q3. Explain various branch instructions of 8085.</w:t>
            </w:r>
          </w:p>
          <w:p w14:paraId="7F6B741E" w14:textId="77777777" w:rsidR="002E6CA5" w:rsidRDefault="002E6CA5" w:rsidP="002E6CA5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</w:t>
            </w:r>
            <w:proofErr w:type="gramStart"/>
            <w:r>
              <w:rPr>
                <w:sz w:val="24"/>
                <w:szCs w:val="24"/>
              </w:rPr>
              <w:t>are</w:t>
            </w:r>
            <w:proofErr w:type="gramEnd"/>
            <w:r>
              <w:rPr>
                <w:sz w:val="24"/>
                <w:szCs w:val="24"/>
              </w:rPr>
              <w:t xml:space="preserve"> main 3 types of branch instructions:</w:t>
            </w:r>
          </w:p>
          <w:p w14:paraId="5852AB44" w14:textId="77777777" w:rsidR="002E6CA5" w:rsidRDefault="002E6CA5" w:rsidP="002E6CA5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JUMP:</w:t>
            </w:r>
            <w:r>
              <w:rPr>
                <w:rFonts w:ascii="Arial" w:hAnsi="Arial" w:cs="Arial"/>
                <w:color w:val="40424E"/>
                <w:spacing w:val="2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color w:val="40424E"/>
                <w:spacing w:val="2"/>
                <w:sz w:val="26"/>
                <w:szCs w:val="26"/>
                <w:shd w:val="clear" w:color="auto" w:fill="FFFFFF"/>
              </w:rPr>
              <w:t>The jump instruction transfers the program sequence to the memory address given in the operand based on the specified flag</w:t>
            </w:r>
          </w:p>
          <w:p w14:paraId="76814005" w14:textId="77777777" w:rsidR="002E6CA5" w:rsidRDefault="002E6CA5" w:rsidP="002E6CA5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CALL:</w:t>
            </w:r>
            <w:r>
              <w:rPr>
                <w:rFonts w:ascii="Arial" w:hAnsi="Arial" w:cs="Arial"/>
                <w:color w:val="40424E"/>
                <w:spacing w:val="2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color w:val="40424E"/>
                <w:spacing w:val="2"/>
                <w:sz w:val="26"/>
                <w:szCs w:val="26"/>
                <w:shd w:val="clear" w:color="auto" w:fill="FFFFFF"/>
              </w:rPr>
              <w:t>The call instruction transfers the program sequence to the memory address given in the operand. Before transferring, the address of the next instruction after CALL is pushed onto the stack</w:t>
            </w:r>
            <w:r>
              <w:rPr>
                <w:rFonts w:ascii="Arial" w:hAnsi="Arial" w:cs="Arial"/>
                <w:color w:val="40424E"/>
                <w:spacing w:val="2"/>
                <w:sz w:val="26"/>
                <w:szCs w:val="26"/>
                <w:shd w:val="clear" w:color="auto" w:fill="FFFFFF"/>
              </w:rPr>
              <w:t>.</w:t>
            </w:r>
          </w:p>
          <w:p w14:paraId="5781E45E" w14:textId="77777777" w:rsidR="002E6CA5" w:rsidRDefault="002E6CA5" w:rsidP="002E6CA5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Return: </w:t>
            </w:r>
            <w:r>
              <w:rPr>
                <w:rFonts w:ascii="Arial" w:hAnsi="Arial" w:cs="Arial"/>
                <w:color w:val="40424E"/>
                <w:spacing w:val="2"/>
                <w:sz w:val="26"/>
                <w:szCs w:val="26"/>
                <w:shd w:val="clear" w:color="auto" w:fill="FFFFFF"/>
              </w:rPr>
              <w:t> </w:t>
            </w:r>
            <w:r>
              <w:rPr>
                <w:color w:val="40424E"/>
                <w:spacing w:val="2"/>
                <w:sz w:val="26"/>
                <w:szCs w:val="26"/>
                <w:shd w:val="clear" w:color="auto" w:fill="FFFFFF"/>
              </w:rPr>
              <w:t>The return instruction transfers the program sequence from the subroutine to the calling program</w:t>
            </w:r>
            <w:r>
              <w:rPr>
                <w:rFonts w:ascii="Arial" w:hAnsi="Arial" w:cs="Arial"/>
                <w:color w:val="40424E"/>
                <w:spacing w:val="2"/>
                <w:sz w:val="26"/>
                <w:szCs w:val="26"/>
                <w:shd w:val="clear" w:color="auto" w:fill="FFFFFF"/>
              </w:rPr>
              <w:t>.</w:t>
            </w:r>
          </w:p>
          <w:p w14:paraId="34FE7338" w14:textId="75970B07" w:rsidR="002E6CA5" w:rsidRDefault="002E6CA5" w:rsidP="00D850FB">
            <w:pPr>
              <w:widowControl/>
              <w:autoSpaceDE/>
              <w:autoSpaceDN/>
              <w:spacing w:line="360" w:lineRule="auto"/>
              <w:rPr>
                <w:sz w:val="24"/>
              </w:rPr>
            </w:pPr>
          </w:p>
        </w:tc>
      </w:tr>
    </w:tbl>
    <w:p w14:paraId="5CAEADBF" w14:textId="77777777" w:rsidR="006823E1" w:rsidRDefault="006823E1">
      <w:pPr>
        <w:pStyle w:val="BodyText"/>
        <w:spacing w:before="8"/>
        <w:rPr>
          <w:sz w:val="6"/>
        </w:rPr>
      </w:pPr>
    </w:p>
    <w:p w14:paraId="7AD34CD5" w14:textId="77777777" w:rsidR="0030296A" w:rsidRDefault="00344E84" w:rsidP="0030296A">
      <w:pPr>
        <w:spacing w:before="89"/>
        <w:ind w:left="683" w:right="3200" w:firstLine="3653"/>
        <w:jc w:val="both"/>
        <w:rPr>
          <w:b/>
          <w:color w:val="BB1F2D"/>
          <w:sz w:val="28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5459450" wp14:editId="49DA08E7">
                <wp:simplePos x="0" y="0"/>
                <wp:positionH relativeFrom="page">
                  <wp:posOffset>695325</wp:posOffset>
                </wp:positionH>
                <wp:positionV relativeFrom="paragraph">
                  <wp:posOffset>300355</wp:posOffset>
                </wp:positionV>
                <wp:extent cx="6360795" cy="1181100"/>
                <wp:effectExtent l="0" t="0" r="20955" b="19050"/>
                <wp:wrapTopAndBottom/>
                <wp:docPr id="6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0795" cy="11811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81F0D0" w14:textId="7F43D750" w:rsidR="0031598F" w:rsidRDefault="0031598F">
                            <w:pPr>
                              <w:spacing w:line="275" w:lineRule="exact"/>
                              <w:ind w:left="103"/>
                              <w:rPr>
                                <w:b/>
                                <w:color w:val="BB1F2D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BB1F2D"/>
                                <w:sz w:val="24"/>
                              </w:rPr>
                              <w:t>Conclusion:</w:t>
                            </w:r>
                          </w:p>
                          <w:p w14:paraId="66A54AB9" w14:textId="0719F9BD" w:rsidR="009A47CF" w:rsidRPr="009A47CF" w:rsidRDefault="009A47CF" w:rsidP="009A47CF">
                            <w:pPr>
                              <w:pStyle w:val="TableParagraph"/>
                              <w:tabs>
                                <w:tab w:val="left" w:pos="829"/>
                              </w:tabs>
                              <w:ind w:left="360"/>
                              <w:rPr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>Wrote 8085 programs to m</w:t>
                            </w:r>
                            <w:r w:rsidRPr="00433EE8">
                              <w:rPr>
                                <w:bCs/>
                                <w:sz w:val="24"/>
                              </w:rPr>
                              <w:t>ove a block of 6 data bytes from ML F100H onwards to F200H</w:t>
                            </w:r>
                            <w:r>
                              <w:rPr>
                                <w:bCs/>
                                <w:sz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 xml:space="preserve"> and e</w:t>
                            </w:r>
                            <w:r w:rsidRPr="009A47CF">
                              <w:rPr>
                                <w:sz w:val="24"/>
                              </w:rPr>
                              <w:t>xchange a block of 16 data bytes in ML F500H onwards with a block in ML F600H onwards</w:t>
                            </w:r>
                          </w:p>
                          <w:p w14:paraId="68A82706" w14:textId="77777777" w:rsidR="009A47CF" w:rsidRDefault="009A47CF">
                            <w:pPr>
                              <w:spacing w:line="275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459450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54.75pt;margin-top:23.65pt;width:500.85pt;height:9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" filled="f" strokeweight=".48pt">
                <v:textbox inset="0,0,0,0">
                  <w:txbxContent>
                    <w:p w14:paraId="0F81F0D0" w14:textId="7F43D750" w:rsidR="0031598F" w:rsidRDefault="0031598F">
                      <w:pPr>
                        <w:spacing w:line="275" w:lineRule="exact"/>
                        <w:ind w:left="103"/>
                        <w:rPr>
                          <w:b/>
                          <w:color w:val="BB1F2D"/>
                          <w:sz w:val="24"/>
                        </w:rPr>
                      </w:pPr>
                      <w:r>
                        <w:rPr>
                          <w:b/>
                          <w:color w:val="BB1F2D"/>
                          <w:sz w:val="24"/>
                        </w:rPr>
                        <w:t>Conclusion:</w:t>
                      </w:r>
                    </w:p>
                    <w:p w14:paraId="66A54AB9" w14:textId="0719F9BD" w:rsidR="009A47CF" w:rsidRPr="009A47CF" w:rsidRDefault="009A47CF" w:rsidP="009A47CF">
                      <w:pPr>
                        <w:pStyle w:val="TableParagraph"/>
                        <w:tabs>
                          <w:tab w:val="left" w:pos="829"/>
                        </w:tabs>
                        <w:ind w:left="360"/>
                        <w:rPr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Wrote 8085 programs to m</w:t>
                      </w:r>
                      <w:r w:rsidRPr="00433EE8">
                        <w:rPr>
                          <w:bCs/>
                          <w:sz w:val="24"/>
                        </w:rPr>
                        <w:t>ove a block of 6 data bytes from ML F100H onwards to F200H</w:t>
                      </w:r>
                      <w:r>
                        <w:rPr>
                          <w:bCs/>
                          <w:sz w:val="24"/>
                        </w:rPr>
                        <w:t>.</w:t>
                      </w:r>
                      <w:r>
                        <w:rPr>
                          <w:sz w:val="24"/>
                        </w:rPr>
                        <w:t xml:space="preserve"> and e</w:t>
                      </w:r>
                      <w:r w:rsidRPr="009A47CF">
                        <w:rPr>
                          <w:sz w:val="24"/>
                        </w:rPr>
                        <w:t>xchange a block of 16 data bytes in ML F500H onwards with a block in ML F600H onwards</w:t>
                      </w:r>
                    </w:p>
                    <w:p w14:paraId="68A82706" w14:textId="77777777" w:rsidR="009A47CF" w:rsidRDefault="009A47CF">
                      <w:pPr>
                        <w:spacing w:line="275" w:lineRule="exact"/>
                        <w:ind w:left="103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37730E" w14:textId="77777777" w:rsidR="00771813" w:rsidRDefault="00344E84">
      <w:pPr>
        <w:spacing w:before="89"/>
        <w:ind w:left="683" w:right="3200" w:firstLine="3653"/>
        <w:rPr>
          <w:b/>
          <w:color w:val="BB1F2D"/>
          <w:sz w:val="28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E96DBD8" wp14:editId="46255E4A">
                <wp:simplePos x="0" y="0"/>
                <wp:positionH relativeFrom="page">
                  <wp:posOffset>4596765</wp:posOffset>
                </wp:positionH>
                <wp:positionV relativeFrom="paragraph">
                  <wp:posOffset>2238375</wp:posOffset>
                </wp:positionV>
                <wp:extent cx="2510155" cy="436880"/>
                <wp:effectExtent l="0" t="0" r="23495" b="20320"/>
                <wp:wrapTopAndBottom/>
                <wp:docPr id="5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4368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1F6F5B" w14:textId="77777777" w:rsidR="0031598F" w:rsidRDefault="0031598F">
                            <w:pPr>
                              <w:spacing w:before="1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BB1F2D"/>
                                <w:sz w:val="24"/>
                              </w:rPr>
                              <w:t>Signature of faculty in-charge with 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6DBD8" id="Text Box 53" o:spid="_x0000_s1027" type="#_x0000_t202" style="position:absolute;left:0;text-align:left;margin-left:361.95pt;margin-top:176.25pt;width:197.65pt;height:34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" filled="f" strokeweight=".48pt">
                <v:textbox inset="0,0,0,0">
                  <w:txbxContent>
                    <w:p w14:paraId="2A1F6F5B" w14:textId="77777777" w:rsidR="0031598F" w:rsidRDefault="0031598F">
                      <w:pPr>
                        <w:spacing w:before="1"/>
                        <w:ind w:left="1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BB1F2D"/>
                          <w:sz w:val="24"/>
                        </w:rPr>
                        <w:t>Signature of faculty in-charge with Date: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77181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500" w:right="900" w:bottom="1220" w:left="1040" w:header="359" w:footer="10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C5B73" w14:textId="77777777" w:rsidR="00D04898" w:rsidRDefault="00D04898">
      <w:r>
        <w:separator/>
      </w:r>
    </w:p>
  </w:endnote>
  <w:endnote w:type="continuationSeparator" w:id="0">
    <w:p w14:paraId="4904A171" w14:textId="77777777" w:rsidR="00D04898" w:rsidRDefault="00D0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83A5C" w14:textId="77777777" w:rsidR="0031598F" w:rsidRDefault="00315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524A9" w14:textId="77777777" w:rsidR="0031598F" w:rsidRDefault="0031598F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0253312" behindDoc="1" locked="0" layoutInCell="1" allowOverlap="1" wp14:anchorId="62F4541C" wp14:editId="524B9B8D">
              <wp:simplePos x="0" y="0"/>
              <wp:positionH relativeFrom="page">
                <wp:posOffset>6782435</wp:posOffset>
              </wp:positionH>
              <wp:positionV relativeFrom="page">
                <wp:posOffset>9557385</wp:posOffset>
              </wp:positionV>
              <wp:extent cx="466090" cy="165735"/>
              <wp:effectExtent l="0" t="0" r="1016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0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4652A" w14:textId="77777777" w:rsidR="0031598F" w:rsidRDefault="0031598F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Roll No: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F454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34.05pt;margin-top:752.55pt;width:36.7pt;height:13.05pt;z-index:-25306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" filled="f" stroked="f">
              <v:textbox inset="0,0,0,0">
                <w:txbxContent>
                  <w:p w14:paraId="4054652A" w14:textId="77777777" w:rsidR="00261036" w:rsidRDefault="00261036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Roll No: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0250240" behindDoc="1" locked="0" layoutInCell="1" allowOverlap="1" wp14:anchorId="399B40D9" wp14:editId="14138965">
              <wp:simplePos x="0" y="0"/>
              <wp:positionH relativeFrom="page">
                <wp:posOffset>699715</wp:posOffset>
              </wp:positionH>
              <wp:positionV relativeFrom="page">
                <wp:posOffset>9271221</wp:posOffset>
              </wp:positionV>
              <wp:extent cx="1836751" cy="373711"/>
              <wp:effectExtent l="0" t="0" r="11430" b="762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6751" cy="37371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A4994" w14:textId="77777777" w:rsidR="0031598F" w:rsidRDefault="0031598F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Microprocessors and Peripherals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B40D9" id="Text Box 4" o:spid="_x0000_s1030" type="#_x0000_t202" style="position:absolute;margin-left:55.1pt;margin-top:730pt;width:144.65pt;height:29.45pt;z-index:-25306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" filled="f" stroked="f">
              <v:textbox inset="0,0,0,0">
                <w:txbxContent>
                  <w:p w14:paraId="74CA4994" w14:textId="77777777" w:rsidR="00261036" w:rsidRDefault="003D132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Microprocessors and Peripherals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0251264" behindDoc="1" locked="0" layoutInCell="1" allowOverlap="1" wp14:anchorId="4C8AA2E2" wp14:editId="7D97A4F8">
              <wp:simplePos x="0" y="0"/>
              <wp:positionH relativeFrom="page">
                <wp:posOffset>3538855</wp:posOffset>
              </wp:positionH>
              <wp:positionV relativeFrom="page">
                <wp:posOffset>9269730</wp:posOffset>
              </wp:positionV>
              <wp:extent cx="692150" cy="16573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85D0" w14:textId="77777777" w:rsidR="0031598F" w:rsidRDefault="0031598F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Semester: IV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AA2E2" id="Text Box 3" o:spid="_x0000_s1031" type="#_x0000_t202" style="position:absolute;margin-left:278.65pt;margin-top:729.9pt;width:54.5pt;height:13.05pt;z-index:-25306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" filled="f" stroked="f">
              <v:textbox inset="0,0,0,0">
                <w:txbxContent>
                  <w:p w14:paraId="2F9985D0" w14:textId="77777777" w:rsidR="00261036" w:rsidRDefault="00261036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Semester: IV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0252288" behindDoc="1" locked="0" layoutInCell="1" allowOverlap="1" wp14:anchorId="3DA0BB60" wp14:editId="5A412053">
              <wp:simplePos x="0" y="0"/>
              <wp:positionH relativeFrom="page">
                <wp:posOffset>5852795</wp:posOffset>
              </wp:positionH>
              <wp:positionV relativeFrom="page">
                <wp:posOffset>9269730</wp:posOffset>
              </wp:positionV>
              <wp:extent cx="131064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6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3C1775" w14:textId="77777777" w:rsidR="0031598F" w:rsidRDefault="0031598F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Academic Year: 2020-21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A0BB60" id="Text Box 2" o:spid="_x0000_s1032" type="#_x0000_t202" style="position:absolute;margin-left:460.85pt;margin-top:729.9pt;width:103.2pt;height:13.05pt;z-index:-25306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" filled="f" stroked="f">
              <v:textbox inset="0,0,0,0">
                <w:txbxContent>
                  <w:p w14:paraId="753C1775" w14:textId="77777777" w:rsidR="00261036" w:rsidRDefault="00261036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Academic Year: 2020-21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52DDE" w14:textId="77777777" w:rsidR="0031598F" w:rsidRDefault="00315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DF67D" w14:textId="77777777" w:rsidR="00D04898" w:rsidRDefault="00D04898">
      <w:r>
        <w:separator/>
      </w:r>
    </w:p>
  </w:footnote>
  <w:footnote w:type="continuationSeparator" w:id="0">
    <w:p w14:paraId="591BF02E" w14:textId="77777777" w:rsidR="00D04898" w:rsidRDefault="00D04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0B055" w14:textId="77777777" w:rsidR="0031598F" w:rsidRDefault="003159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9D454" w14:textId="77777777" w:rsidR="0031598F" w:rsidRDefault="0031598F">
    <w:pPr>
      <w:pStyle w:val="BodyText"/>
      <w:spacing w:line="14" w:lineRule="auto"/>
      <w:rPr>
        <w:sz w:val="20"/>
      </w:rPr>
    </w:pPr>
    <w:r>
      <w:rPr>
        <w:noProof/>
        <w:lang w:bidi="hi-IN"/>
      </w:rPr>
      <w:drawing>
        <wp:anchor distT="0" distB="0" distL="0" distR="0" simplePos="0" relativeHeight="251657216" behindDoc="1" locked="0" layoutInCell="1" allowOverlap="1" wp14:anchorId="60E1FFB6" wp14:editId="591BDEC1">
          <wp:simplePos x="0" y="0"/>
          <wp:positionH relativeFrom="page">
            <wp:posOffset>192404</wp:posOffset>
          </wp:positionH>
          <wp:positionV relativeFrom="page">
            <wp:posOffset>227711</wp:posOffset>
          </wp:positionV>
          <wp:extent cx="1973580" cy="608965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73580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hi-IN"/>
      </w:rPr>
      <w:drawing>
        <wp:anchor distT="0" distB="0" distL="0" distR="0" simplePos="0" relativeHeight="251659264" behindDoc="1" locked="0" layoutInCell="1" allowOverlap="1" wp14:anchorId="1D3D72B3" wp14:editId="5965F5AC">
          <wp:simplePos x="0" y="0"/>
          <wp:positionH relativeFrom="page">
            <wp:posOffset>6394069</wp:posOffset>
          </wp:positionH>
          <wp:positionV relativeFrom="page">
            <wp:posOffset>227711</wp:posOffset>
          </wp:positionV>
          <wp:extent cx="982979" cy="608965"/>
          <wp:effectExtent l="0" t="0" r="0" b="0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82979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0249216" behindDoc="1" locked="0" layoutInCell="1" allowOverlap="1" wp14:anchorId="378EAD9D" wp14:editId="77A7299D">
              <wp:simplePos x="0" y="0"/>
              <wp:positionH relativeFrom="page">
                <wp:posOffset>2537460</wp:posOffset>
              </wp:positionH>
              <wp:positionV relativeFrom="page">
                <wp:posOffset>274955</wp:posOffset>
              </wp:positionV>
              <wp:extent cx="3288665" cy="516255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8665" cy="51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5E5A3" w14:textId="77777777" w:rsidR="0031598F" w:rsidRDefault="0031598F">
                          <w:pPr>
                            <w:spacing w:before="10" w:line="27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K. J. Somaiya College of Engineering, Mumbai-77</w:t>
                          </w:r>
                        </w:p>
                        <w:p w14:paraId="76F7902E" w14:textId="77777777" w:rsidR="0031598F" w:rsidRDefault="0031598F">
                          <w:pPr>
                            <w:spacing w:line="228" w:lineRule="exact"/>
                            <w:ind w:left="201" w:right="204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(A Constituent College of Somaiya Vidyavihar University)</w:t>
                          </w:r>
                        </w:p>
                        <w:p w14:paraId="1263191E" w14:textId="77777777" w:rsidR="0031598F" w:rsidRDefault="0031598F">
                          <w:pPr>
                            <w:spacing w:before="3"/>
                            <w:ind w:left="201" w:right="198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Department of Electronics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8EAD9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199.8pt;margin-top:21.65pt;width:258.95pt;height:40.65pt;z-index:-25306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" filled="f" stroked="f">
              <v:textbox inset="0,0,0,0">
                <w:txbxContent>
                  <w:p w14:paraId="6575E5A3" w14:textId="77777777" w:rsidR="00261036" w:rsidRDefault="00261036">
                    <w:pPr>
                      <w:spacing w:before="10" w:line="27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K. J. Somaiya College of Engineering, Mumbai-77</w:t>
                    </w:r>
                  </w:p>
                  <w:p w14:paraId="76F7902E" w14:textId="77777777" w:rsidR="00261036" w:rsidRDefault="00261036">
                    <w:pPr>
                      <w:spacing w:line="228" w:lineRule="exact"/>
                      <w:ind w:left="201" w:right="204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(A Constituent College of Somaiya </w:t>
                    </w:r>
                    <w:proofErr w:type="spellStart"/>
                    <w:r>
                      <w:rPr>
                        <w:sz w:val="20"/>
                      </w:rPr>
                      <w:t>Vidyavihar</w:t>
                    </w:r>
                    <w:proofErr w:type="spellEnd"/>
                    <w:r>
                      <w:rPr>
                        <w:sz w:val="20"/>
                      </w:rPr>
                      <w:t xml:space="preserve"> University)</w:t>
                    </w:r>
                  </w:p>
                  <w:p w14:paraId="1263191E" w14:textId="77777777" w:rsidR="00261036" w:rsidRDefault="00261036">
                    <w:pPr>
                      <w:spacing w:before="3"/>
                      <w:ind w:left="201" w:right="19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BB1F2D"/>
                        <w:sz w:val="24"/>
                      </w:rPr>
                      <w:t>Department of Electronics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F8D94" w14:textId="77777777" w:rsidR="0031598F" w:rsidRDefault="003159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3F3"/>
    <w:multiLevelType w:val="hybridMultilevel"/>
    <w:tmpl w:val="59048A24"/>
    <w:lvl w:ilvl="0" w:tplc="04090017">
      <w:start w:val="1"/>
      <w:numFmt w:val="lowerLetter"/>
      <w:lvlText w:val="%1)"/>
      <w:lvlJc w:val="left"/>
      <w:pPr>
        <w:ind w:left="811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F3F21"/>
    <w:multiLevelType w:val="hybridMultilevel"/>
    <w:tmpl w:val="429CD810"/>
    <w:lvl w:ilvl="0" w:tplc="9AA2E204">
      <w:start w:val="1"/>
      <w:numFmt w:val="lowerLetter"/>
      <w:lvlText w:val="%1."/>
      <w:lvlJc w:val="left"/>
      <w:pPr>
        <w:ind w:left="3646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6CDA3FD6">
      <w:numFmt w:val="bullet"/>
      <w:lvlText w:val="•"/>
      <w:lvlJc w:val="left"/>
      <w:pPr>
        <w:ind w:left="4266" w:hanging="221"/>
      </w:pPr>
      <w:rPr>
        <w:rFonts w:hint="default"/>
        <w:lang w:val="en-US" w:eastAsia="en-US" w:bidi="en-US"/>
      </w:rPr>
    </w:lvl>
    <w:lvl w:ilvl="2" w:tplc="5B729F1C">
      <w:numFmt w:val="bullet"/>
      <w:lvlText w:val="•"/>
      <w:lvlJc w:val="left"/>
      <w:pPr>
        <w:ind w:left="4893" w:hanging="221"/>
      </w:pPr>
      <w:rPr>
        <w:rFonts w:hint="default"/>
        <w:lang w:val="en-US" w:eastAsia="en-US" w:bidi="en-US"/>
      </w:rPr>
    </w:lvl>
    <w:lvl w:ilvl="3" w:tplc="8D4E65EA">
      <w:numFmt w:val="bullet"/>
      <w:lvlText w:val="•"/>
      <w:lvlJc w:val="left"/>
      <w:pPr>
        <w:ind w:left="5519" w:hanging="221"/>
      </w:pPr>
      <w:rPr>
        <w:rFonts w:hint="default"/>
        <w:lang w:val="en-US" w:eastAsia="en-US" w:bidi="en-US"/>
      </w:rPr>
    </w:lvl>
    <w:lvl w:ilvl="4" w:tplc="2726542E">
      <w:numFmt w:val="bullet"/>
      <w:lvlText w:val="•"/>
      <w:lvlJc w:val="left"/>
      <w:pPr>
        <w:ind w:left="6146" w:hanging="221"/>
      </w:pPr>
      <w:rPr>
        <w:rFonts w:hint="default"/>
        <w:lang w:val="en-US" w:eastAsia="en-US" w:bidi="en-US"/>
      </w:rPr>
    </w:lvl>
    <w:lvl w:ilvl="5" w:tplc="EF7C0644">
      <w:numFmt w:val="bullet"/>
      <w:lvlText w:val="•"/>
      <w:lvlJc w:val="left"/>
      <w:pPr>
        <w:ind w:left="6773" w:hanging="221"/>
      </w:pPr>
      <w:rPr>
        <w:rFonts w:hint="default"/>
        <w:lang w:val="en-US" w:eastAsia="en-US" w:bidi="en-US"/>
      </w:rPr>
    </w:lvl>
    <w:lvl w:ilvl="6" w:tplc="BC8A9A12">
      <w:numFmt w:val="bullet"/>
      <w:lvlText w:val="•"/>
      <w:lvlJc w:val="left"/>
      <w:pPr>
        <w:ind w:left="7399" w:hanging="221"/>
      </w:pPr>
      <w:rPr>
        <w:rFonts w:hint="default"/>
        <w:lang w:val="en-US" w:eastAsia="en-US" w:bidi="en-US"/>
      </w:rPr>
    </w:lvl>
    <w:lvl w:ilvl="7" w:tplc="3FE469A2">
      <w:numFmt w:val="bullet"/>
      <w:lvlText w:val="•"/>
      <w:lvlJc w:val="left"/>
      <w:pPr>
        <w:ind w:left="8026" w:hanging="221"/>
      </w:pPr>
      <w:rPr>
        <w:rFonts w:hint="default"/>
        <w:lang w:val="en-US" w:eastAsia="en-US" w:bidi="en-US"/>
      </w:rPr>
    </w:lvl>
    <w:lvl w:ilvl="8" w:tplc="DABE6226">
      <w:numFmt w:val="bullet"/>
      <w:lvlText w:val="•"/>
      <w:lvlJc w:val="left"/>
      <w:pPr>
        <w:ind w:left="8652" w:hanging="221"/>
      </w:pPr>
      <w:rPr>
        <w:rFonts w:hint="default"/>
        <w:lang w:val="en-US" w:eastAsia="en-US" w:bidi="en-US"/>
      </w:rPr>
    </w:lvl>
  </w:abstractNum>
  <w:abstractNum w:abstractNumId="2" w15:restartNumberingAfterBreak="0">
    <w:nsid w:val="1E973533"/>
    <w:multiLevelType w:val="hybridMultilevel"/>
    <w:tmpl w:val="460476EE"/>
    <w:lvl w:ilvl="0" w:tplc="039005F0">
      <w:start w:val="1"/>
      <w:numFmt w:val="lowerLetter"/>
      <w:lvlText w:val="%1)"/>
      <w:lvlJc w:val="left"/>
      <w:pPr>
        <w:ind w:left="14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022CA4A6">
      <w:start w:val="1"/>
      <w:numFmt w:val="lowerLetter"/>
      <w:lvlText w:val="%2."/>
      <w:lvlJc w:val="left"/>
      <w:pPr>
        <w:ind w:left="1958" w:hanging="226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en-US"/>
      </w:rPr>
    </w:lvl>
    <w:lvl w:ilvl="2" w:tplc="0992736C">
      <w:numFmt w:val="bullet"/>
      <w:lvlText w:val="•"/>
      <w:lvlJc w:val="left"/>
      <w:pPr>
        <w:ind w:left="2886" w:hanging="226"/>
      </w:pPr>
      <w:rPr>
        <w:rFonts w:hint="default"/>
        <w:lang w:val="en-US" w:eastAsia="en-US" w:bidi="en-US"/>
      </w:rPr>
    </w:lvl>
    <w:lvl w:ilvl="3" w:tplc="7526ACB4">
      <w:numFmt w:val="bullet"/>
      <w:lvlText w:val="•"/>
      <w:lvlJc w:val="left"/>
      <w:pPr>
        <w:ind w:left="3813" w:hanging="226"/>
      </w:pPr>
      <w:rPr>
        <w:rFonts w:hint="default"/>
        <w:lang w:val="en-US" w:eastAsia="en-US" w:bidi="en-US"/>
      </w:rPr>
    </w:lvl>
    <w:lvl w:ilvl="4" w:tplc="1018B4DE">
      <w:numFmt w:val="bullet"/>
      <w:lvlText w:val="•"/>
      <w:lvlJc w:val="left"/>
      <w:pPr>
        <w:ind w:left="4740" w:hanging="226"/>
      </w:pPr>
      <w:rPr>
        <w:rFonts w:hint="default"/>
        <w:lang w:val="en-US" w:eastAsia="en-US" w:bidi="en-US"/>
      </w:rPr>
    </w:lvl>
    <w:lvl w:ilvl="5" w:tplc="16620856">
      <w:numFmt w:val="bullet"/>
      <w:lvlText w:val="•"/>
      <w:lvlJc w:val="left"/>
      <w:pPr>
        <w:ind w:left="5666" w:hanging="226"/>
      </w:pPr>
      <w:rPr>
        <w:rFonts w:hint="default"/>
        <w:lang w:val="en-US" w:eastAsia="en-US" w:bidi="en-US"/>
      </w:rPr>
    </w:lvl>
    <w:lvl w:ilvl="6" w:tplc="4C3A9EE2">
      <w:numFmt w:val="bullet"/>
      <w:lvlText w:val="•"/>
      <w:lvlJc w:val="left"/>
      <w:pPr>
        <w:ind w:left="6593" w:hanging="226"/>
      </w:pPr>
      <w:rPr>
        <w:rFonts w:hint="default"/>
        <w:lang w:val="en-US" w:eastAsia="en-US" w:bidi="en-US"/>
      </w:rPr>
    </w:lvl>
    <w:lvl w:ilvl="7" w:tplc="CC9E4E66">
      <w:numFmt w:val="bullet"/>
      <w:lvlText w:val="•"/>
      <w:lvlJc w:val="left"/>
      <w:pPr>
        <w:ind w:left="7520" w:hanging="226"/>
      </w:pPr>
      <w:rPr>
        <w:rFonts w:hint="default"/>
        <w:lang w:val="en-US" w:eastAsia="en-US" w:bidi="en-US"/>
      </w:rPr>
    </w:lvl>
    <w:lvl w:ilvl="8" w:tplc="138E8B9C">
      <w:numFmt w:val="bullet"/>
      <w:lvlText w:val="•"/>
      <w:lvlJc w:val="left"/>
      <w:pPr>
        <w:ind w:left="8446" w:hanging="226"/>
      </w:pPr>
      <w:rPr>
        <w:rFonts w:hint="default"/>
        <w:lang w:val="en-US" w:eastAsia="en-US" w:bidi="en-US"/>
      </w:rPr>
    </w:lvl>
  </w:abstractNum>
  <w:abstractNum w:abstractNumId="3" w15:restartNumberingAfterBreak="0">
    <w:nsid w:val="241C6CBA"/>
    <w:multiLevelType w:val="hybridMultilevel"/>
    <w:tmpl w:val="3A78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C087C"/>
    <w:multiLevelType w:val="hybridMultilevel"/>
    <w:tmpl w:val="762A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D276E"/>
    <w:multiLevelType w:val="hybridMultilevel"/>
    <w:tmpl w:val="D45EA616"/>
    <w:lvl w:ilvl="0" w:tplc="3386E43C">
      <w:start w:val="1"/>
      <w:numFmt w:val="lowerLetter"/>
      <w:lvlText w:val="%1)"/>
      <w:lvlJc w:val="left"/>
      <w:pPr>
        <w:ind w:left="148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512EEAA4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en-US"/>
      </w:rPr>
    </w:lvl>
    <w:lvl w:ilvl="2" w:tplc="5610F94A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en-US"/>
      </w:rPr>
    </w:lvl>
    <w:lvl w:ilvl="3" w:tplc="4678C8C2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en-US"/>
      </w:rPr>
    </w:lvl>
    <w:lvl w:ilvl="4" w:tplc="5AEA16FA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en-US"/>
      </w:rPr>
    </w:lvl>
    <w:lvl w:ilvl="5" w:tplc="FAFC1EA2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en-US"/>
      </w:rPr>
    </w:lvl>
    <w:lvl w:ilvl="6" w:tplc="6C3CD9E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7" w:tplc="A202CD8A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en-US"/>
      </w:rPr>
    </w:lvl>
    <w:lvl w:ilvl="8" w:tplc="A97A4080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454D6541"/>
    <w:multiLevelType w:val="hybridMultilevel"/>
    <w:tmpl w:val="5152400A"/>
    <w:lvl w:ilvl="0" w:tplc="401CE560">
      <w:start w:val="1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3E0A57EE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en-US"/>
      </w:rPr>
    </w:lvl>
    <w:lvl w:ilvl="2" w:tplc="CF5CAE14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en-US"/>
      </w:rPr>
    </w:lvl>
    <w:lvl w:ilvl="3" w:tplc="D9449D96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en-US"/>
      </w:rPr>
    </w:lvl>
    <w:lvl w:ilvl="4" w:tplc="16948576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en-US"/>
      </w:rPr>
    </w:lvl>
    <w:lvl w:ilvl="5" w:tplc="83E685DE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en-US"/>
      </w:rPr>
    </w:lvl>
    <w:lvl w:ilvl="6" w:tplc="1F926AF8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en-US"/>
      </w:rPr>
    </w:lvl>
    <w:lvl w:ilvl="7" w:tplc="0AE451D4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en-US"/>
      </w:rPr>
    </w:lvl>
    <w:lvl w:ilvl="8" w:tplc="85243986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C5733E"/>
    <w:multiLevelType w:val="multilevel"/>
    <w:tmpl w:val="B956B8D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9033BC2"/>
    <w:multiLevelType w:val="hybridMultilevel"/>
    <w:tmpl w:val="1AB6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31B75"/>
    <w:multiLevelType w:val="hybridMultilevel"/>
    <w:tmpl w:val="2C14663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05486E"/>
    <w:multiLevelType w:val="hybridMultilevel"/>
    <w:tmpl w:val="FFC4CCF2"/>
    <w:lvl w:ilvl="0" w:tplc="F04E97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5F114A83"/>
    <w:multiLevelType w:val="hybridMultilevel"/>
    <w:tmpl w:val="A26A47E0"/>
    <w:lvl w:ilvl="0" w:tplc="DA3A8192">
      <w:start w:val="1"/>
      <w:numFmt w:val="lowerLetter"/>
      <w:lvlText w:val="%1)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2BA24370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en-US"/>
      </w:rPr>
    </w:lvl>
    <w:lvl w:ilvl="2" w:tplc="7A9AD3FE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en-US"/>
      </w:rPr>
    </w:lvl>
    <w:lvl w:ilvl="3" w:tplc="70E444DA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en-US"/>
      </w:rPr>
    </w:lvl>
    <w:lvl w:ilvl="4" w:tplc="E50CA4EA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en-US"/>
      </w:rPr>
    </w:lvl>
    <w:lvl w:ilvl="5" w:tplc="1C5A0E12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en-US"/>
      </w:rPr>
    </w:lvl>
    <w:lvl w:ilvl="6" w:tplc="12C8CEC6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en-US"/>
      </w:rPr>
    </w:lvl>
    <w:lvl w:ilvl="7" w:tplc="3E6880B0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en-US"/>
      </w:rPr>
    </w:lvl>
    <w:lvl w:ilvl="8" w:tplc="848A3D0C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61DC05DA"/>
    <w:multiLevelType w:val="hybridMultilevel"/>
    <w:tmpl w:val="3BE055CE"/>
    <w:lvl w:ilvl="0" w:tplc="280A76DA">
      <w:start w:val="1"/>
      <w:numFmt w:val="lowerLetter"/>
      <w:lvlText w:val="%1)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F0C65E9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en-US"/>
      </w:rPr>
    </w:lvl>
    <w:lvl w:ilvl="2" w:tplc="72E2D038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en-US"/>
      </w:rPr>
    </w:lvl>
    <w:lvl w:ilvl="3" w:tplc="AF46A67E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en-US"/>
      </w:rPr>
    </w:lvl>
    <w:lvl w:ilvl="4" w:tplc="CC080E46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en-US"/>
      </w:rPr>
    </w:lvl>
    <w:lvl w:ilvl="5" w:tplc="E8FE17E0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en-US"/>
      </w:rPr>
    </w:lvl>
    <w:lvl w:ilvl="6" w:tplc="572498CC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en-US"/>
      </w:rPr>
    </w:lvl>
    <w:lvl w:ilvl="7" w:tplc="49DAA6EA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en-US"/>
      </w:rPr>
    </w:lvl>
    <w:lvl w:ilvl="8" w:tplc="EF6CBE80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6A330296"/>
    <w:multiLevelType w:val="hybridMultilevel"/>
    <w:tmpl w:val="AADC4CC4"/>
    <w:lvl w:ilvl="0" w:tplc="53F20186">
      <w:start w:val="1"/>
      <w:numFmt w:val="lowerLetter"/>
      <w:lvlText w:val="(%1)"/>
      <w:lvlJc w:val="left"/>
      <w:pPr>
        <w:ind w:left="454" w:hanging="324"/>
      </w:pPr>
      <w:rPr>
        <w:rFonts w:hint="default"/>
        <w:spacing w:val="-1"/>
        <w:w w:val="99"/>
        <w:lang w:val="en-US" w:eastAsia="en-US" w:bidi="en-US"/>
      </w:rPr>
    </w:lvl>
    <w:lvl w:ilvl="1" w:tplc="E196E7BE">
      <w:numFmt w:val="bullet"/>
      <w:lvlText w:val="•"/>
      <w:lvlJc w:val="left"/>
      <w:pPr>
        <w:ind w:left="1404" w:hanging="324"/>
      </w:pPr>
      <w:rPr>
        <w:rFonts w:hint="default"/>
        <w:lang w:val="en-US" w:eastAsia="en-US" w:bidi="en-US"/>
      </w:rPr>
    </w:lvl>
    <w:lvl w:ilvl="2" w:tplc="01BE3D42">
      <w:numFmt w:val="bullet"/>
      <w:lvlText w:val="•"/>
      <w:lvlJc w:val="left"/>
      <w:pPr>
        <w:ind w:left="2349" w:hanging="324"/>
      </w:pPr>
      <w:rPr>
        <w:rFonts w:hint="default"/>
        <w:lang w:val="en-US" w:eastAsia="en-US" w:bidi="en-US"/>
      </w:rPr>
    </w:lvl>
    <w:lvl w:ilvl="3" w:tplc="99EA1F3A">
      <w:numFmt w:val="bullet"/>
      <w:lvlText w:val="•"/>
      <w:lvlJc w:val="left"/>
      <w:pPr>
        <w:ind w:left="3294" w:hanging="324"/>
      </w:pPr>
      <w:rPr>
        <w:rFonts w:hint="default"/>
        <w:lang w:val="en-US" w:eastAsia="en-US" w:bidi="en-US"/>
      </w:rPr>
    </w:lvl>
    <w:lvl w:ilvl="4" w:tplc="43DE23F6">
      <w:numFmt w:val="bullet"/>
      <w:lvlText w:val="•"/>
      <w:lvlJc w:val="left"/>
      <w:pPr>
        <w:ind w:left="4238" w:hanging="324"/>
      </w:pPr>
      <w:rPr>
        <w:rFonts w:hint="default"/>
        <w:lang w:val="en-US" w:eastAsia="en-US" w:bidi="en-US"/>
      </w:rPr>
    </w:lvl>
    <w:lvl w:ilvl="5" w:tplc="0AE67724">
      <w:numFmt w:val="bullet"/>
      <w:lvlText w:val="•"/>
      <w:lvlJc w:val="left"/>
      <w:pPr>
        <w:ind w:left="5183" w:hanging="324"/>
      </w:pPr>
      <w:rPr>
        <w:rFonts w:hint="default"/>
        <w:lang w:val="en-US" w:eastAsia="en-US" w:bidi="en-US"/>
      </w:rPr>
    </w:lvl>
    <w:lvl w:ilvl="6" w:tplc="27FAF230">
      <w:numFmt w:val="bullet"/>
      <w:lvlText w:val="•"/>
      <w:lvlJc w:val="left"/>
      <w:pPr>
        <w:ind w:left="6128" w:hanging="324"/>
      </w:pPr>
      <w:rPr>
        <w:rFonts w:hint="default"/>
        <w:lang w:val="en-US" w:eastAsia="en-US" w:bidi="en-US"/>
      </w:rPr>
    </w:lvl>
    <w:lvl w:ilvl="7" w:tplc="AF969FB8">
      <w:numFmt w:val="bullet"/>
      <w:lvlText w:val="•"/>
      <w:lvlJc w:val="left"/>
      <w:pPr>
        <w:ind w:left="7072" w:hanging="324"/>
      </w:pPr>
      <w:rPr>
        <w:rFonts w:hint="default"/>
        <w:lang w:val="en-US" w:eastAsia="en-US" w:bidi="en-US"/>
      </w:rPr>
    </w:lvl>
    <w:lvl w:ilvl="8" w:tplc="E2F6B14E">
      <w:numFmt w:val="bullet"/>
      <w:lvlText w:val="•"/>
      <w:lvlJc w:val="left"/>
      <w:pPr>
        <w:ind w:left="8017" w:hanging="324"/>
      </w:pPr>
      <w:rPr>
        <w:rFonts w:hint="default"/>
        <w:lang w:val="en-US" w:eastAsia="en-US" w:bidi="en-US"/>
      </w:rPr>
    </w:lvl>
  </w:abstractNum>
  <w:abstractNum w:abstractNumId="14" w15:restartNumberingAfterBreak="0">
    <w:nsid w:val="6F915922"/>
    <w:multiLevelType w:val="hybridMultilevel"/>
    <w:tmpl w:val="9496A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92459"/>
    <w:multiLevelType w:val="hybridMultilevel"/>
    <w:tmpl w:val="40042DC0"/>
    <w:lvl w:ilvl="0" w:tplc="6BD40068">
      <w:start w:val="2"/>
      <w:numFmt w:val="decimal"/>
      <w:lvlText w:val="%1"/>
      <w:lvlJc w:val="left"/>
      <w:pPr>
        <w:ind w:left="1732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en-US"/>
      </w:rPr>
    </w:lvl>
    <w:lvl w:ilvl="1" w:tplc="D37E2F28">
      <w:start w:val="1"/>
      <w:numFmt w:val="lowerLetter"/>
      <w:lvlText w:val="%2."/>
      <w:lvlJc w:val="left"/>
      <w:pPr>
        <w:ind w:left="1732" w:hanging="286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en-US"/>
      </w:rPr>
    </w:lvl>
    <w:lvl w:ilvl="2" w:tplc="5852D12E">
      <w:numFmt w:val="bullet"/>
      <w:lvlText w:val="•"/>
      <w:lvlJc w:val="left"/>
      <w:pPr>
        <w:ind w:left="3452" w:hanging="286"/>
      </w:pPr>
      <w:rPr>
        <w:rFonts w:hint="default"/>
        <w:lang w:val="en-US" w:eastAsia="en-US" w:bidi="en-US"/>
      </w:rPr>
    </w:lvl>
    <w:lvl w:ilvl="3" w:tplc="4B30BF38">
      <w:numFmt w:val="bullet"/>
      <w:lvlText w:val="•"/>
      <w:lvlJc w:val="left"/>
      <w:pPr>
        <w:ind w:left="4308" w:hanging="286"/>
      </w:pPr>
      <w:rPr>
        <w:rFonts w:hint="default"/>
        <w:lang w:val="en-US" w:eastAsia="en-US" w:bidi="en-US"/>
      </w:rPr>
    </w:lvl>
    <w:lvl w:ilvl="4" w:tplc="3CA88718">
      <w:numFmt w:val="bullet"/>
      <w:lvlText w:val="•"/>
      <w:lvlJc w:val="left"/>
      <w:pPr>
        <w:ind w:left="5164" w:hanging="286"/>
      </w:pPr>
      <w:rPr>
        <w:rFonts w:hint="default"/>
        <w:lang w:val="en-US" w:eastAsia="en-US" w:bidi="en-US"/>
      </w:rPr>
    </w:lvl>
    <w:lvl w:ilvl="5" w:tplc="2EAAA6E8">
      <w:numFmt w:val="bullet"/>
      <w:lvlText w:val="•"/>
      <w:lvlJc w:val="left"/>
      <w:pPr>
        <w:ind w:left="6020" w:hanging="286"/>
      </w:pPr>
      <w:rPr>
        <w:rFonts w:hint="default"/>
        <w:lang w:val="en-US" w:eastAsia="en-US" w:bidi="en-US"/>
      </w:rPr>
    </w:lvl>
    <w:lvl w:ilvl="6" w:tplc="9C085F5A">
      <w:numFmt w:val="bullet"/>
      <w:lvlText w:val="•"/>
      <w:lvlJc w:val="left"/>
      <w:pPr>
        <w:ind w:left="6876" w:hanging="286"/>
      </w:pPr>
      <w:rPr>
        <w:rFonts w:hint="default"/>
        <w:lang w:val="en-US" w:eastAsia="en-US" w:bidi="en-US"/>
      </w:rPr>
    </w:lvl>
    <w:lvl w:ilvl="7" w:tplc="6C2892A8">
      <w:numFmt w:val="bullet"/>
      <w:lvlText w:val="•"/>
      <w:lvlJc w:val="left"/>
      <w:pPr>
        <w:ind w:left="7732" w:hanging="286"/>
      </w:pPr>
      <w:rPr>
        <w:rFonts w:hint="default"/>
        <w:lang w:val="en-US" w:eastAsia="en-US" w:bidi="en-US"/>
      </w:rPr>
    </w:lvl>
    <w:lvl w:ilvl="8" w:tplc="C3343EF2">
      <w:numFmt w:val="bullet"/>
      <w:lvlText w:val="•"/>
      <w:lvlJc w:val="left"/>
      <w:pPr>
        <w:ind w:left="8588" w:hanging="286"/>
      </w:pPr>
      <w:rPr>
        <w:rFonts w:hint="default"/>
        <w:lang w:val="en-US" w:eastAsia="en-US" w:bidi="en-US"/>
      </w:rPr>
    </w:lvl>
  </w:abstractNum>
  <w:num w:numId="1">
    <w:abstractNumId w:val="15"/>
  </w:num>
  <w:num w:numId="2">
    <w:abstractNumId w:val="1"/>
  </w:num>
  <w:num w:numId="3">
    <w:abstractNumId w:val="13"/>
  </w:num>
  <w:num w:numId="4">
    <w:abstractNumId w:val="6"/>
  </w:num>
  <w:num w:numId="5">
    <w:abstractNumId w:val="2"/>
  </w:num>
  <w:num w:numId="6">
    <w:abstractNumId w:val="5"/>
  </w:num>
  <w:num w:numId="7">
    <w:abstractNumId w:val="12"/>
  </w:num>
  <w:num w:numId="8">
    <w:abstractNumId w:val="11"/>
  </w:num>
  <w:num w:numId="9">
    <w:abstractNumId w:val="7"/>
  </w:num>
  <w:num w:numId="10">
    <w:abstractNumId w:val="14"/>
  </w:num>
  <w:num w:numId="11">
    <w:abstractNumId w:val="4"/>
  </w:num>
  <w:num w:numId="12">
    <w:abstractNumId w:val="9"/>
  </w:num>
  <w:num w:numId="13">
    <w:abstractNumId w:val="0"/>
  </w:num>
  <w:num w:numId="14">
    <w:abstractNumId w:val="10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E1"/>
    <w:rsid w:val="0000427B"/>
    <w:rsid w:val="0004022B"/>
    <w:rsid w:val="000A387A"/>
    <w:rsid w:val="000E6B91"/>
    <w:rsid w:val="001A7064"/>
    <w:rsid w:val="0022740E"/>
    <w:rsid w:val="00261036"/>
    <w:rsid w:val="002E6CA5"/>
    <w:rsid w:val="0030296A"/>
    <w:rsid w:val="0031598F"/>
    <w:rsid w:val="00344E84"/>
    <w:rsid w:val="00374088"/>
    <w:rsid w:val="003C3188"/>
    <w:rsid w:val="003D1328"/>
    <w:rsid w:val="003E4D6F"/>
    <w:rsid w:val="003F2792"/>
    <w:rsid w:val="00433EE8"/>
    <w:rsid w:val="0044450E"/>
    <w:rsid w:val="004675DD"/>
    <w:rsid w:val="00467927"/>
    <w:rsid w:val="004E20F6"/>
    <w:rsid w:val="004E410E"/>
    <w:rsid w:val="00521F12"/>
    <w:rsid w:val="00530C42"/>
    <w:rsid w:val="005D6052"/>
    <w:rsid w:val="00651DAB"/>
    <w:rsid w:val="006823E1"/>
    <w:rsid w:val="00710227"/>
    <w:rsid w:val="00771813"/>
    <w:rsid w:val="009A47CF"/>
    <w:rsid w:val="00A05E17"/>
    <w:rsid w:val="00A846D9"/>
    <w:rsid w:val="00AC4C94"/>
    <w:rsid w:val="00B65405"/>
    <w:rsid w:val="00B9016A"/>
    <w:rsid w:val="00C8424A"/>
    <w:rsid w:val="00D04898"/>
    <w:rsid w:val="00D850FB"/>
    <w:rsid w:val="00DE4E94"/>
    <w:rsid w:val="00E215F0"/>
    <w:rsid w:val="00E563FF"/>
    <w:rsid w:val="00EC1776"/>
    <w:rsid w:val="00EE3CEA"/>
    <w:rsid w:val="00EE56A8"/>
    <w:rsid w:val="00F2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601D7"/>
  <w15:docId w15:val="{60D01C4C-C6AD-4584-936B-2B21D433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line="275" w:lineRule="exact"/>
      <w:ind w:left="10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3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521F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F1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21F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F12"/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uiPriority w:val="1"/>
    <w:qFormat/>
    <w:rsid w:val="0030296A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5D60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www.sim8085.com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%20http://vlabs.iitb.ac.in/vlabs-dev/labs_local/microprocessor/labs/explist.ph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EFB6EB705F54C9927BBC453B3C9C1" ma:contentTypeVersion="0" ma:contentTypeDescription="Create a new document." ma:contentTypeScope="" ma:versionID="df3178f4041c677e892452f0cf65ec3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D75D22-14DA-4EFE-BB2E-34566790D4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7E06B1-4D35-402D-B849-B97533E624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731485-A8C4-4B6F-B265-CC8DFFC456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E50359-DD0B-4666-A785-71EB14E39F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2545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Lekha</dc:creator>
  <cp:lastModifiedBy>Vedant Kelkar</cp:lastModifiedBy>
  <cp:revision>7</cp:revision>
  <dcterms:created xsi:type="dcterms:W3CDTF">2021-02-03T09:18:00Z</dcterms:created>
  <dcterms:modified xsi:type="dcterms:W3CDTF">2021-04-02T13:20:00Z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2021-01-14T00:00:00Z</vt:filetime>
  </property>
  <property fmtid="{D5CDD505-2E9C-101B-9397-08002B2CF9AE}" pid="5" name="ContentTypeId">
    <vt:lpwstr>0x010100AABEFB6EB705F54C9927BBC453B3C9C1</vt:lpwstr>
  </property>
</Properties>
</file>