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4D48" w14:textId="77777777" w:rsidR="004C53C1" w:rsidRDefault="004C53C1">
      <w:pPr>
        <w:pBdr>
          <w:top w:val="nil"/>
          <w:left w:val="nil"/>
          <w:bottom w:val="nil"/>
          <w:right w:val="nil"/>
          <w:between w:val="nil"/>
        </w:pBdr>
        <w:spacing w:before="3"/>
        <w:rPr>
          <w:color w:val="000000"/>
          <w:sz w:val="12"/>
          <w:szCs w:val="12"/>
        </w:rPr>
      </w:pPr>
    </w:p>
    <w:tbl>
      <w:tblPr>
        <w:tblStyle w:val="6"/>
        <w:tblW w:w="9842"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1"/>
        <w:gridCol w:w="4201"/>
        <w:gridCol w:w="1703"/>
        <w:gridCol w:w="1417"/>
      </w:tblGrid>
      <w:tr w:rsidR="004C53C1" w14:paraId="733B3AF9" w14:textId="77777777">
        <w:trPr>
          <w:trHeight w:val="887"/>
        </w:trPr>
        <w:tc>
          <w:tcPr>
            <w:tcW w:w="2521" w:type="dxa"/>
          </w:tcPr>
          <w:p w14:paraId="543481CC" w14:textId="77777777" w:rsidR="004C53C1" w:rsidRDefault="004C53C1">
            <w:pPr>
              <w:pBdr>
                <w:top w:val="nil"/>
                <w:left w:val="nil"/>
                <w:bottom w:val="nil"/>
                <w:right w:val="nil"/>
                <w:between w:val="nil"/>
              </w:pBdr>
              <w:spacing w:before="2"/>
              <w:rPr>
                <w:color w:val="000000"/>
                <w:sz w:val="26"/>
                <w:szCs w:val="26"/>
              </w:rPr>
            </w:pPr>
          </w:p>
          <w:p w14:paraId="7D644340" w14:textId="77777777" w:rsidR="004C53C1" w:rsidRDefault="00501B01">
            <w:pPr>
              <w:pBdr>
                <w:top w:val="nil"/>
                <w:left w:val="nil"/>
                <w:bottom w:val="nil"/>
                <w:right w:val="nil"/>
                <w:between w:val="nil"/>
              </w:pBdr>
              <w:ind w:left="55"/>
              <w:rPr>
                <w:b/>
                <w:color w:val="000000"/>
              </w:rPr>
            </w:pPr>
            <w:r>
              <w:rPr>
                <w:b/>
                <w:color w:val="BB1F2D"/>
              </w:rPr>
              <w:t>Course Name:</w:t>
            </w:r>
          </w:p>
        </w:tc>
        <w:tc>
          <w:tcPr>
            <w:tcW w:w="4201" w:type="dxa"/>
          </w:tcPr>
          <w:p w14:paraId="0A74EDC8" w14:textId="77777777" w:rsidR="004C53C1" w:rsidRDefault="00501B01">
            <w:pPr>
              <w:pBdr>
                <w:top w:val="nil"/>
                <w:left w:val="nil"/>
                <w:bottom w:val="nil"/>
                <w:right w:val="nil"/>
                <w:between w:val="nil"/>
              </w:pBdr>
              <w:spacing w:before="78"/>
              <w:ind w:left="155" w:right="169"/>
              <w:rPr>
                <w:b/>
                <w:color w:val="000000"/>
              </w:rPr>
            </w:pPr>
            <w:r>
              <w:rPr>
                <w:b/>
                <w:color w:val="000000"/>
              </w:rPr>
              <w:t>Microprocessors and Peripherals (2UXC404)</w:t>
            </w:r>
          </w:p>
        </w:tc>
        <w:tc>
          <w:tcPr>
            <w:tcW w:w="1703" w:type="dxa"/>
          </w:tcPr>
          <w:p w14:paraId="42D2CB20" w14:textId="77777777" w:rsidR="004C53C1" w:rsidRDefault="004C53C1">
            <w:pPr>
              <w:pBdr>
                <w:top w:val="nil"/>
                <w:left w:val="nil"/>
                <w:bottom w:val="nil"/>
                <w:right w:val="nil"/>
                <w:between w:val="nil"/>
              </w:pBdr>
              <w:spacing w:before="2"/>
              <w:rPr>
                <w:color w:val="000000"/>
                <w:sz w:val="26"/>
                <w:szCs w:val="26"/>
              </w:rPr>
            </w:pPr>
          </w:p>
          <w:p w14:paraId="2BC770AE" w14:textId="77777777" w:rsidR="004C53C1" w:rsidRDefault="00501B01">
            <w:pPr>
              <w:pBdr>
                <w:top w:val="nil"/>
                <w:left w:val="nil"/>
                <w:bottom w:val="nil"/>
                <w:right w:val="nil"/>
                <w:between w:val="nil"/>
              </w:pBdr>
              <w:ind w:left="53"/>
              <w:rPr>
                <w:b/>
                <w:color w:val="000000"/>
              </w:rPr>
            </w:pPr>
            <w:r>
              <w:rPr>
                <w:b/>
                <w:color w:val="BB1F2D"/>
              </w:rPr>
              <w:t>Semester:</w:t>
            </w:r>
          </w:p>
        </w:tc>
        <w:tc>
          <w:tcPr>
            <w:tcW w:w="1417" w:type="dxa"/>
          </w:tcPr>
          <w:p w14:paraId="1D3A85D3" w14:textId="77777777" w:rsidR="004C53C1" w:rsidRDefault="004C53C1">
            <w:pPr>
              <w:pBdr>
                <w:top w:val="nil"/>
                <w:left w:val="nil"/>
                <w:bottom w:val="nil"/>
                <w:right w:val="nil"/>
                <w:between w:val="nil"/>
              </w:pBdr>
              <w:spacing w:before="2"/>
              <w:rPr>
                <w:color w:val="000000"/>
                <w:sz w:val="26"/>
                <w:szCs w:val="26"/>
              </w:rPr>
            </w:pPr>
          </w:p>
          <w:p w14:paraId="692CB57C" w14:textId="77777777" w:rsidR="004C53C1" w:rsidRDefault="00501B01">
            <w:pPr>
              <w:pBdr>
                <w:top w:val="nil"/>
                <w:left w:val="nil"/>
                <w:bottom w:val="nil"/>
                <w:right w:val="nil"/>
                <w:between w:val="nil"/>
              </w:pBdr>
              <w:ind w:left="53"/>
              <w:rPr>
                <w:b/>
                <w:color w:val="000000"/>
              </w:rPr>
            </w:pPr>
            <w:r>
              <w:rPr>
                <w:b/>
                <w:color w:val="000000"/>
              </w:rPr>
              <w:t>IV</w:t>
            </w:r>
          </w:p>
        </w:tc>
      </w:tr>
      <w:tr w:rsidR="004C53C1" w14:paraId="13590C76" w14:textId="77777777">
        <w:trPr>
          <w:trHeight w:val="385"/>
        </w:trPr>
        <w:tc>
          <w:tcPr>
            <w:tcW w:w="2521" w:type="dxa"/>
          </w:tcPr>
          <w:p w14:paraId="425255FF" w14:textId="77777777" w:rsidR="004C53C1" w:rsidRDefault="00501B01">
            <w:pPr>
              <w:pBdr>
                <w:top w:val="nil"/>
                <w:left w:val="nil"/>
                <w:bottom w:val="nil"/>
                <w:right w:val="nil"/>
                <w:between w:val="nil"/>
              </w:pBdr>
              <w:spacing w:before="51"/>
              <w:ind w:left="55"/>
              <w:rPr>
                <w:b/>
                <w:color w:val="000000"/>
              </w:rPr>
            </w:pPr>
            <w:r>
              <w:rPr>
                <w:b/>
                <w:color w:val="BB1F2D"/>
              </w:rPr>
              <w:t>Date of Performance:</w:t>
            </w:r>
          </w:p>
        </w:tc>
        <w:tc>
          <w:tcPr>
            <w:tcW w:w="4201" w:type="dxa"/>
          </w:tcPr>
          <w:p w14:paraId="6BB9F512" w14:textId="7EE19BE6" w:rsidR="004C53C1" w:rsidRDefault="00710BD4">
            <w:pPr>
              <w:pBdr>
                <w:top w:val="nil"/>
                <w:left w:val="nil"/>
                <w:bottom w:val="nil"/>
                <w:right w:val="nil"/>
                <w:between w:val="nil"/>
              </w:pBdr>
              <w:rPr>
                <w:color w:val="000000"/>
              </w:rPr>
            </w:pPr>
            <w:r>
              <w:rPr>
                <w:color w:val="000000"/>
              </w:rPr>
              <w:t>28/04/2021</w:t>
            </w:r>
          </w:p>
        </w:tc>
        <w:tc>
          <w:tcPr>
            <w:tcW w:w="1703" w:type="dxa"/>
          </w:tcPr>
          <w:p w14:paraId="57FBA0C9" w14:textId="77777777" w:rsidR="004C53C1" w:rsidRDefault="00501B01">
            <w:pPr>
              <w:pBdr>
                <w:top w:val="nil"/>
                <w:left w:val="nil"/>
                <w:bottom w:val="nil"/>
                <w:right w:val="nil"/>
                <w:between w:val="nil"/>
              </w:pBdr>
              <w:spacing w:before="51"/>
              <w:ind w:left="53"/>
              <w:rPr>
                <w:b/>
                <w:color w:val="000000"/>
              </w:rPr>
            </w:pPr>
            <w:r>
              <w:rPr>
                <w:b/>
                <w:color w:val="BB1F2D"/>
              </w:rPr>
              <w:t>Batch No:</w:t>
            </w:r>
          </w:p>
        </w:tc>
        <w:tc>
          <w:tcPr>
            <w:tcW w:w="1417" w:type="dxa"/>
          </w:tcPr>
          <w:p w14:paraId="6B541290" w14:textId="3B4EE76A" w:rsidR="004C53C1" w:rsidRPr="00710BD4" w:rsidRDefault="00710BD4">
            <w:pPr>
              <w:pBdr>
                <w:top w:val="nil"/>
                <w:left w:val="nil"/>
                <w:bottom w:val="nil"/>
                <w:right w:val="nil"/>
                <w:between w:val="nil"/>
              </w:pBdr>
              <w:rPr>
                <w:b/>
                <w:bCs/>
                <w:color w:val="000000"/>
              </w:rPr>
            </w:pPr>
            <w:r>
              <w:rPr>
                <w:b/>
                <w:bCs/>
                <w:color w:val="000000"/>
              </w:rPr>
              <w:t>B2</w:t>
            </w:r>
          </w:p>
        </w:tc>
      </w:tr>
      <w:tr w:rsidR="004C53C1" w14:paraId="5FFAD77E" w14:textId="77777777">
        <w:trPr>
          <w:trHeight w:val="386"/>
        </w:trPr>
        <w:tc>
          <w:tcPr>
            <w:tcW w:w="2521" w:type="dxa"/>
          </w:tcPr>
          <w:p w14:paraId="5A3FBEF1" w14:textId="77777777" w:rsidR="004C53C1" w:rsidRDefault="00501B01">
            <w:pPr>
              <w:pBdr>
                <w:top w:val="nil"/>
                <w:left w:val="nil"/>
                <w:bottom w:val="nil"/>
                <w:right w:val="nil"/>
                <w:between w:val="nil"/>
              </w:pBdr>
              <w:spacing w:before="51"/>
              <w:ind w:left="55"/>
              <w:rPr>
                <w:b/>
                <w:color w:val="000000"/>
              </w:rPr>
            </w:pPr>
            <w:r>
              <w:rPr>
                <w:b/>
                <w:color w:val="BB1F2D"/>
              </w:rPr>
              <w:t>Faculty Name:</w:t>
            </w:r>
          </w:p>
        </w:tc>
        <w:tc>
          <w:tcPr>
            <w:tcW w:w="4201" w:type="dxa"/>
          </w:tcPr>
          <w:p w14:paraId="5A8D069B" w14:textId="30B7E040" w:rsidR="004C53C1" w:rsidRDefault="00710BD4">
            <w:pPr>
              <w:pBdr>
                <w:top w:val="nil"/>
                <w:left w:val="nil"/>
                <w:bottom w:val="nil"/>
                <w:right w:val="nil"/>
                <w:between w:val="nil"/>
              </w:pBdr>
              <w:rPr>
                <w:color w:val="000000"/>
              </w:rPr>
            </w:pPr>
            <w:r>
              <w:rPr>
                <w:color w:val="000000"/>
              </w:rPr>
              <w:t>KCS</w:t>
            </w:r>
          </w:p>
        </w:tc>
        <w:tc>
          <w:tcPr>
            <w:tcW w:w="1703" w:type="dxa"/>
          </w:tcPr>
          <w:p w14:paraId="6F434717" w14:textId="77777777" w:rsidR="004C53C1" w:rsidRDefault="00501B01">
            <w:pPr>
              <w:pBdr>
                <w:top w:val="nil"/>
                <w:left w:val="nil"/>
                <w:bottom w:val="nil"/>
                <w:right w:val="nil"/>
                <w:between w:val="nil"/>
              </w:pBdr>
              <w:spacing w:before="51"/>
              <w:ind w:left="53"/>
              <w:rPr>
                <w:b/>
                <w:color w:val="000000"/>
              </w:rPr>
            </w:pPr>
            <w:r>
              <w:rPr>
                <w:b/>
                <w:color w:val="BB1F2D"/>
              </w:rPr>
              <w:t>Roll No:</w:t>
            </w:r>
          </w:p>
        </w:tc>
        <w:tc>
          <w:tcPr>
            <w:tcW w:w="1417" w:type="dxa"/>
          </w:tcPr>
          <w:p w14:paraId="030B34F2" w14:textId="6BC591A9" w:rsidR="004C53C1" w:rsidRDefault="00710BD4">
            <w:pPr>
              <w:pBdr>
                <w:top w:val="nil"/>
                <w:left w:val="nil"/>
                <w:bottom w:val="nil"/>
                <w:right w:val="nil"/>
                <w:between w:val="nil"/>
              </w:pBdr>
              <w:rPr>
                <w:color w:val="000000"/>
              </w:rPr>
            </w:pPr>
            <w:r>
              <w:rPr>
                <w:color w:val="000000"/>
              </w:rPr>
              <w:t>1912052</w:t>
            </w:r>
          </w:p>
        </w:tc>
      </w:tr>
      <w:tr w:rsidR="004C53C1" w14:paraId="336D17B3" w14:textId="77777777">
        <w:trPr>
          <w:trHeight w:val="385"/>
        </w:trPr>
        <w:tc>
          <w:tcPr>
            <w:tcW w:w="2521" w:type="dxa"/>
          </w:tcPr>
          <w:p w14:paraId="3529E3BA" w14:textId="77777777" w:rsidR="004C53C1" w:rsidRDefault="00501B01">
            <w:pPr>
              <w:pBdr>
                <w:top w:val="nil"/>
                <w:left w:val="nil"/>
                <w:bottom w:val="nil"/>
                <w:right w:val="nil"/>
                <w:between w:val="nil"/>
              </w:pBdr>
              <w:spacing w:before="51"/>
              <w:ind w:left="55"/>
              <w:rPr>
                <w:b/>
                <w:color w:val="000000"/>
              </w:rPr>
            </w:pPr>
            <w:r>
              <w:rPr>
                <w:b/>
                <w:color w:val="BB1F2D"/>
              </w:rPr>
              <w:t>Faculty Sign &amp; Date:</w:t>
            </w:r>
          </w:p>
        </w:tc>
        <w:tc>
          <w:tcPr>
            <w:tcW w:w="4201" w:type="dxa"/>
          </w:tcPr>
          <w:p w14:paraId="23123714" w14:textId="77777777" w:rsidR="004C53C1" w:rsidRDefault="004C53C1">
            <w:pPr>
              <w:pBdr>
                <w:top w:val="nil"/>
                <w:left w:val="nil"/>
                <w:bottom w:val="nil"/>
                <w:right w:val="nil"/>
                <w:between w:val="nil"/>
              </w:pBdr>
              <w:rPr>
                <w:color w:val="000000"/>
              </w:rPr>
            </w:pPr>
          </w:p>
        </w:tc>
        <w:tc>
          <w:tcPr>
            <w:tcW w:w="1703" w:type="dxa"/>
          </w:tcPr>
          <w:p w14:paraId="0CD7D24F" w14:textId="77777777" w:rsidR="004C53C1" w:rsidRDefault="00501B01">
            <w:pPr>
              <w:pBdr>
                <w:top w:val="nil"/>
                <w:left w:val="nil"/>
                <w:bottom w:val="nil"/>
                <w:right w:val="nil"/>
                <w:between w:val="nil"/>
              </w:pBdr>
              <w:spacing w:before="51"/>
              <w:ind w:left="53"/>
              <w:rPr>
                <w:b/>
                <w:color w:val="000000"/>
              </w:rPr>
            </w:pPr>
            <w:r>
              <w:rPr>
                <w:b/>
                <w:color w:val="BB1F2D"/>
              </w:rPr>
              <w:t>Grade/Marks:</w:t>
            </w:r>
          </w:p>
        </w:tc>
        <w:tc>
          <w:tcPr>
            <w:tcW w:w="1417" w:type="dxa"/>
          </w:tcPr>
          <w:p w14:paraId="4EABE495" w14:textId="77777777" w:rsidR="004C53C1" w:rsidRDefault="00501B01">
            <w:pPr>
              <w:pBdr>
                <w:top w:val="nil"/>
                <w:left w:val="nil"/>
                <w:bottom w:val="nil"/>
                <w:right w:val="nil"/>
                <w:between w:val="nil"/>
              </w:pBdr>
              <w:rPr>
                <w:color w:val="000000"/>
              </w:rPr>
            </w:pPr>
            <w:r>
              <w:rPr>
                <w:color w:val="000000"/>
              </w:rPr>
              <w:t xml:space="preserve">  ___/25</w:t>
            </w:r>
          </w:p>
        </w:tc>
      </w:tr>
    </w:tbl>
    <w:p w14:paraId="7B32F342" w14:textId="77777777" w:rsidR="004C53C1" w:rsidRDefault="004C53C1">
      <w:pPr>
        <w:pBdr>
          <w:top w:val="nil"/>
          <w:left w:val="nil"/>
          <w:bottom w:val="nil"/>
          <w:right w:val="nil"/>
          <w:between w:val="nil"/>
        </w:pBdr>
        <w:rPr>
          <w:color w:val="000000"/>
          <w:sz w:val="20"/>
          <w:szCs w:val="20"/>
        </w:rPr>
      </w:pPr>
    </w:p>
    <w:p w14:paraId="6CAB24E2" w14:textId="77777777" w:rsidR="004C53C1" w:rsidRDefault="00501B01">
      <w:pPr>
        <w:pBdr>
          <w:top w:val="nil"/>
          <w:left w:val="nil"/>
          <w:bottom w:val="nil"/>
          <w:right w:val="nil"/>
          <w:between w:val="nil"/>
        </w:pBdr>
        <w:jc w:val="center"/>
        <w:rPr>
          <w:b/>
          <w:color w:val="BB1F2D"/>
          <w:sz w:val="28"/>
          <w:szCs w:val="28"/>
        </w:rPr>
      </w:pPr>
      <w:r>
        <w:rPr>
          <w:b/>
          <w:color w:val="BB1F2D"/>
          <w:sz w:val="28"/>
          <w:szCs w:val="28"/>
        </w:rPr>
        <w:t xml:space="preserve">Experiment No: </w:t>
      </w:r>
      <w:r w:rsidR="00FC76D0">
        <w:rPr>
          <w:b/>
          <w:color w:val="BB1F2D"/>
          <w:sz w:val="28"/>
          <w:szCs w:val="28"/>
        </w:rPr>
        <w:t>8</w:t>
      </w:r>
      <w:r w:rsidR="00AB6B52">
        <w:rPr>
          <w:b/>
          <w:color w:val="BB1F2D"/>
          <w:sz w:val="28"/>
          <w:szCs w:val="28"/>
        </w:rPr>
        <w:t xml:space="preserve"> </w:t>
      </w:r>
    </w:p>
    <w:p w14:paraId="7CB2E051" w14:textId="77777777" w:rsidR="004C53C1" w:rsidRDefault="00501B01">
      <w:pPr>
        <w:pBdr>
          <w:top w:val="nil"/>
          <w:left w:val="nil"/>
          <w:bottom w:val="nil"/>
          <w:right w:val="nil"/>
          <w:between w:val="nil"/>
        </w:pBdr>
        <w:jc w:val="both"/>
      </w:pPr>
      <w:r>
        <w:rPr>
          <w:b/>
          <w:color w:val="BB1F2D"/>
          <w:sz w:val="28"/>
          <w:szCs w:val="28"/>
        </w:rPr>
        <w:t xml:space="preserve">  Title: </w:t>
      </w:r>
      <w:r w:rsidR="00FC76D0">
        <w:t>Counting characters in string</w:t>
      </w:r>
    </w:p>
    <w:p w14:paraId="75548B1E" w14:textId="77777777" w:rsidR="004C53C1" w:rsidRDefault="004C53C1">
      <w:pPr>
        <w:pBdr>
          <w:top w:val="nil"/>
          <w:left w:val="nil"/>
          <w:bottom w:val="nil"/>
          <w:right w:val="nil"/>
          <w:between w:val="nil"/>
        </w:pBdr>
        <w:spacing w:before="2"/>
        <w:rPr>
          <w:color w:val="000000"/>
        </w:rPr>
      </w:pPr>
    </w:p>
    <w:tbl>
      <w:tblPr>
        <w:tblStyle w:val="5"/>
        <w:tblW w:w="9916"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6"/>
      </w:tblGrid>
      <w:tr w:rsidR="004C53C1" w14:paraId="4801004C" w14:textId="77777777">
        <w:trPr>
          <w:trHeight w:val="277"/>
        </w:trPr>
        <w:tc>
          <w:tcPr>
            <w:tcW w:w="9916" w:type="dxa"/>
          </w:tcPr>
          <w:p w14:paraId="4769FC4D" w14:textId="77777777" w:rsidR="004C53C1" w:rsidRDefault="00501B01">
            <w:pPr>
              <w:pBdr>
                <w:top w:val="nil"/>
                <w:left w:val="nil"/>
                <w:bottom w:val="nil"/>
                <w:right w:val="nil"/>
                <w:between w:val="nil"/>
              </w:pBdr>
              <w:spacing w:line="258" w:lineRule="auto"/>
              <w:rPr>
                <w:b/>
                <w:color w:val="000000"/>
              </w:rPr>
            </w:pPr>
            <w:r>
              <w:rPr>
                <w:b/>
                <w:color w:val="BB1F2D"/>
              </w:rPr>
              <w:t xml:space="preserve"> Aim and Objective of the Experiment:</w:t>
            </w:r>
          </w:p>
        </w:tc>
      </w:tr>
      <w:tr w:rsidR="004C53C1" w14:paraId="0C489481" w14:textId="77777777" w:rsidTr="001613F4">
        <w:trPr>
          <w:trHeight w:val="1038"/>
        </w:trPr>
        <w:tc>
          <w:tcPr>
            <w:tcW w:w="9916" w:type="dxa"/>
          </w:tcPr>
          <w:p w14:paraId="697533C8" w14:textId="77777777" w:rsidR="004C53C1" w:rsidRDefault="00501B01">
            <w:pPr>
              <w:pBdr>
                <w:top w:val="nil"/>
                <w:left w:val="nil"/>
                <w:bottom w:val="nil"/>
                <w:right w:val="nil"/>
                <w:between w:val="nil"/>
              </w:pBdr>
              <w:tabs>
                <w:tab w:val="left" w:pos="829"/>
              </w:tabs>
              <w:rPr>
                <w:color w:val="000000"/>
              </w:rPr>
            </w:pPr>
            <w:r>
              <w:rPr>
                <w:b/>
                <w:color w:val="BB1F2D"/>
              </w:rPr>
              <w:t xml:space="preserve"> Aim:</w:t>
            </w:r>
            <w:r>
              <w:rPr>
                <w:color w:val="000000"/>
              </w:rPr>
              <w:t xml:space="preserve"> Write an 808</w:t>
            </w:r>
            <w:r>
              <w:t>6</w:t>
            </w:r>
            <w:r>
              <w:rPr>
                <w:color w:val="000000"/>
              </w:rPr>
              <w:t xml:space="preserve"> based ALP</w:t>
            </w:r>
            <w:r w:rsidR="00E239A3">
              <w:rPr>
                <w:color w:val="000000"/>
              </w:rPr>
              <w:t xml:space="preserve"> </w:t>
            </w:r>
            <w:r>
              <w:rPr>
                <w:color w:val="000000"/>
              </w:rPr>
              <w:t xml:space="preserve"> to </w:t>
            </w:r>
          </w:p>
          <w:p w14:paraId="50506722" w14:textId="77777777" w:rsidR="001A5A1F" w:rsidRPr="001A5A1F" w:rsidRDefault="00C64810" w:rsidP="001A5A1F">
            <w:pPr>
              <w:pStyle w:val="ListParagraph"/>
              <w:numPr>
                <w:ilvl w:val="0"/>
                <w:numId w:val="7"/>
              </w:numPr>
              <w:rPr>
                <w:b/>
                <w:color w:val="BB1F2D"/>
              </w:rPr>
            </w:pPr>
            <w:bookmarkStart w:id="0" w:name="_heading=h.gjdgxs" w:colFirst="0" w:colLast="0"/>
            <w:bookmarkEnd w:id="0"/>
            <w:r>
              <w:rPr>
                <w:bCs/>
              </w:rPr>
              <w:t xml:space="preserve">Count how many times a given character appears </w:t>
            </w:r>
            <w:r w:rsidR="001A5A1F" w:rsidRPr="001A5A1F">
              <w:rPr>
                <w:bCs/>
              </w:rPr>
              <w:t xml:space="preserve">in </w:t>
            </w:r>
            <w:r>
              <w:rPr>
                <w:bCs/>
              </w:rPr>
              <w:t xml:space="preserve">a given </w:t>
            </w:r>
            <w:r w:rsidR="001A5A1F" w:rsidRPr="001A5A1F">
              <w:rPr>
                <w:bCs/>
              </w:rPr>
              <w:t xml:space="preserve">string. </w:t>
            </w:r>
            <w:r w:rsidR="00C60133">
              <w:rPr>
                <w:bCs/>
              </w:rPr>
              <w:t>Display the same on port</w:t>
            </w:r>
            <w:r w:rsidR="000A4C5D">
              <w:rPr>
                <w:bCs/>
              </w:rPr>
              <w:t xml:space="preserve"> 110</w:t>
            </w:r>
            <w:r>
              <w:rPr>
                <w:bCs/>
              </w:rPr>
              <w:t xml:space="preserve">. Also indicate with the message </w:t>
            </w:r>
            <w:r>
              <w:t>”Number of time character appears = ”, “Sorry, the character is absent in a given string”</w:t>
            </w:r>
          </w:p>
          <w:p w14:paraId="37915746" w14:textId="77777777" w:rsidR="004C53C1" w:rsidRDefault="00501B01" w:rsidP="001A5A1F">
            <w:pPr>
              <w:rPr>
                <w:b/>
                <w:color w:val="BB1F2D"/>
              </w:rPr>
            </w:pPr>
            <w:r>
              <w:rPr>
                <w:b/>
                <w:color w:val="BB1F2D"/>
              </w:rPr>
              <w:t>Objectives:</w:t>
            </w:r>
            <w:r w:rsidR="00C64810">
              <w:rPr>
                <w:b/>
                <w:color w:val="BB1F2D"/>
              </w:rPr>
              <w:t xml:space="preserve"> </w:t>
            </w:r>
          </w:p>
          <w:p w14:paraId="5DCDDCB0" w14:textId="77777777" w:rsidR="00C64810" w:rsidRPr="00C64810" w:rsidRDefault="00FC76D0" w:rsidP="00C64810">
            <w:pPr>
              <w:numPr>
                <w:ilvl w:val="0"/>
                <w:numId w:val="3"/>
              </w:numPr>
              <w:pBdr>
                <w:top w:val="nil"/>
                <w:left w:val="nil"/>
                <w:bottom w:val="nil"/>
                <w:right w:val="nil"/>
                <w:between w:val="nil"/>
              </w:pBdr>
              <w:tabs>
                <w:tab w:val="left" w:pos="829"/>
              </w:tabs>
              <w:rPr>
                <w:color w:val="000000"/>
              </w:rPr>
            </w:pPr>
            <w:r>
              <w:rPr>
                <w:color w:val="000000"/>
              </w:rPr>
              <w:t xml:space="preserve">To study </w:t>
            </w:r>
            <w:r w:rsidR="000A4C5D">
              <w:rPr>
                <w:color w:val="000000"/>
              </w:rPr>
              <w:t xml:space="preserve">string </w:t>
            </w:r>
            <w:r>
              <w:rPr>
                <w:color w:val="000000"/>
              </w:rPr>
              <w:t>instruction</w:t>
            </w:r>
            <w:r w:rsidR="00C64810">
              <w:rPr>
                <w:color w:val="000000"/>
              </w:rPr>
              <w:t>.</w:t>
            </w:r>
          </w:p>
          <w:p w14:paraId="3D9837FC" w14:textId="77777777" w:rsidR="004C53C1" w:rsidRDefault="00C64810" w:rsidP="00C64810">
            <w:pPr>
              <w:numPr>
                <w:ilvl w:val="0"/>
                <w:numId w:val="3"/>
              </w:numPr>
              <w:pBdr>
                <w:top w:val="nil"/>
                <w:left w:val="nil"/>
                <w:bottom w:val="nil"/>
                <w:right w:val="nil"/>
                <w:between w:val="nil"/>
              </w:pBdr>
              <w:tabs>
                <w:tab w:val="left" w:pos="829"/>
              </w:tabs>
              <w:rPr>
                <w:color w:val="000000"/>
              </w:rPr>
            </w:pPr>
            <w:r>
              <w:rPr>
                <w:color w:val="000000"/>
              </w:rPr>
              <w:t>To study I</w:t>
            </w:r>
            <w:r w:rsidR="000A4C5D">
              <w:rPr>
                <w:color w:val="000000"/>
              </w:rPr>
              <w:t>/</w:t>
            </w:r>
            <w:r>
              <w:rPr>
                <w:color w:val="000000"/>
              </w:rPr>
              <w:t>O instructions.</w:t>
            </w:r>
          </w:p>
          <w:p w14:paraId="13A8958B" w14:textId="77777777" w:rsidR="00C64810" w:rsidRPr="00C64810" w:rsidRDefault="00C64810" w:rsidP="00C64810">
            <w:pPr>
              <w:numPr>
                <w:ilvl w:val="0"/>
                <w:numId w:val="3"/>
              </w:numPr>
              <w:pBdr>
                <w:top w:val="nil"/>
                <w:left w:val="nil"/>
                <w:bottom w:val="nil"/>
                <w:right w:val="nil"/>
                <w:between w:val="nil"/>
              </w:pBdr>
              <w:tabs>
                <w:tab w:val="left" w:pos="829"/>
              </w:tabs>
              <w:rPr>
                <w:color w:val="000000"/>
              </w:rPr>
            </w:pPr>
            <w:r>
              <w:t>To study DOS interrupts</w:t>
            </w:r>
          </w:p>
          <w:p w14:paraId="457DA48D" w14:textId="77777777" w:rsidR="00C64810" w:rsidRDefault="00C64810" w:rsidP="00C64810">
            <w:pPr>
              <w:pBdr>
                <w:top w:val="nil"/>
                <w:left w:val="nil"/>
                <w:bottom w:val="nil"/>
                <w:right w:val="nil"/>
                <w:between w:val="nil"/>
              </w:pBdr>
              <w:tabs>
                <w:tab w:val="left" w:pos="829"/>
              </w:tabs>
            </w:pPr>
            <w:r>
              <w:t>This experiment covers</w:t>
            </w:r>
          </w:p>
          <w:p w14:paraId="001E91C3" w14:textId="77777777" w:rsidR="00C64810" w:rsidRDefault="00C64810" w:rsidP="00C64810">
            <w:pPr>
              <w:pBdr>
                <w:top w:val="nil"/>
                <w:left w:val="nil"/>
                <w:bottom w:val="nil"/>
                <w:right w:val="nil"/>
                <w:between w:val="nil"/>
              </w:pBdr>
              <w:tabs>
                <w:tab w:val="left" w:pos="829"/>
              </w:tabs>
            </w:pPr>
            <w:r>
              <w:t xml:space="preserve"> 1. String instructions  and I/O instructions</w:t>
            </w:r>
          </w:p>
          <w:p w14:paraId="2FCAA5D4" w14:textId="77777777" w:rsidR="00C64810" w:rsidRDefault="00C64810" w:rsidP="00C64810">
            <w:pPr>
              <w:pBdr>
                <w:top w:val="nil"/>
                <w:left w:val="nil"/>
                <w:bottom w:val="nil"/>
                <w:right w:val="nil"/>
                <w:between w:val="nil"/>
              </w:pBdr>
              <w:tabs>
                <w:tab w:val="left" w:pos="829"/>
              </w:tabs>
              <w:rPr>
                <w:color w:val="000000"/>
              </w:rPr>
            </w:pPr>
            <w:r>
              <w:t>2. DOS interrupts for taking input from keyboard and displaying strings on screen.</w:t>
            </w:r>
          </w:p>
        </w:tc>
      </w:tr>
    </w:tbl>
    <w:p w14:paraId="5775DC99" w14:textId="77777777" w:rsidR="004C53C1" w:rsidRDefault="004C53C1" w:rsidP="00FC76D0">
      <w:pPr>
        <w:pBdr>
          <w:top w:val="nil"/>
          <w:left w:val="nil"/>
          <w:bottom w:val="nil"/>
          <w:right w:val="nil"/>
          <w:between w:val="nil"/>
        </w:pBdr>
        <w:rPr>
          <w:color w:val="000000"/>
        </w:rPr>
      </w:pPr>
    </w:p>
    <w:tbl>
      <w:tblPr>
        <w:tblStyle w:val="4"/>
        <w:tblW w:w="9916"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6"/>
      </w:tblGrid>
      <w:tr w:rsidR="004C53C1" w14:paraId="1AC6FA75" w14:textId="77777777">
        <w:trPr>
          <w:trHeight w:val="302"/>
        </w:trPr>
        <w:tc>
          <w:tcPr>
            <w:tcW w:w="9916" w:type="dxa"/>
          </w:tcPr>
          <w:p w14:paraId="5F9CBB36" w14:textId="77777777" w:rsidR="004C53C1" w:rsidRDefault="00501B01">
            <w:pPr>
              <w:pBdr>
                <w:top w:val="nil"/>
                <w:left w:val="nil"/>
                <w:bottom w:val="nil"/>
                <w:right w:val="nil"/>
                <w:between w:val="nil"/>
              </w:pBdr>
              <w:spacing w:line="275" w:lineRule="auto"/>
              <w:rPr>
                <w:b/>
                <w:color w:val="000000"/>
              </w:rPr>
            </w:pPr>
            <w:r>
              <w:rPr>
                <w:b/>
                <w:color w:val="BB1F2D"/>
              </w:rPr>
              <w:t xml:space="preserve"> COs to be achieved:</w:t>
            </w:r>
          </w:p>
        </w:tc>
      </w:tr>
      <w:tr w:rsidR="004C53C1" w14:paraId="696DB1CC" w14:textId="77777777">
        <w:trPr>
          <w:trHeight w:val="309"/>
        </w:trPr>
        <w:tc>
          <w:tcPr>
            <w:tcW w:w="9916" w:type="dxa"/>
          </w:tcPr>
          <w:p w14:paraId="5E832D4C" w14:textId="77777777" w:rsidR="004C53C1" w:rsidRDefault="00501B01">
            <w:pPr>
              <w:spacing w:line="360" w:lineRule="auto"/>
            </w:pPr>
            <w:r>
              <w:rPr>
                <w:b/>
              </w:rPr>
              <w:t xml:space="preserve"> CO 2. </w:t>
            </w:r>
            <w:r>
              <w:t>Develop 8086 based assembly language programs for various applications.</w:t>
            </w:r>
          </w:p>
        </w:tc>
      </w:tr>
    </w:tbl>
    <w:p w14:paraId="304ABC3F" w14:textId="77777777" w:rsidR="004C53C1" w:rsidRDefault="004C53C1">
      <w:pPr>
        <w:pBdr>
          <w:top w:val="nil"/>
          <w:left w:val="nil"/>
          <w:bottom w:val="nil"/>
          <w:right w:val="nil"/>
          <w:between w:val="nil"/>
        </w:pBdr>
        <w:spacing w:before="3"/>
        <w:rPr>
          <w:color w:val="000000"/>
          <w:sz w:val="26"/>
          <w:szCs w:val="26"/>
        </w:rPr>
      </w:pPr>
    </w:p>
    <w:tbl>
      <w:tblPr>
        <w:tblStyle w:val="3"/>
        <w:tblW w:w="1009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0"/>
      </w:tblGrid>
      <w:tr w:rsidR="004C53C1" w14:paraId="1B725DDC" w14:textId="77777777">
        <w:trPr>
          <w:trHeight w:val="304"/>
        </w:trPr>
        <w:tc>
          <w:tcPr>
            <w:tcW w:w="10090" w:type="dxa"/>
          </w:tcPr>
          <w:p w14:paraId="3E248E42" w14:textId="77777777" w:rsidR="004C53C1" w:rsidRDefault="00501B01">
            <w:pPr>
              <w:pBdr>
                <w:top w:val="nil"/>
                <w:left w:val="nil"/>
                <w:bottom w:val="nil"/>
                <w:right w:val="nil"/>
                <w:between w:val="nil"/>
              </w:pBdr>
              <w:spacing w:line="275" w:lineRule="auto"/>
              <w:rPr>
                <w:b/>
                <w:color w:val="000000"/>
              </w:rPr>
            </w:pPr>
            <w:r>
              <w:rPr>
                <w:b/>
                <w:color w:val="BB1F2D"/>
              </w:rPr>
              <w:t>Useful links</w:t>
            </w:r>
          </w:p>
        </w:tc>
      </w:tr>
      <w:tr w:rsidR="004C53C1" w14:paraId="3B7D616F" w14:textId="77777777">
        <w:trPr>
          <w:trHeight w:val="425"/>
        </w:trPr>
        <w:tc>
          <w:tcPr>
            <w:tcW w:w="10090" w:type="dxa"/>
          </w:tcPr>
          <w:p w14:paraId="0D877945" w14:textId="77777777" w:rsidR="00C64810" w:rsidRDefault="00C64810">
            <w:pPr>
              <w:pBdr>
                <w:top w:val="nil"/>
                <w:left w:val="nil"/>
                <w:bottom w:val="nil"/>
                <w:right w:val="nil"/>
                <w:between w:val="nil"/>
              </w:pBdr>
            </w:pPr>
            <w:r>
              <w:t xml:space="preserve">NASM Assembler </w:t>
            </w:r>
            <w:hyperlink r:id="rId8" w:history="1">
              <w:r w:rsidRPr="00C64810">
                <w:rPr>
                  <w:rStyle w:val="Hyperlink"/>
                </w:rPr>
                <w:t>https://www.tutorialspoint.com/compile_assembly_online.php</w:t>
              </w:r>
            </w:hyperlink>
          </w:p>
          <w:p w14:paraId="21441653" w14:textId="77777777" w:rsidR="00C64810" w:rsidRDefault="00C64810">
            <w:pPr>
              <w:pBdr>
                <w:top w:val="nil"/>
                <w:left w:val="nil"/>
                <w:bottom w:val="nil"/>
                <w:right w:val="nil"/>
                <w:between w:val="nil"/>
              </w:pBdr>
            </w:pPr>
          </w:p>
          <w:p w14:paraId="4C1921DA" w14:textId="77777777" w:rsidR="00A64F9A" w:rsidRDefault="00A64F9A">
            <w:pPr>
              <w:pBdr>
                <w:top w:val="nil"/>
                <w:left w:val="nil"/>
                <w:bottom w:val="nil"/>
                <w:right w:val="nil"/>
                <w:between w:val="nil"/>
              </w:pBdr>
            </w:pPr>
            <w:r>
              <w:t xml:space="preserve">Simulator/Emulator: </w:t>
            </w:r>
          </w:p>
          <w:p w14:paraId="7B348EC5" w14:textId="77777777" w:rsidR="00A64F9A" w:rsidRDefault="00EC5A8B">
            <w:pPr>
              <w:pBdr>
                <w:top w:val="nil"/>
                <w:left w:val="nil"/>
                <w:bottom w:val="nil"/>
                <w:right w:val="nil"/>
                <w:between w:val="nil"/>
              </w:pBdr>
            </w:pPr>
            <w:hyperlink r:id="rId9" w:tgtFrame="_blank" w:history="1">
              <w:r w:rsidR="00A64F9A">
                <w:rPr>
                  <w:rStyle w:val="Hyperlink"/>
                  <w:rFonts w:ascii="Arial" w:hAnsi="Arial" w:cs="Arial"/>
                  <w:color w:val="1155CC"/>
                  <w:shd w:val="clear" w:color="auto" w:fill="FFFFFF"/>
                </w:rPr>
                <w:t>https://emu8086-microprocessor-emulator.en.softonic.com/download</w:t>
              </w:r>
            </w:hyperlink>
          </w:p>
          <w:p w14:paraId="2A560EF5" w14:textId="77777777" w:rsidR="00A64F9A" w:rsidRDefault="00A64F9A">
            <w:pPr>
              <w:pBdr>
                <w:top w:val="nil"/>
                <w:left w:val="nil"/>
                <w:bottom w:val="nil"/>
                <w:right w:val="nil"/>
                <w:between w:val="nil"/>
              </w:pBdr>
            </w:pPr>
          </w:p>
          <w:p w14:paraId="42889C5A" w14:textId="77777777" w:rsidR="00083CC5" w:rsidRDefault="00083CC5">
            <w:pPr>
              <w:pBdr>
                <w:top w:val="nil"/>
                <w:left w:val="nil"/>
                <w:bottom w:val="nil"/>
                <w:right w:val="nil"/>
                <w:between w:val="nil"/>
              </w:pBdr>
            </w:pPr>
            <w:r>
              <w:t>DOSBox x86 emulator</w:t>
            </w:r>
          </w:p>
          <w:p w14:paraId="0DE31040" w14:textId="77777777" w:rsidR="00083CC5" w:rsidRDefault="00EC5A8B">
            <w:pPr>
              <w:pBdr>
                <w:top w:val="nil"/>
                <w:left w:val="nil"/>
                <w:bottom w:val="nil"/>
                <w:right w:val="nil"/>
                <w:between w:val="nil"/>
              </w:pBdr>
            </w:pPr>
            <w:hyperlink r:id="rId10" w:history="1">
              <w:r w:rsidR="00083CC5" w:rsidRPr="002F6368">
                <w:rPr>
                  <w:rStyle w:val="Hyperlink"/>
                </w:rPr>
                <w:t>https://sourceforge.net/projects/dosbox/</w:t>
              </w:r>
            </w:hyperlink>
          </w:p>
          <w:p w14:paraId="5AF31BC6" w14:textId="77777777" w:rsidR="00A64F9A" w:rsidRDefault="00A64F9A" w:rsidP="002F6368">
            <w:pPr>
              <w:pBdr>
                <w:top w:val="nil"/>
                <w:left w:val="nil"/>
                <w:bottom w:val="nil"/>
                <w:right w:val="nil"/>
                <w:between w:val="nil"/>
              </w:pBdr>
              <w:rPr>
                <w:color w:val="000000"/>
              </w:rPr>
            </w:pPr>
          </w:p>
        </w:tc>
      </w:tr>
    </w:tbl>
    <w:p w14:paraId="540FA562" w14:textId="77777777" w:rsidR="00E239A3" w:rsidRDefault="00E239A3">
      <w:pPr>
        <w:pBdr>
          <w:top w:val="nil"/>
          <w:left w:val="nil"/>
          <w:bottom w:val="nil"/>
          <w:right w:val="nil"/>
          <w:between w:val="nil"/>
        </w:pBdr>
        <w:spacing w:before="6"/>
        <w:rPr>
          <w:color w:val="000000"/>
          <w:sz w:val="26"/>
          <w:szCs w:val="26"/>
        </w:rPr>
      </w:pPr>
    </w:p>
    <w:tbl>
      <w:tblPr>
        <w:tblStyle w:val="2"/>
        <w:tblW w:w="1009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0"/>
      </w:tblGrid>
      <w:tr w:rsidR="004C53C1" w14:paraId="3199BDB7" w14:textId="77777777">
        <w:trPr>
          <w:trHeight w:val="304"/>
        </w:trPr>
        <w:tc>
          <w:tcPr>
            <w:tcW w:w="10090" w:type="dxa"/>
          </w:tcPr>
          <w:p w14:paraId="77487412" w14:textId="77777777" w:rsidR="004C53C1" w:rsidRDefault="00501B01">
            <w:pPr>
              <w:pBdr>
                <w:top w:val="nil"/>
                <w:left w:val="nil"/>
                <w:bottom w:val="nil"/>
                <w:right w:val="nil"/>
                <w:between w:val="nil"/>
              </w:pBdr>
              <w:spacing w:line="275" w:lineRule="auto"/>
              <w:rPr>
                <w:b/>
                <w:color w:val="000000"/>
              </w:rPr>
            </w:pPr>
            <w:r>
              <w:rPr>
                <w:b/>
                <w:color w:val="BB1F2D"/>
              </w:rPr>
              <w:t>Work to be done</w:t>
            </w:r>
          </w:p>
        </w:tc>
      </w:tr>
      <w:tr w:rsidR="004C53C1" w14:paraId="690F2671" w14:textId="77777777" w:rsidTr="003A419F">
        <w:trPr>
          <w:trHeight w:val="695"/>
        </w:trPr>
        <w:tc>
          <w:tcPr>
            <w:tcW w:w="10090" w:type="dxa"/>
          </w:tcPr>
          <w:p w14:paraId="26DA85DE" w14:textId="77777777" w:rsidR="004C53C1" w:rsidRDefault="00C60133">
            <w:pPr>
              <w:numPr>
                <w:ilvl w:val="0"/>
                <w:numId w:val="2"/>
              </w:numPr>
              <w:pBdr>
                <w:top w:val="nil"/>
                <w:left w:val="nil"/>
                <w:bottom w:val="nil"/>
                <w:right w:val="nil"/>
                <w:between w:val="nil"/>
              </w:pBdr>
              <w:rPr>
                <w:color w:val="000000"/>
              </w:rPr>
            </w:pPr>
            <w:r>
              <w:rPr>
                <w:color w:val="000000"/>
              </w:rPr>
              <w:t>Upload image</w:t>
            </w:r>
            <w:r w:rsidR="00501B01">
              <w:rPr>
                <w:color w:val="000000"/>
              </w:rPr>
              <w:t xml:space="preserve"> of handwritten algorithm/flowchart </w:t>
            </w:r>
            <w:r>
              <w:rPr>
                <w:color w:val="000000"/>
              </w:rPr>
              <w:t>and list</w:t>
            </w:r>
            <w:r w:rsidR="00501B01">
              <w:rPr>
                <w:color w:val="000000"/>
              </w:rPr>
              <w:t xml:space="preserve"> file of the </w:t>
            </w:r>
            <w:r>
              <w:rPr>
                <w:color w:val="000000"/>
              </w:rPr>
              <w:t>program with comments and</w:t>
            </w:r>
            <w:r w:rsidR="00501B01">
              <w:rPr>
                <w:color w:val="000000"/>
              </w:rPr>
              <w:t xml:space="preserve"> output </w:t>
            </w:r>
            <w:r w:rsidR="00501B01">
              <w:t xml:space="preserve">screenshots . Also upload </w:t>
            </w:r>
            <w:r w:rsidR="00501B01">
              <w:rPr>
                <w:color w:val="000000"/>
              </w:rPr>
              <w:t>results for post lab questions.</w:t>
            </w:r>
          </w:p>
          <w:p w14:paraId="5EF07B71" w14:textId="77777777" w:rsidR="00710BD4" w:rsidRDefault="00710BD4" w:rsidP="00710BD4">
            <w:pPr>
              <w:pBdr>
                <w:top w:val="nil"/>
                <w:left w:val="nil"/>
                <w:bottom w:val="nil"/>
                <w:right w:val="nil"/>
                <w:between w:val="nil"/>
              </w:pBdr>
              <w:rPr>
                <w:color w:val="000000"/>
              </w:rPr>
            </w:pPr>
          </w:p>
          <w:p w14:paraId="234F1493"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data segment         </w:t>
            </w:r>
          </w:p>
          <w:p w14:paraId="2BD52278" w14:textId="77777777" w:rsidR="00710BD4" w:rsidRPr="00710BD4" w:rsidRDefault="00710BD4" w:rsidP="00710BD4">
            <w:pPr>
              <w:pBdr>
                <w:top w:val="nil"/>
                <w:left w:val="nil"/>
                <w:bottom w:val="nil"/>
                <w:right w:val="nil"/>
                <w:between w:val="nil"/>
              </w:pBdr>
              <w:rPr>
                <w:color w:val="000000"/>
              </w:rPr>
            </w:pPr>
          </w:p>
          <w:p w14:paraId="2A9831FB"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msg1 </w:t>
            </w:r>
            <w:proofErr w:type="spellStart"/>
            <w:r w:rsidRPr="00710BD4">
              <w:rPr>
                <w:color w:val="000000"/>
              </w:rPr>
              <w:t>db</w:t>
            </w:r>
            <w:proofErr w:type="spellEnd"/>
            <w:r w:rsidRPr="00710BD4">
              <w:rPr>
                <w:color w:val="000000"/>
              </w:rPr>
              <w:t xml:space="preserve"> 10,13,'ENTER ANY STRING :- $'      </w:t>
            </w:r>
          </w:p>
          <w:p w14:paraId="2BC2429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str </w:t>
            </w:r>
            <w:proofErr w:type="spellStart"/>
            <w:r w:rsidRPr="00710BD4">
              <w:rPr>
                <w:color w:val="000000"/>
              </w:rPr>
              <w:t>db</w:t>
            </w:r>
            <w:proofErr w:type="spellEnd"/>
            <w:r w:rsidRPr="00710BD4">
              <w:rPr>
                <w:color w:val="000000"/>
              </w:rPr>
              <w:t xml:space="preserve"> 10H dup('$')   </w:t>
            </w:r>
          </w:p>
          <w:p w14:paraId="5681CE4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strlen </w:t>
            </w:r>
            <w:proofErr w:type="spellStart"/>
            <w:r w:rsidRPr="00710BD4">
              <w:rPr>
                <w:color w:val="000000"/>
              </w:rPr>
              <w:t>db</w:t>
            </w:r>
            <w:proofErr w:type="spellEnd"/>
            <w:r w:rsidRPr="00710BD4">
              <w:rPr>
                <w:color w:val="000000"/>
              </w:rPr>
              <w:t xml:space="preserve"> $-str</w:t>
            </w:r>
          </w:p>
          <w:p w14:paraId="4CD487A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msg2 </w:t>
            </w:r>
            <w:proofErr w:type="spellStart"/>
            <w:r w:rsidRPr="00710BD4">
              <w:rPr>
                <w:color w:val="000000"/>
              </w:rPr>
              <w:t>db</w:t>
            </w:r>
            <w:proofErr w:type="spellEnd"/>
            <w:r w:rsidRPr="00710BD4">
              <w:rPr>
                <w:color w:val="000000"/>
              </w:rPr>
              <w:t xml:space="preserve"> 10,13,'ENTER ANY CHARACTER :- $'</w:t>
            </w:r>
          </w:p>
          <w:p w14:paraId="10654BDE"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msg3 </w:t>
            </w:r>
            <w:proofErr w:type="spellStart"/>
            <w:r w:rsidRPr="00710BD4">
              <w:rPr>
                <w:color w:val="000000"/>
              </w:rPr>
              <w:t>db</w:t>
            </w:r>
            <w:proofErr w:type="spellEnd"/>
            <w:r w:rsidRPr="00710BD4">
              <w:rPr>
                <w:color w:val="000000"/>
              </w:rPr>
              <w:t xml:space="preserve"> 10,13,' $'</w:t>
            </w:r>
          </w:p>
          <w:p w14:paraId="191C4597"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msg4 </w:t>
            </w:r>
            <w:proofErr w:type="spellStart"/>
            <w:r w:rsidRPr="00710BD4">
              <w:rPr>
                <w:color w:val="000000"/>
              </w:rPr>
              <w:t>db</w:t>
            </w:r>
            <w:proofErr w:type="spellEnd"/>
            <w:r w:rsidRPr="00710BD4">
              <w:rPr>
                <w:color w:val="000000"/>
              </w:rPr>
              <w:t xml:space="preserve"> 10,13,' Sorry, the character is absent in a given string$' </w:t>
            </w:r>
          </w:p>
          <w:p w14:paraId="6CA65F56"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msg5 </w:t>
            </w:r>
            <w:proofErr w:type="spellStart"/>
            <w:r w:rsidRPr="00710BD4">
              <w:rPr>
                <w:color w:val="000000"/>
              </w:rPr>
              <w:t>db</w:t>
            </w:r>
            <w:proofErr w:type="spellEnd"/>
            <w:r w:rsidRPr="00710BD4">
              <w:rPr>
                <w:color w:val="000000"/>
              </w:rPr>
              <w:t xml:space="preserve"> '  FOUND IN THE GIVEN STRING $' </w:t>
            </w:r>
          </w:p>
          <w:p w14:paraId="45A449E6"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4AB3C682"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count </w:t>
            </w:r>
            <w:proofErr w:type="spellStart"/>
            <w:r w:rsidRPr="00710BD4">
              <w:rPr>
                <w:color w:val="000000"/>
              </w:rPr>
              <w:t>db</w:t>
            </w:r>
            <w:proofErr w:type="spellEnd"/>
            <w:r w:rsidRPr="00710BD4">
              <w:rPr>
                <w:color w:val="000000"/>
              </w:rPr>
              <w:t xml:space="preserve"> 00h</w:t>
            </w:r>
          </w:p>
          <w:p w14:paraId="6DD34DC7" w14:textId="77777777" w:rsidR="00710BD4" w:rsidRPr="00710BD4" w:rsidRDefault="00710BD4" w:rsidP="00710BD4">
            <w:pPr>
              <w:pBdr>
                <w:top w:val="nil"/>
                <w:left w:val="nil"/>
                <w:bottom w:val="nil"/>
                <w:right w:val="nil"/>
                <w:between w:val="nil"/>
              </w:pBdr>
              <w:rPr>
                <w:color w:val="000000"/>
              </w:rPr>
            </w:pPr>
          </w:p>
          <w:p w14:paraId="5E5BC25A" w14:textId="77777777" w:rsidR="00710BD4" w:rsidRPr="00710BD4" w:rsidRDefault="00710BD4" w:rsidP="00710BD4">
            <w:pPr>
              <w:pBdr>
                <w:top w:val="nil"/>
                <w:left w:val="nil"/>
                <w:bottom w:val="nil"/>
                <w:right w:val="nil"/>
                <w:between w:val="nil"/>
              </w:pBdr>
              <w:rPr>
                <w:color w:val="000000"/>
              </w:rPr>
            </w:pPr>
            <w:r w:rsidRPr="00710BD4">
              <w:rPr>
                <w:color w:val="000000"/>
              </w:rPr>
              <w:t>data ends</w:t>
            </w:r>
          </w:p>
          <w:p w14:paraId="013BE8AA" w14:textId="77777777" w:rsidR="00710BD4" w:rsidRPr="00710BD4" w:rsidRDefault="00710BD4" w:rsidP="00710BD4">
            <w:pPr>
              <w:pBdr>
                <w:top w:val="nil"/>
                <w:left w:val="nil"/>
                <w:bottom w:val="nil"/>
                <w:right w:val="nil"/>
                <w:between w:val="nil"/>
              </w:pBdr>
              <w:rPr>
                <w:color w:val="000000"/>
              </w:rPr>
            </w:pPr>
          </w:p>
          <w:p w14:paraId="72597FCC" w14:textId="77777777" w:rsidR="00710BD4" w:rsidRPr="00710BD4" w:rsidRDefault="00710BD4" w:rsidP="00710BD4">
            <w:pPr>
              <w:pBdr>
                <w:top w:val="nil"/>
                <w:left w:val="nil"/>
                <w:bottom w:val="nil"/>
                <w:right w:val="nil"/>
                <w:between w:val="nil"/>
              </w:pBdr>
              <w:rPr>
                <w:color w:val="000000"/>
              </w:rPr>
            </w:pPr>
            <w:r w:rsidRPr="00710BD4">
              <w:rPr>
                <w:color w:val="000000"/>
              </w:rPr>
              <w:t>code segment</w:t>
            </w:r>
          </w:p>
          <w:p w14:paraId="6E889E3C"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assume </w:t>
            </w:r>
            <w:proofErr w:type="spellStart"/>
            <w:r w:rsidRPr="00710BD4">
              <w:rPr>
                <w:color w:val="000000"/>
              </w:rPr>
              <w:t>cs:code</w:t>
            </w:r>
            <w:proofErr w:type="spellEnd"/>
            <w:r w:rsidRPr="00710BD4">
              <w:rPr>
                <w:color w:val="000000"/>
              </w:rPr>
              <w:t>, ds=data</w:t>
            </w:r>
          </w:p>
          <w:p w14:paraId="0A2B432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start: mov </w:t>
            </w:r>
            <w:proofErr w:type="spellStart"/>
            <w:r w:rsidRPr="00710BD4">
              <w:rPr>
                <w:color w:val="000000"/>
              </w:rPr>
              <w:t>ax,data</w:t>
            </w:r>
            <w:proofErr w:type="spellEnd"/>
          </w:p>
          <w:p w14:paraId="38BD1E64"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w:t>
            </w:r>
            <w:proofErr w:type="spellStart"/>
            <w:r w:rsidRPr="00710BD4">
              <w:rPr>
                <w:color w:val="000000"/>
              </w:rPr>
              <w:t>ds,ax</w:t>
            </w:r>
            <w:proofErr w:type="spellEnd"/>
          </w:p>
          <w:p w14:paraId="4A43C4A2"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w:t>
            </w:r>
            <w:proofErr w:type="spellStart"/>
            <w:r w:rsidRPr="00710BD4">
              <w:rPr>
                <w:color w:val="000000"/>
              </w:rPr>
              <w:t>es,ax</w:t>
            </w:r>
            <w:proofErr w:type="spellEnd"/>
          </w:p>
          <w:p w14:paraId="24DB60AE"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0F18C74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ah,09</w:t>
            </w:r>
          </w:p>
          <w:p w14:paraId="44A1E75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lea dx,msg1</w:t>
            </w:r>
          </w:p>
          <w:p w14:paraId="12354B81"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int 21h</w:t>
            </w:r>
          </w:p>
          <w:p w14:paraId="219E453E" w14:textId="77777777" w:rsidR="00710BD4" w:rsidRPr="00710BD4" w:rsidRDefault="00710BD4" w:rsidP="00710BD4">
            <w:pPr>
              <w:pBdr>
                <w:top w:val="nil"/>
                <w:left w:val="nil"/>
                <w:bottom w:val="nil"/>
                <w:right w:val="nil"/>
                <w:between w:val="nil"/>
              </w:pBdr>
              <w:rPr>
                <w:color w:val="000000"/>
              </w:rPr>
            </w:pPr>
          </w:p>
          <w:p w14:paraId="4FD329E6"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72FB363E"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ah,0Ah</w:t>
            </w:r>
          </w:p>
          <w:p w14:paraId="2A5CD2A0"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lea </w:t>
            </w:r>
            <w:proofErr w:type="spellStart"/>
            <w:r w:rsidRPr="00710BD4">
              <w:rPr>
                <w:color w:val="000000"/>
              </w:rPr>
              <w:t>dx,str</w:t>
            </w:r>
            <w:proofErr w:type="spellEnd"/>
          </w:p>
          <w:p w14:paraId="4608FF65"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int 21h   </w:t>
            </w:r>
          </w:p>
          <w:p w14:paraId="623A932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7C2CAB6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lea </w:t>
            </w:r>
            <w:proofErr w:type="spellStart"/>
            <w:r w:rsidRPr="00710BD4">
              <w:rPr>
                <w:color w:val="000000"/>
              </w:rPr>
              <w:t>si,str</w:t>
            </w:r>
            <w:proofErr w:type="spellEnd"/>
            <w:r w:rsidRPr="00710BD4">
              <w:rPr>
                <w:color w:val="000000"/>
              </w:rPr>
              <w:t xml:space="preserve">   </w:t>
            </w:r>
          </w:p>
          <w:p w14:paraId="58B8F6B2"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cl,1Ah </w:t>
            </w:r>
          </w:p>
          <w:p w14:paraId="4ADCE7CD"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dl,00h</w:t>
            </w:r>
          </w:p>
          <w:p w14:paraId="17B574D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repeat:mov</w:t>
            </w:r>
            <w:proofErr w:type="spellEnd"/>
            <w:r w:rsidRPr="00710BD4">
              <w:rPr>
                <w:color w:val="000000"/>
              </w:rPr>
              <w:t xml:space="preserve"> bl,[</w:t>
            </w:r>
            <w:proofErr w:type="spellStart"/>
            <w:r w:rsidRPr="00710BD4">
              <w:rPr>
                <w:color w:val="000000"/>
              </w:rPr>
              <w:t>si</w:t>
            </w:r>
            <w:proofErr w:type="spellEnd"/>
            <w:r w:rsidRPr="00710BD4">
              <w:rPr>
                <w:color w:val="000000"/>
              </w:rPr>
              <w:t xml:space="preserve">]   </w:t>
            </w:r>
          </w:p>
          <w:p w14:paraId="2750665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cmp</w:t>
            </w:r>
            <w:proofErr w:type="spellEnd"/>
            <w:r w:rsidRPr="00710BD4">
              <w:rPr>
                <w:color w:val="000000"/>
              </w:rPr>
              <w:t xml:space="preserve"> </w:t>
            </w:r>
            <w:proofErr w:type="spellStart"/>
            <w:r w:rsidRPr="00710BD4">
              <w:rPr>
                <w:color w:val="000000"/>
              </w:rPr>
              <w:t>bl,'a</w:t>
            </w:r>
            <w:proofErr w:type="spellEnd"/>
            <w:r w:rsidRPr="00710BD4">
              <w:rPr>
                <w:color w:val="000000"/>
              </w:rPr>
              <w:t xml:space="preserve">'   </w:t>
            </w:r>
          </w:p>
          <w:p w14:paraId="5273430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jnz</w:t>
            </w:r>
            <w:proofErr w:type="spellEnd"/>
            <w:r w:rsidRPr="00710BD4">
              <w:rPr>
                <w:color w:val="000000"/>
              </w:rPr>
              <w:t xml:space="preserve"> next</w:t>
            </w:r>
          </w:p>
          <w:p w14:paraId="2ADFC740"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inc</w:t>
            </w:r>
            <w:proofErr w:type="spellEnd"/>
            <w:r w:rsidRPr="00710BD4">
              <w:rPr>
                <w:color w:val="000000"/>
              </w:rPr>
              <w:t xml:space="preserve"> dl</w:t>
            </w:r>
          </w:p>
          <w:p w14:paraId="65EBBC50"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next:inc</w:t>
            </w:r>
            <w:proofErr w:type="spellEnd"/>
            <w:r w:rsidRPr="00710BD4">
              <w:rPr>
                <w:color w:val="000000"/>
              </w:rPr>
              <w:t xml:space="preserve"> </w:t>
            </w:r>
            <w:proofErr w:type="spellStart"/>
            <w:r w:rsidRPr="00710BD4">
              <w:rPr>
                <w:color w:val="000000"/>
              </w:rPr>
              <w:t>si</w:t>
            </w:r>
            <w:proofErr w:type="spellEnd"/>
          </w:p>
          <w:p w14:paraId="1FA42FA4"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loop repeat </w:t>
            </w:r>
          </w:p>
          <w:p w14:paraId="78C4739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w:t>
            </w:r>
            <w:proofErr w:type="spellStart"/>
            <w:r w:rsidRPr="00710BD4">
              <w:rPr>
                <w:color w:val="000000"/>
              </w:rPr>
              <w:t>count,dl</w:t>
            </w:r>
            <w:proofErr w:type="spellEnd"/>
          </w:p>
          <w:p w14:paraId="2393D0A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w:t>
            </w:r>
            <w:proofErr w:type="spellStart"/>
            <w:r w:rsidRPr="00710BD4">
              <w:rPr>
                <w:color w:val="000000"/>
              </w:rPr>
              <w:t>al,dl</w:t>
            </w:r>
            <w:proofErr w:type="spellEnd"/>
          </w:p>
          <w:p w14:paraId="78B8A4A7"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out 199,al</w:t>
            </w:r>
          </w:p>
          <w:p w14:paraId="5E91A2E3"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1422C100"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1452CB02"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cmp</w:t>
            </w:r>
            <w:proofErr w:type="spellEnd"/>
            <w:r w:rsidRPr="00710BD4">
              <w:rPr>
                <w:color w:val="000000"/>
              </w:rPr>
              <w:t xml:space="preserve"> dl,00h</w:t>
            </w:r>
          </w:p>
          <w:p w14:paraId="4742D36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jnz</w:t>
            </w:r>
            <w:proofErr w:type="spellEnd"/>
            <w:r w:rsidRPr="00710BD4">
              <w:rPr>
                <w:color w:val="000000"/>
              </w:rPr>
              <w:t xml:space="preserve"> down</w:t>
            </w:r>
          </w:p>
          <w:p w14:paraId="69B61CA4"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0A75BF2F" w14:textId="77777777" w:rsidR="00710BD4" w:rsidRPr="00710BD4" w:rsidRDefault="00710BD4" w:rsidP="00710BD4">
            <w:pPr>
              <w:pBdr>
                <w:top w:val="nil"/>
                <w:left w:val="nil"/>
                <w:bottom w:val="nil"/>
                <w:right w:val="nil"/>
                <w:between w:val="nil"/>
              </w:pBdr>
              <w:rPr>
                <w:color w:val="000000"/>
              </w:rPr>
            </w:pPr>
            <w:r w:rsidRPr="00710BD4">
              <w:rPr>
                <w:color w:val="000000"/>
              </w:rPr>
              <w:lastRenderedPageBreak/>
              <w:t xml:space="preserve">       mov ah,09</w:t>
            </w:r>
          </w:p>
          <w:p w14:paraId="62342E5C"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lea dx,msg4</w:t>
            </w:r>
          </w:p>
          <w:p w14:paraId="06E379C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int 21h  </w:t>
            </w:r>
          </w:p>
          <w:p w14:paraId="5FC3B8E2"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roofErr w:type="spellStart"/>
            <w:r w:rsidRPr="00710BD4">
              <w:rPr>
                <w:color w:val="000000"/>
              </w:rPr>
              <w:t>jmp</w:t>
            </w:r>
            <w:proofErr w:type="spellEnd"/>
            <w:r w:rsidRPr="00710BD4">
              <w:rPr>
                <w:color w:val="000000"/>
              </w:rPr>
              <w:t xml:space="preserve"> bye</w:t>
            </w:r>
          </w:p>
          <w:p w14:paraId="72989E06"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63F349E8"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down:</w:t>
            </w:r>
          </w:p>
          <w:p w14:paraId="076741B2"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1F4FF92C"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5A16C69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ah,09</w:t>
            </w:r>
          </w:p>
          <w:p w14:paraId="36CDF5E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lea dx,msg5</w:t>
            </w:r>
          </w:p>
          <w:p w14:paraId="1660B28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int 21h </w:t>
            </w:r>
          </w:p>
          <w:p w14:paraId="16AEDE8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4D9BE54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70B83893"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ah,09</w:t>
            </w:r>
          </w:p>
          <w:p w14:paraId="665F406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lea </w:t>
            </w:r>
            <w:proofErr w:type="spellStart"/>
            <w:r w:rsidRPr="00710BD4">
              <w:rPr>
                <w:color w:val="000000"/>
              </w:rPr>
              <w:t>dx,count</w:t>
            </w:r>
            <w:proofErr w:type="spellEnd"/>
          </w:p>
          <w:p w14:paraId="6F37C4DA"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int 21h </w:t>
            </w:r>
          </w:p>
          <w:p w14:paraId="4987D9ED"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7BC04750" w14:textId="77777777" w:rsidR="00710BD4" w:rsidRPr="00710BD4" w:rsidRDefault="00710BD4" w:rsidP="00710BD4">
            <w:pPr>
              <w:pBdr>
                <w:top w:val="nil"/>
                <w:left w:val="nil"/>
                <w:bottom w:val="nil"/>
                <w:right w:val="nil"/>
                <w:between w:val="nil"/>
              </w:pBdr>
              <w:rPr>
                <w:color w:val="000000"/>
              </w:rPr>
            </w:pPr>
          </w:p>
          <w:p w14:paraId="1A7CCFAF"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41383DB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25A4B12F" w14:textId="77777777" w:rsidR="00710BD4" w:rsidRPr="00710BD4" w:rsidRDefault="00710BD4" w:rsidP="00710BD4">
            <w:pPr>
              <w:pBdr>
                <w:top w:val="nil"/>
                <w:left w:val="nil"/>
                <w:bottom w:val="nil"/>
                <w:right w:val="nil"/>
                <w:between w:val="nil"/>
              </w:pBdr>
              <w:rPr>
                <w:color w:val="000000"/>
              </w:rPr>
            </w:pPr>
          </w:p>
          <w:p w14:paraId="3A2E1CC9"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w:t>
            </w:r>
          </w:p>
          <w:p w14:paraId="16131427"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bye:</w:t>
            </w:r>
          </w:p>
          <w:p w14:paraId="74F8DA6E"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mov ah,4ch</w:t>
            </w:r>
          </w:p>
          <w:p w14:paraId="09E0ABFE" w14:textId="77777777" w:rsidR="00710BD4" w:rsidRPr="00710BD4" w:rsidRDefault="00710BD4" w:rsidP="00710BD4">
            <w:pPr>
              <w:pBdr>
                <w:top w:val="nil"/>
                <w:left w:val="nil"/>
                <w:bottom w:val="nil"/>
                <w:right w:val="nil"/>
                <w:between w:val="nil"/>
              </w:pBdr>
              <w:rPr>
                <w:color w:val="000000"/>
              </w:rPr>
            </w:pPr>
            <w:r w:rsidRPr="00710BD4">
              <w:rPr>
                <w:color w:val="000000"/>
              </w:rPr>
              <w:t xml:space="preserve">       int 21h</w:t>
            </w:r>
          </w:p>
          <w:p w14:paraId="0B32F6D5" w14:textId="77777777" w:rsidR="00710BD4" w:rsidRPr="00710BD4" w:rsidRDefault="00710BD4" w:rsidP="00710BD4">
            <w:pPr>
              <w:pBdr>
                <w:top w:val="nil"/>
                <w:left w:val="nil"/>
                <w:bottom w:val="nil"/>
                <w:right w:val="nil"/>
                <w:between w:val="nil"/>
              </w:pBdr>
              <w:rPr>
                <w:color w:val="000000"/>
              </w:rPr>
            </w:pPr>
            <w:r w:rsidRPr="00710BD4">
              <w:rPr>
                <w:color w:val="000000"/>
              </w:rPr>
              <w:t>code ends</w:t>
            </w:r>
          </w:p>
          <w:p w14:paraId="3D340EC3" w14:textId="77777777" w:rsidR="00710BD4" w:rsidRPr="00710BD4" w:rsidRDefault="00710BD4" w:rsidP="00710BD4">
            <w:pPr>
              <w:pBdr>
                <w:top w:val="nil"/>
                <w:left w:val="nil"/>
                <w:bottom w:val="nil"/>
                <w:right w:val="nil"/>
                <w:between w:val="nil"/>
              </w:pBdr>
              <w:rPr>
                <w:color w:val="000000"/>
              </w:rPr>
            </w:pPr>
            <w:r w:rsidRPr="00710BD4">
              <w:rPr>
                <w:color w:val="000000"/>
              </w:rPr>
              <w:t>end start</w:t>
            </w:r>
          </w:p>
          <w:p w14:paraId="27759FB2" w14:textId="77777777" w:rsidR="00710BD4" w:rsidRDefault="00710BD4" w:rsidP="00710BD4">
            <w:pPr>
              <w:pBdr>
                <w:top w:val="nil"/>
                <w:left w:val="nil"/>
                <w:bottom w:val="nil"/>
                <w:right w:val="nil"/>
                <w:between w:val="nil"/>
              </w:pBdr>
              <w:rPr>
                <w:color w:val="000000"/>
              </w:rPr>
            </w:pPr>
          </w:p>
          <w:p w14:paraId="720FF3F6" w14:textId="15A54E7C" w:rsidR="00710BD4" w:rsidRDefault="00710BD4" w:rsidP="00710BD4">
            <w:pPr>
              <w:pBdr>
                <w:top w:val="nil"/>
                <w:left w:val="nil"/>
                <w:bottom w:val="nil"/>
                <w:right w:val="nil"/>
                <w:between w:val="nil"/>
              </w:pBdr>
              <w:rPr>
                <w:color w:val="000000"/>
              </w:rPr>
            </w:pPr>
            <w:r>
              <w:rPr>
                <w:noProof/>
              </w:rPr>
              <w:lastRenderedPageBreak/>
              <w:drawing>
                <wp:inline distT="0" distB="0" distL="0" distR="0" wp14:anchorId="01C0AF29" wp14:editId="580C6FA4">
                  <wp:extent cx="6261100" cy="3520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100" cy="3520440"/>
                          </a:xfrm>
                          <a:prstGeom prst="rect">
                            <a:avLst/>
                          </a:prstGeom>
                        </pic:spPr>
                      </pic:pic>
                    </a:graphicData>
                  </a:graphic>
                </wp:inline>
              </w:drawing>
            </w:r>
          </w:p>
        </w:tc>
      </w:tr>
    </w:tbl>
    <w:p w14:paraId="0542A37B" w14:textId="77777777" w:rsidR="004C53C1" w:rsidRDefault="004C53C1" w:rsidP="003A419F">
      <w:pPr>
        <w:pBdr>
          <w:top w:val="nil"/>
          <w:left w:val="nil"/>
          <w:bottom w:val="nil"/>
          <w:right w:val="nil"/>
          <w:between w:val="nil"/>
        </w:pBdr>
        <w:spacing w:before="6"/>
        <w:rPr>
          <w:color w:val="000000"/>
          <w:sz w:val="26"/>
          <w:szCs w:val="26"/>
        </w:rPr>
      </w:pPr>
    </w:p>
    <w:tbl>
      <w:tblPr>
        <w:tblStyle w:val="1"/>
        <w:tblW w:w="972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4"/>
      </w:tblGrid>
      <w:tr w:rsidR="004C53C1" w14:paraId="06D4D786" w14:textId="77777777" w:rsidTr="003A419F">
        <w:trPr>
          <w:trHeight w:val="221"/>
        </w:trPr>
        <w:tc>
          <w:tcPr>
            <w:tcW w:w="9724" w:type="dxa"/>
          </w:tcPr>
          <w:p w14:paraId="688664C5" w14:textId="77777777" w:rsidR="004C53C1" w:rsidRDefault="00501B01">
            <w:pPr>
              <w:pBdr>
                <w:top w:val="nil"/>
                <w:left w:val="nil"/>
                <w:bottom w:val="nil"/>
                <w:right w:val="nil"/>
                <w:between w:val="nil"/>
              </w:pBdr>
              <w:spacing w:line="275" w:lineRule="auto"/>
              <w:rPr>
                <w:b/>
                <w:color w:val="000000"/>
              </w:rPr>
            </w:pPr>
            <w:r>
              <w:rPr>
                <w:b/>
                <w:color w:val="BB1F2D"/>
              </w:rPr>
              <w:t xml:space="preserve"> Post Lab Subjective/Objective type Questions:</w:t>
            </w:r>
          </w:p>
        </w:tc>
      </w:tr>
      <w:tr w:rsidR="004C53C1" w14:paraId="18E4FE5E" w14:textId="77777777" w:rsidTr="00DB2A60">
        <w:trPr>
          <w:trHeight w:val="440"/>
        </w:trPr>
        <w:tc>
          <w:tcPr>
            <w:tcW w:w="9724" w:type="dxa"/>
            <w:shd w:val="clear" w:color="auto" w:fill="auto"/>
          </w:tcPr>
          <w:p w14:paraId="2E5CF01F" w14:textId="76F24AB4" w:rsidR="004C53C1" w:rsidRDefault="00501B01" w:rsidP="001613F4">
            <w:pPr>
              <w:jc w:val="both"/>
            </w:pPr>
            <w:r>
              <w:rPr>
                <w:color w:val="000000"/>
              </w:rPr>
              <w:t>Q</w:t>
            </w:r>
            <w:proofErr w:type="gramStart"/>
            <w:r>
              <w:rPr>
                <w:color w:val="000000"/>
              </w:rPr>
              <w:t>1.</w:t>
            </w:r>
            <w:r w:rsidR="001613F4">
              <w:t>What</w:t>
            </w:r>
            <w:proofErr w:type="gramEnd"/>
            <w:r w:rsidR="001613F4">
              <w:t xml:space="preserve"> is the difference between </w:t>
            </w:r>
            <w:proofErr w:type="spellStart"/>
            <w:r w:rsidR="001613F4">
              <w:t>cmpsb</w:t>
            </w:r>
            <w:proofErr w:type="spellEnd"/>
            <w:r w:rsidR="001613F4">
              <w:t xml:space="preserve"> and </w:t>
            </w:r>
            <w:proofErr w:type="spellStart"/>
            <w:r w:rsidR="001613F4">
              <w:t>scasb</w:t>
            </w:r>
            <w:proofErr w:type="spellEnd"/>
          </w:p>
          <w:p w14:paraId="4828DB4B" w14:textId="6271A87B" w:rsidR="00DB2A60" w:rsidRDefault="00DB2A60" w:rsidP="001613F4">
            <w:pPr>
              <w:jc w:val="both"/>
            </w:pPr>
          </w:p>
          <w:p w14:paraId="0D45AAE7" w14:textId="77777777" w:rsidR="00DB2A60" w:rsidRDefault="00DB2A60" w:rsidP="00DB2A60">
            <w:pPr>
              <w:shd w:val="clear" w:color="auto" w:fill="FFFFFF" w:themeFill="background1"/>
            </w:pPr>
            <w:r>
              <w:rPr>
                <w:rFonts w:ascii="Arial" w:hAnsi="Arial" w:cs="Arial"/>
                <w:b/>
                <w:bCs/>
                <w:color w:val="444444"/>
                <w:shd w:val="clear" w:color="auto" w:fill="EEEEEE"/>
              </w:rPr>
              <w:t>SCAS(/B/W) </w:t>
            </w:r>
            <w:r>
              <w:rPr>
                <w:rFonts w:ascii="Arial" w:hAnsi="Arial" w:cs="Arial"/>
                <w:color w:val="444444"/>
                <w:shd w:val="clear" w:color="auto" w:fill="EEEEEE"/>
              </w:rPr>
              <w:t>compares a byte in AL or a word in AX with a byte or word pointed to by DI in ES. The direction flag determines the direction of scan.</w:t>
            </w:r>
          </w:p>
          <w:p w14:paraId="44BA12F2" w14:textId="316BA35B" w:rsidR="00DB2A60" w:rsidRDefault="00DB2A60" w:rsidP="00DB2A60">
            <w:pPr>
              <w:rPr>
                <w:rFonts w:ascii="Arial" w:hAnsi="Arial" w:cs="Arial"/>
                <w:color w:val="444444"/>
              </w:rPr>
            </w:pPr>
            <w:r>
              <w:rPr>
                <w:rFonts w:ascii="Arial" w:hAnsi="Arial" w:cs="Arial"/>
                <w:color w:val="444444"/>
              </w:rPr>
              <w:t>Used with the REP prefix to find the first occurrence of a specified byte(word) in a string. </w:t>
            </w:r>
          </w:p>
          <w:p w14:paraId="0966BAF2" w14:textId="451E8412" w:rsidR="00DB2A60" w:rsidRDefault="00DB2A60" w:rsidP="00DB2A60">
            <w:pPr>
              <w:rPr>
                <w:rFonts w:ascii="Arial" w:hAnsi="Arial" w:cs="Arial"/>
                <w:color w:val="444444"/>
              </w:rPr>
            </w:pPr>
          </w:p>
          <w:p w14:paraId="3D596787" w14:textId="4ED0839E" w:rsidR="00DB2A60" w:rsidRDefault="00DB2A60" w:rsidP="00DB2A60">
            <w:pPr>
              <w:jc w:val="both"/>
            </w:pPr>
            <w:r>
              <w:rPr>
                <w:rFonts w:ascii="Arial" w:hAnsi="Arial" w:cs="Arial"/>
                <w:color w:val="444444"/>
                <w:shd w:val="clear" w:color="auto" w:fill="EEEEEE"/>
              </w:rPr>
              <w:t>The </w:t>
            </w:r>
            <w:r>
              <w:rPr>
                <w:rFonts w:ascii="Arial" w:hAnsi="Arial" w:cs="Arial"/>
                <w:b/>
                <w:bCs/>
                <w:color w:val="444444"/>
                <w:shd w:val="clear" w:color="auto" w:fill="EEEEEE"/>
              </w:rPr>
              <w:t>CMPSB(W) </w:t>
            </w:r>
            <w:r>
              <w:rPr>
                <w:rFonts w:ascii="Arial" w:hAnsi="Arial" w:cs="Arial"/>
                <w:color w:val="444444"/>
                <w:shd w:val="clear" w:color="auto" w:fill="EEEEEE"/>
              </w:rPr>
              <w:t>instruction can be used to compare a byt</w:t>
            </w:r>
            <w:r>
              <w:rPr>
                <w:rFonts w:ascii="Arial" w:hAnsi="Arial" w:cs="Arial"/>
                <w:color w:val="444444"/>
                <w:shd w:val="clear" w:color="auto" w:fill="EEEEEE"/>
              </w:rPr>
              <w:t>e</w:t>
            </w:r>
            <w:r>
              <w:rPr>
                <w:rFonts w:ascii="Arial" w:hAnsi="Arial" w:cs="Arial"/>
                <w:color w:val="444444"/>
                <w:shd w:val="clear" w:color="auto" w:fill="EEEEEE"/>
              </w:rPr>
              <w:t>(word) in one string (</w:t>
            </w:r>
            <w:proofErr w:type="spellStart"/>
            <w:proofErr w:type="gramStart"/>
            <w:r>
              <w:rPr>
                <w:rFonts w:ascii="Arial" w:hAnsi="Arial" w:cs="Arial"/>
                <w:color w:val="444444"/>
                <w:shd w:val="clear" w:color="auto" w:fill="EEEEEE"/>
              </w:rPr>
              <w:t>DS:offset</w:t>
            </w:r>
            <w:proofErr w:type="spellEnd"/>
            <w:proofErr w:type="gramEnd"/>
            <w:r>
              <w:rPr>
                <w:rFonts w:ascii="Arial" w:hAnsi="Arial" w:cs="Arial"/>
                <w:color w:val="444444"/>
                <w:shd w:val="clear" w:color="auto" w:fill="EEEEEE"/>
              </w:rPr>
              <w:t xml:space="preserve"> in SI) with a byte (word) in another string (</w:t>
            </w:r>
            <w:proofErr w:type="spellStart"/>
            <w:r>
              <w:rPr>
                <w:rFonts w:ascii="Arial" w:hAnsi="Arial" w:cs="Arial"/>
                <w:color w:val="444444"/>
                <w:shd w:val="clear" w:color="auto" w:fill="EEEEEE"/>
              </w:rPr>
              <w:t>ES:offset</w:t>
            </w:r>
            <w:proofErr w:type="spellEnd"/>
            <w:r>
              <w:rPr>
                <w:rFonts w:ascii="Arial" w:hAnsi="Arial" w:cs="Arial"/>
                <w:color w:val="444444"/>
                <w:shd w:val="clear" w:color="auto" w:fill="EEEEEE"/>
              </w:rPr>
              <w:t xml:space="preserve"> in DI). The comparison is executed by subtracting the byte (word) in DI from the byte (word) in SI.</w:t>
            </w:r>
          </w:p>
          <w:p w14:paraId="661B63C7" w14:textId="77777777" w:rsidR="00C64810" w:rsidRDefault="00C64810" w:rsidP="001613F4">
            <w:pPr>
              <w:jc w:val="both"/>
            </w:pPr>
            <w:r>
              <w:t>Q2. Write about dos interrupts which you have used for inputting a string or a character and also for printing a message or a single character.</w:t>
            </w:r>
          </w:p>
          <w:p w14:paraId="2D2CBE08" w14:textId="77777777" w:rsidR="00710BD4" w:rsidRDefault="00710BD4" w:rsidP="001613F4">
            <w:pPr>
              <w:jc w:val="both"/>
            </w:pPr>
          </w:p>
          <w:p w14:paraId="35961896" w14:textId="7BC39012" w:rsidR="00710BD4" w:rsidRPr="00710BD4" w:rsidRDefault="00710BD4" w:rsidP="001613F4">
            <w:pPr>
              <w:jc w:val="both"/>
              <w:rPr>
                <w:b/>
                <w:bCs/>
              </w:rPr>
            </w:pPr>
            <w:r w:rsidRPr="00710BD4">
              <w:rPr>
                <w:b/>
                <w:bCs/>
              </w:rPr>
              <w:t>For taking input we use the procedure as follows</w:t>
            </w:r>
          </w:p>
          <w:p w14:paraId="187AF375" w14:textId="2D5F2270" w:rsidR="00710BD4" w:rsidRDefault="00710BD4" w:rsidP="001613F4">
            <w:pPr>
              <w:jc w:val="both"/>
            </w:pPr>
            <w:r>
              <w:t xml:space="preserve"> Load 0Ah in ah</w:t>
            </w:r>
          </w:p>
          <w:p w14:paraId="35B8FF13" w14:textId="59A56731" w:rsidR="00710BD4" w:rsidRDefault="00710BD4" w:rsidP="001613F4">
            <w:pPr>
              <w:jc w:val="both"/>
            </w:pPr>
            <w:r>
              <w:t xml:space="preserve"> Load effective </w:t>
            </w:r>
            <w:proofErr w:type="gramStart"/>
            <w:r>
              <w:t>address(</w:t>
            </w:r>
            <w:proofErr w:type="gramEnd"/>
            <w:r>
              <w:t xml:space="preserve">where the </w:t>
            </w:r>
            <w:proofErr w:type="spellStart"/>
            <w:r>
              <w:t>i</w:t>
            </w:r>
            <w:proofErr w:type="spellEnd"/>
            <w:r>
              <w:t>/p needs to be stored) in dx</w:t>
            </w:r>
          </w:p>
          <w:p w14:paraId="3974B631" w14:textId="28830AF5" w:rsidR="00710BD4" w:rsidRDefault="00710BD4" w:rsidP="001613F4">
            <w:pPr>
              <w:jc w:val="both"/>
            </w:pPr>
            <w:r>
              <w:t xml:space="preserve"> int 21h</w:t>
            </w:r>
          </w:p>
          <w:p w14:paraId="46481F83" w14:textId="57EDBB81" w:rsidR="00710BD4" w:rsidRDefault="00710BD4" w:rsidP="001613F4">
            <w:pPr>
              <w:jc w:val="both"/>
            </w:pPr>
          </w:p>
          <w:p w14:paraId="66A1ABD7" w14:textId="09357DBB" w:rsidR="00710BD4" w:rsidRDefault="00710BD4" w:rsidP="00710BD4">
            <w:pPr>
              <w:jc w:val="both"/>
              <w:rPr>
                <w:b/>
                <w:bCs/>
              </w:rPr>
            </w:pPr>
            <w:r w:rsidRPr="00710BD4">
              <w:rPr>
                <w:b/>
                <w:bCs/>
              </w:rPr>
              <w:t xml:space="preserve">For </w:t>
            </w:r>
            <w:r>
              <w:rPr>
                <w:b/>
                <w:bCs/>
              </w:rPr>
              <w:t xml:space="preserve">printing out </w:t>
            </w:r>
            <w:r w:rsidRPr="00710BD4">
              <w:rPr>
                <w:b/>
                <w:bCs/>
              </w:rPr>
              <w:t>we use the procedure as follows</w:t>
            </w:r>
          </w:p>
          <w:p w14:paraId="380290CB" w14:textId="4033A87C" w:rsidR="00710BD4" w:rsidRDefault="00710BD4" w:rsidP="00710BD4">
            <w:pPr>
              <w:jc w:val="both"/>
            </w:pPr>
            <w:r>
              <w:t xml:space="preserve"> </w:t>
            </w:r>
            <w:r>
              <w:t>Load 0</w:t>
            </w:r>
            <w:r>
              <w:t>9</w:t>
            </w:r>
            <w:r>
              <w:t>h in ah</w:t>
            </w:r>
          </w:p>
          <w:p w14:paraId="55797B0F" w14:textId="2CC09AE2" w:rsidR="00710BD4" w:rsidRDefault="00710BD4" w:rsidP="00710BD4">
            <w:pPr>
              <w:jc w:val="both"/>
            </w:pPr>
            <w:r>
              <w:t xml:space="preserve"> </w:t>
            </w:r>
            <w:r>
              <w:t xml:space="preserve">Load effective </w:t>
            </w:r>
            <w:proofErr w:type="gramStart"/>
            <w:r>
              <w:t>address(</w:t>
            </w:r>
            <w:proofErr w:type="gramEnd"/>
            <w:r>
              <w:t xml:space="preserve">of the </w:t>
            </w:r>
            <w:proofErr w:type="spellStart"/>
            <w:r>
              <w:t>msg</w:t>
            </w:r>
            <w:proofErr w:type="spellEnd"/>
            <w:r>
              <w:t xml:space="preserve"> that needs to printed out</w:t>
            </w:r>
            <w:r>
              <w:t>) in dx</w:t>
            </w:r>
          </w:p>
          <w:p w14:paraId="642536CA" w14:textId="47E81028" w:rsidR="00710BD4" w:rsidRPr="00710BD4" w:rsidRDefault="00710BD4" w:rsidP="00710BD4">
            <w:pPr>
              <w:jc w:val="both"/>
              <w:rPr>
                <w:b/>
                <w:bCs/>
              </w:rPr>
            </w:pPr>
            <w:r>
              <w:t xml:space="preserve"> </w:t>
            </w:r>
            <w:r>
              <w:t>int 21h</w:t>
            </w:r>
          </w:p>
          <w:p w14:paraId="563F38AD" w14:textId="77777777" w:rsidR="00710BD4" w:rsidRDefault="00710BD4" w:rsidP="001613F4">
            <w:pPr>
              <w:jc w:val="both"/>
            </w:pPr>
          </w:p>
          <w:p w14:paraId="07E54A77" w14:textId="77777777" w:rsidR="00710BD4" w:rsidRDefault="00710BD4" w:rsidP="001613F4">
            <w:pPr>
              <w:jc w:val="both"/>
            </w:pPr>
          </w:p>
          <w:p w14:paraId="7F078D9F" w14:textId="77777777" w:rsidR="00710BD4" w:rsidRPr="00710BD4" w:rsidRDefault="00710BD4" w:rsidP="00710BD4">
            <w:pPr>
              <w:numPr>
                <w:ilvl w:val="0"/>
                <w:numId w:val="8"/>
              </w:numPr>
              <w:shd w:val="clear" w:color="auto" w:fill="FFFFFF"/>
              <w:rPr>
                <w:rFonts w:ascii="Helvetica" w:hAnsi="Helvetica" w:cs="Helvetica"/>
                <w:color w:val="3B3835"/>
                <w:sz w:val="21"/>
                <w:szCs w:val="21"/>
              </w:rPr>
            </w:pPr>
            <w:r w:rsidRPr="00710BD4">
              <w:rPr>
                <w:rFonts w:ascii="Helvetica" w:hAnsi="Helvetica" w:cs="Helvetica"/>
                <w:color w:val="3B3835"/>
                <w:sz w:val="21"/>
                <w:szCs w:val="21"/>
              </w:rPr>
              <w:lastRenderedPageBreak/>
              <w:t>INT 21h is provided by DOS. When MS-DOS is loaded into the computer, INT 21H can be invoked to perform some extremely useful functions. These functions are commonly referred to as DOS INT 21H function calls. Data input and output through the keyboard and monitor are the most commonly used functions. Below are two examples that use DOS interrupts. 1. Display the message defined with variable DATA_ASC DB ‘the earth is but one country’,’$’ MOV AH,</w:t>
            </w:r>
            <w:proofErr w:type="gramStart"/>
            <w:r w:rsidRPr="00710BD4">
              <w:rPr>
                <w:rFonts w:ascii="Helvetica" w:hAnsi="Helvetica" w:cs="Helvetica"/>
                <w:color w:val="3B3835"/>
                <w:sz w:val="21"/>
                <w:szCs w:val="21"/>
              </w:rPr>
              <w:t>09 ;option</w:t>
            </w:r>
            <w:proofErr w:type="gramEnd"/>
            <w:r w:rsidRPr="00710BD4">
              <w:rPr>
                <w:rFonts w:ascii="Helvetica" w:hAnsi="Helvetica" w:cs="Helvetica"/>
                <w:color w:val="3B3835"/>
                <w:sz w:val="21"/>
                <w:szCs w:val="21"/>
              </w:rPr>
              <w:t xml:space="preserve"> 9 to display string of data MOV DX, OFFSET DATA_ASC ;DX= offset address of data INT 21H ; invoke the interrupt 2. Inputting a single character, with echo. MOV AH, </w:t>
            </w:r>
            <w:proofErr w:type="gramStart"/>
            <w:r w:rsidRPr="00710BD4">
              <w:rPr>
                <w:rFonts w:ascii="Helvetica" w:hAnsi="Helvetica" w:cs="Helvetica"/>
                <w:color w:val="3B3835"/>
                <w:sz w:val="21"/>
                <w:szCs w:val="21"/>
              </w:rPr>
              <w:t>01 ;option</w:t>
            </w:r>
            <w:proofErr w:type="gramEnd"/>
            <w:r w:rsidRPr="00710BD4">
              <w:rPr>
                <w:rFonts w:ascii="Helvetica" w:hAnsi="Helvetica" w:cs="Helvetica"/>
                <w:color w:val="3B3835"/>
                <w:sz w:val="21"/>
                <w:szCs w:val="21"/>
              </w:rPr>
              <w:t xml:space="preserve"> 01 to input one character INT 21H ;invoke the interrupt DOS interrupts</w:t>
            </w:r>
          </w:p>
          <w:p w14:paraId="12F0DBA7" w14:textId="77777777" w:rsidR="00710BD4" w:rsidRDefault="00710BD4" w:rsidP="001613F4">
            <w:pPr>
              <w:jc w:val="both"/>
            </w:pPr>
          </w:p>
          <w:p w14:paraId="3E7490D5" w14:textId="43CFB8C9" w:rsidR="00710BD4" w:rsidRDefault="00710BD4" w:rsidP="001613F4">
            <w:pPr>
              <w:jc w:val="both"/>
            </w:pPr>
          </w:p>
        </w:tc>
      </w:tr>
    </w:tbl>
    <w:p w14:paraId="23FF1E76" w14:textId="77777777" w:rsidR="001613F4" w:rsidRDefault="001613F4">
      <w:pPr>
        <w:spacing w:before="89"/>
        <w:ind w:left="683" w:right="3200" w:firstLine="3653"/>
        <w:jc w:val="both"/>
        <w:rPr>
          <w:b/>
          <w:color w:val="BB1F2D"/>
          <w:sz w:val="28"/>
          <w:szCs w:val="28"/>
        </w:rPr>
      </w:pPr>
    </w:p>
    <w:p w14:paraId="0D406532" w14:textId="77777777" w:rsidR="004C53C1" w:rsidRDefault="00D71D65">
      <w:pPr>
        <w:spacing w:before="89"/>
        <w:ind w:left="683" w:right="3200" w:firstLine="3653"/>
        <w:jc w:val="both"/>
        <w:rPr>
          <w:b/>
          <w:color w:val="BB1F2D"/>
          <w:sz w:val="28"/>
          <w:szCs w:val="28"/>
        </w:rPr>
      </w:pPr>
      <w:r>
        <w:rPr>
          <w:noProof/>
        </w:rPr>
        <mc:AlternateContent>
          <mc:Choice Requires="wps">
            <w:drawing>
              <wp:anchor distT="0" distB="0" distL="0" distR="0" simplePos="0" relativeHeight="251659264" behindDoc="0" locked="0" layoutInCell="1" hidden="0" allowOverlap="1" wp14:anchorId="0740038A" wp14:editId="3DD46B59">
                <wp:simplePos x="0" y="0"/>
                <wp:positionH relativeFrom="column">
                  <wp:posOffset>3711575</wp:posOffset>
                </wp:positionH>
                <wp:positionV relativeFrom="paragraph">
                  <wp:posOffset>1261110</wp:posOffset>
                </wp:positionV>
                <wp:extent cx="2529205" cy="455930"/>
                <wp:effectExtent l="0" t="0" r="23495" b="20320"/>
                <wp:wrapTopAndBottom distT="0" distB="0"/>
                <wp:docPr id="66" name="Rectangle 66"/>
                <wp:cNvGraphicFramePr/>
                <a:graphic xmlns:a="http://schemas.openxmlformats.org/drawingml/2006/main">
                  <a:graphicData uri="http://schemas.microsoft.com/office/word/2010/wordprocessingShape">
                    <wps:wsp>
                      <wps:cNvSpPr/>
                      <wps:spPr>
                        <a:xfrm>
                          <a:off x="0" y="0"/>
                          <a:ext cx="2529205" cy="455930"/>
                        </a:xfrm>
                        <a:prstGeom prst="rect">
                          <a:avLst/>
                        </a:prstGeom>
                        <a:noFill/>
                        <a:ln w="9525" cap="flat" cmpd="sng">
                          <a:solidFill>
                            <a:srgbClr val="000000"/>
                          </a:solidFill>
                          <a:prstDash val="solid"/>
                          <a:miter lim="800000"/>
                          <a:headEnd type="none" w="sm" len="sm"/>
                          <a:tailEnd type="none" w="sm" len="sm"/>
                        </a:ln>
                      </wps:spPr>
                      <wps:txbx>
                        <w:txbxContent>
                          <w:p w14:paraId="638D17ED" w14:textId="77777777" w:rsidR="004C53C1" w:rsidRDefault="00501B01" w:rsidP="003A419F">
                            <w:pPr>
                              <w:spacing w:before="1"/>
                              <w:ind w:left="103"/>
                              <w:textDirection w:val="btLr"/>
                            </w:pPr>
                            <w:r>
                              <w:rPr>
                                <w:b/>
                                <w:color w:val="BB1F2D"/>
                              </w:rPr>
                              <w:t>Signature of faculty in-charge with Date:</w:t>
                            </w:r>
                          </w:p>
                        </w:txbxContent>
                      </wps:txbx>
                      <wps:bodyPr spcFirstLastPara="1" wrap="square" lIns="0" tIns="0" rIns="0" bIns="0" anchor="t" anchorCtr="0">
                        <a:noAutofit/>
                      </wps:bodyPr>
                    </wps:wsp>
                  </a:graphicData>
                </a:graphic>
              </wp:anchor>
            </w:drawing>
          </mc:Choice>
          <mc:Fallback>
            <w:pict>
              <v:rect w14:anchorId="0740038A" id="Rectangle 66" o:spid="_x0000_s1026" style="position:absolute;left:0;text-align:left;margin-left:292.25pt;margin-top:99.3pt;width:199.15pt;height:35.9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" filled="f">
                <v:stroke startarrowwidth="narrow" startarrowlength="short" endarrowwidth="narrow" endarrowlength="short"/>
                <v:textbox inset="0,0,0,0">
                  <w:txbxContent>
                    <w:p w14:paraId="638D17ED" w14:textId="77777777" w:rsidR="004C53C1" w:rsidRDefault="00501B01" w:rsidP="003A419F">
                      <w:pPr>
                        <w:spacing w:before="1"/>
                        <w:ind w:left="103"/>
                        <w:textDirection w:val="btLr"/>
                      </w:pPr>
                      <w:r>
                        <w:rPr>
                          <w:b/>
                          <w:color w:val="BB1F2D"/>
                        </w:rPr>
                        <w:t>Signature of faculty in-charge with Date:</w:t>
                      </w:r>
                    </w:p>
                  </w:txbxContent>
                </v:textbox>
                <w10:wrap type="topAndBottom"/>
              </v:rect>
            </w:pict>
          </mc:Fallback>
        </mc:AlternateContent>
      </w:r>
      <w:r w:rsidR="00501B01">
        <w:rPr>
          <w:noProof/>
        </w:rPr>
        <mc:AlternateContent>
          <mc:Choice Requires="wps">
            <w:drawing>
              <wp:anchor distT="0" distB="0" distL="0" distR="0" simplePos="0" relativeHeight="251658240" behindDoc="0" locked="0" layoutInCell="1" hidden="0" allowOverlap="1" wp14:anchorId="1927013D" wp14:editId="086734B7">
                <wp:simplePos x="0" y="0"/>
                <wp:positionH relativeFrom="column">
                  <wp:posOffset>12700</wp:posOffset>
                </wp:positionH>
                <wp:positionV relativeFrom="paragraph">
                  <wp:posOffset>279400</wp:posOffset>
                </wp:positionV>
                <wp:extent cx="6379845" cy="417195"/>
                <wp:effectExtent l="0" t="0" r="0" b="0"/>
                <wp:wrapTopAndBottom distT="0" distB="0"/>
                <wp:docPr id="67" name="Rectangle 67"/>
                <wp:cNvGraphicFramePr/>
                <a:graphic xmlns:a="http://schemas.openxmlformats.org/drawingml/2006/main">
                  <a:graphicData uri="http://schemas.microsoft.com/office/word/2010/wordprocessingShape">
                    <wps:wsp>
                      <wps:cNvSpPr/>
                      <wps:spPr>
                        <a:xfrm>
                          <a:off x="2165603" y="3580928"/>
                          <a:ext cx="6360795" cy="398145"/>
                        </a:xfrm>
                        <a:prstGeom prst="rect">
                          <a:avLst/>
                        </a:prstGeom>
                        <a:noFill/>
                        <a:ln w="9525" cap="flat" cmpd="sng">
                          <a:solidFill>
                            <a:srgbClr val="000000"/>
                          </a:solidFill>
                          <a:prstDash val="solid"/>
                          <a:miter lim="800000"/>
                          <a:headEnd type="none" w="sm" len="sm"/>
                          <a:tailEnd type="none" w="sm" len="sm"/>
                        </a:ln>
                      </wps:spPr>
                      <wps:txbx>
                        <w:txbxContent>
                          <w:p w14:paraId="270A9896" w14:textId="0118941E" w:rsidR="004C53C1" w:rsidRDefault="00501B01">
                            <w:pPr>
                              <w:spacing w:line="275" w:lineRule="auto"/>
                              <w:ind w:left="103" w:firstLine="206"/>
                              <w:textDirection w:val="btLr"/>
                            </w:pPr>
                            <w:r>
                              <w:rPr>
                                <w:b/>
                                <w:color w:val="BB1F2D"/>
                              </w:rPr>
                              <w:t>Conclusion:</w:t>
                            </w:r>
                            <w:r w:rsidR="00DB2A60" w:rsidRPr="00DB2A60">
                              <w:rPr>
                                <w:rFonts w:ascii="Helvetica" w:hAnsi="Helvetica" w:cs="Helvetica"/>
                                <w:color w:val="3B3835"/>
                                <w:sz w:val="21"/>
                                <w:szCs w:val="21"/>
                              </w:rPr>
                              <w:t xml:space="preserve"> </w:t>
                            </w:r>
                            <w:r w:rsidR="00DB2A60">
                              <w:rPr>
                                <w:rFonts w:ascii="Helvetica" w:hAnsi="Helvetica" w:cs="Helvetica"/>
                                <w:color w:val="3B3835"/>
                                <w:sz w:val="21"/>
                                <w:szCs w:val="21"/>
                              </w:rPr>
                              <w:t xml:space="preserve">We wrote an ALP for counting the number of </w:t>
                            </w:r>
                            <w:proofErr w:type="gramStart"/>
                            <w:r w:rsidR="00DB2A60">
                              <w:rPr>
                                <w:rFonts w:ascii="Helvetica" w:hAnsi="Helvetica" w:cs="Helvetica"/>
                                <w:color w:val="3B3835"/>
                                <w:sz w:val="21"/>
                                <w:szCs w:val="21"/>
                              </w:rPr>
                              <w:t>character</w:t>
                            </w:r>
                            <w:proofErr w:type="gramEnd"/>
                            <w:r w:rsidR="00DB2A60">
                              <w:rPr>
                                <w:rFonts w:ascii="Helvetica" w:hAnsi="Helvetica" w:cs="Helvetica"/>
                                <w:color w:val="3B3835"/>
                                <w:sz w:val="21"/>
                                <w:szCs w:val="21"/>
                              </w:rPr>
                              <w:t xml:space="preserve"> ‘a’ in the given string. The string is taken as an input from the user and the number of characters found are sent to the port </w:t>
                            </w:r>
                            <w:r w:rsidR="00DB2A60">
                              <w:rPr>
                                <w:rFonts w:ascii="Helvetica" w:hAnsi="Helvetica" w:cs="Helvetica"/>
                                <w:color w:val="3B3835"/>
                                <w:sz w:val="21"/>
                                <w:szCs w:val="21"/>
                              </w:rPr>
                              <w:t xml:space="preserve">110. </w:t>
                            </w:r>
                          </w:p>
                        </w:txbxContent>
                      </wps:txbx>
                      <wps:bodyPr spcFirstLastPara="1" wrap="square" lIns="0" tIns="0" rIns="0" bIns="0" anchor="t" anchorCtr="0">
                        <a:noAutofit/>
                      </wps:bodyPr>
                    </wps:wsp>
                  </a:graphicData>
                </a:graphic>
              </wp:anchor>
            </w:drawing>
          </mc:Choice>
          <mc:Fallback>
            <w:pict>
              <v:rect w14:anchorId="1927013D" id="Rectangle 67" o:spid="_x0000_s1027" style="position:absolute;left:0;text-align:left;margin-left:1pt;margin-top:22pt;width:502.35pt;height:32.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" filled="f">
                <v:stroke startarrowwidth="narrow" startarrowlength="short" endarrowwidth="narrow" endarrowlength="short"/>
                <v:textbox inset="0,0,0,0">
                  <w:txbxContent>
                    <w:p w14:paraId="270A9896" w14:textId="0118941E" w:rsidR="004C53C1" w:rsidRDefault="00501B01">
                      <w:pPr>
                        <w:spacing w:line="275" w:lineRule="auto"/>
                        <w:ind w:left="103" w:firstLine="206"/>
                        <w:textDirection w:val="btLr"/>
                      </w:pPr>
                      <w:r>
                        <w:rPr>
                          <w:b/>
                          <w:color w:val="BB1F2D"/>
                        </w:rPr>
                        <w:t>Conclusion:</w:t>
                      </w:r>
                      <w:r w:rsidR="00DB2A60" w:rsidRPr="00DB2A60">
                        <w:rPr>
                          <w:rFonts w:ascii="Helvetica" w:hAnsi="Helvetica" w:cs="Helvetica"/>
                          <w:color w:val="3B3835"/>
                          <w:sz w:val="21"/>
                          <w:szCs w:val="21"/>
                        </w:rPr>
                        <w:t xml:space="preserve"> </w:t>
                      </w:r>
                      <w:r w:rsidR="00DB2A60">
                        <w:rPr>
                          <w:rFonts w:ascii="Helvetica" w:hAnsi="Helvetica" w:cs="Helvetica"/>
                          <w:color w:val="3B3835"/>
                          <w:sz w:val="21"/>
                          <w:szCs w:val="21"/>
                        </w:rPr>
                        <w:t xml:space="preserve">We wrote an ALP for counting the number of </w:t>
                      </w:r>
                      <w:proofErr w:type="gramStart"/>
                      <w:r w:rsidR="00DB2A60">
                        <w:rPr>
                          <w:rFonts w:ascii="Helvetica" w:hAnsi="Helvetica" w:cs="Helvetica"/>
                          <w:color w:val="3B3835"/>
                          <w:sz w:val="21"/>
                          <w:szCs w:val="21"/>
                        </w:rPr>
                        <w:t>character</w:t>
                      </w:r>
                      <w:proofErr w:type="gramEnd"/>
                      <w:r w:rsidR="00DB2A60">
                        <w:rPr>
                          <w:rFonts w:ascii="Helvetica" w:hAnsi="Helvetica" w:cs="Helvetica"/>
                          <w:color w:val="3B3835"/>
                          <w:sz w:val="21"/>
                          <w:szCs w:val="21"/>
                        </w:rPr>
                        <w:t xml:space="preserve"> ‘a’ in the given string. The string is taken as an input from the user and the number of characters found are sent to the port </w:t>
                      </w:r>
                      <w:r w:rsidR="00DB2A60">
                        <w:rPr>
                          <w:rFonts w:ascii="Helvetica" w:hAnsi="Helvetica" w:cs="Helvetica"/>
                          <w:color w:val="3B3835"/>
                          <w:sz w:val="21"/>
                          <w:szCs w:val="21"/>
                        </w:rPr>
                        <w:t xml:space="preserve">110. </w:t>
                      </w:r>
                    </w:p>
                  </w:txbxContent>
                </v:textbox>
                <w10:wrap type="topAndBottom"/>
              </v:rect>
            </w:pict>
          </mc:Fallback>
        </mc:AlternateContent>
      </w:r>
    </w:p>
    <w:p w14:paraId="7A76D7D9" w14:textId="77777777" w:rsidR="004C53C1" w:rsidRDefault="004C53C1">
      <w:pPr>
        <w:spacing w:before="89"/>
        <w:ind w:left="683" w:right="3200" w:firstLine="3653"/>
        <w:rPr>
          <w:b/>
          <w:color w:val="BB1F2D"/>
          <w:sz w:val="28"/>
          <w:szCs w:val="28"/>
        </w:rPr>
      </w:pPr>
    </w:p>
    <w:p w14:paraId="3C4391E0" w14:textId="77777777" w:rsidR="00AB6B52" w:rsidRDefault="00AB6B52">
      <w:pPr>
        <w:spacing w:before="89"/>
        <w:ind w:left="683" w:right="3200" w:firstLine="3653"/>
        <w:rPr>
          <w:b/>
          <w:color w:val="BB1F2D"/>
          <w:sz w:val="28"/>
          <w:szCs w:val="28"/>
        </w:rPr>
      </w:pPr>
    </w:p>
    <w:sectPr w:rsidR="00AB6B52" w:rsidSect="00E239A3">
      <w:headerReference w:type="default" r:id="rId12"/>
      <w:footerReference w:type="default" r:id="rId13"/>
      <w:pgSz w:w="12240" w:h="15840" w:code="1"/>
      <w:pgMar w:top="1440" w:right="1440" w:bottom="1440" w:left="1440" w:header="357" w:footer="102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1F12" w14:textId="77777777" w:rsidR="00EC5A8B" w:rsidRDefault="00EC5A8B">
      <w:r>
        <w:separator/>
      </w:r>
    </w:p>
  </w:endnote>
  <w:endnote w:type="continuationSeparator" w:id="0">
    <w:p w14:paraId="0CA5792A" w14:textId="77777777" w:rsidR="00EC5A8B" w:rsidRDefault="00EC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94B2" w14:textId="77777777" w:rsidR="004C53C1" w:rsidRDefault="00E239A3" w:rsidP="00E239A3">
    <w:pPr>
      <w:pStyle w:val="Footer"/>
      <w:rPr>
        <w:sz w:val="20"/>
        <w:szCs w:val="20"/>
      </w:rPr>
    </w:pPr>
    <w:r w:rsidRPr="00E239A3">
      <w:rPr>
        <w:sz w:val="20"/>
        <w:szCs w:val="20"/>
      </w:rPr>
      <w:t>Microprocessors and Peripherals</w:t>
    </w:r>
    <w:r w:rsidRPr="00E239A3">
      <w:rPr>
        <w:sz w:val="20"/>
        <w:szCs w:val="20"/>
      </w:rPr>
      <w:tab/>
      <w:t>Semester IV</w:t>
    </w:r>
    <w:r w:rsidRPr="00E239A3">
      <w:rPr>
        <w:sz w:val="20"/>
        <w:szCs w:val="20"/>
      </w:rPr>
      <w:tab/>
      <w:t>Academic Year 2020-21</w:t>
    </w:r>
  </w:p>
  <w:p w14:paraId="0F9C3288" w14:textId="77777777" w:rsidR="00E239A3" w:rsidRDefault="00E239A3" w:rsidP="00E239A3">
    <w:pPr>
      <w:pStyle w:val="Footer"/>
      <w:rPr>
        <w:sz w:val="20"/>
        <w:szCs w:val="20"/>
      </w:rPr>
    </w:pPr>
    <w:r>
      <w:rPr>
        <w:sz w:val="20"/>
        <w:szCs w:val="20"/>
      </w:rPr>
      <w:tab/>
    </w:r>
    <w:r>
      <w:rPr>
        <w:sz w:val="20"/>
        <w:szCs w:val="20"/>
      </w:rPr>
      <w:tab/>
    </w:r>
  </w:p>
  <w:p w14:paraId="764B31EB" w14:textId="77777777" w:rsidR="00E239A3" w:rsidRPr="00E239A3" w:rsidRDefault="00E239A3" w:rsidP="00E239A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168A" w14:textId="77777777" w:rsidR="00EC5A8B" w:rsidRDefault="00EC5A8B">
      <w:r>
        <w:separator/>
      </w:r>
    </w:p>
  </w:footnote>
  <w:footnote w:type="continuationSeparator" w:id="0">
    <w:p w14:paraId="02AC2040" w14:textId="77777777" w:rsidR="00EC5A8B" w:rsidRDefault="00EC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1D0D" w14:textId="77777777" w:rsidR="004C53C1" w:rsidRDefault="00E239A3">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0" locked="0" layoutInCell="1" hidden="0" allowOverlap="1" wp14:anchorId="207CB2CF" wp14:editId="6AE47242">
              <wp:simplePos x="0" y="0"/>
              <wp:positionH relativeFrom="page">
                <wp:posOffset>2524125</wp:posOffset>
              </wp:positionH>
              <wp:positionV relativeFrom="page">
                <wp:posOffset>266700</wp:posOffset>
              </wp:positionV>
              <wp:extent cx="3524250" cy="666750"/>
              <wp:effectExtent l="0" t="0" r="0" b="0"/>
              <wp:wrapSquare wrapText="bothSides" distT="0" distB="0" distL="0" distR="0"/>
              <wp:docPr id="68" name="Rectangle 68"/>
              <wp:cNvGraphicFramePr/>
              <a:graphic xmlns:a="http://schemas.openxmlformats.org/drawingml/2006/main">
                <a:graphicData uri="http://schemas.microsoft.com/office/word/2010/wordprocessingShape">
                  <wps:wsp>
                    <wps:cNvSpPr/>
                    <wps:spPr>
                      <a:xfrm>
                        <a:off x="0" y="0"/>
                        <a:ext cx="3524250" cy="666750"/>
                      </a:xfrm>
                      <a:prstGeom prst="rect">
                        <a:avLst/>
                      </a:prstGeom>
                      <a:noFill/>
                      <a:ln>
                        <a:noFill/>
                      </a:ln>
                    </wps:spPr>
                    <wps:txbx>
                      <w:txbxContent>
                        <w:p w14:paraId="0F54B241" w14:textId="77777777" w:rsidR="004C53C1" w:rsidRDefault="00501B01">
                          <w:pPr>
                            <w:spacing w:before="10" w:line="273" w:lineRule="auto"/>
                            <w:ind w:left="20" w:firstLine="40"/>
                            <w:textDirection w:val="btLr"/>
                          </w:pPr>
                          <w:r>
                            <w:rPr>
                              <w:b/>
                              <w:color w:val="000000"/>
                            </w:rPr>
                            <w:t>K. J. Somaiya College of Engineering, Mumbai-77</w:t>
                          </w:r>
                        </w:p>
                        <w:p w14:paraId="3F472534" w14:textId="77777777" w:rsidR="004C53C1" w:rsidRDefault="00501B01">
                          <w:pPr>
                            <w:spacing w:line="227" w:lineRule="auto"/>
                            <w:ind w:left="201" w:right="203" w:firstLine="402"/>
                            <w:jc w:val="center"/>
                            <w:textDirection w:val="btLr"/>
                          </w:pPr>
                          <w:r>
                            <w:rPr>
                              <w:color w:val="000000"/>
                              <w:sz w:val="20"/>
                            </w:rPr>
                            <w:t>(A Constituent College of Somaiya Vidyavihar University)</w:t>
                          </w:r>
                        </w:p>
                        <w:p w14:paraId="276B2192" w14:textId="77777777" w:rsidR="004C53C1" w:rsidRDefault="00501B01">
                          <w:pPr>
                            <w:spacing w:before="3"/>
                            <w:ind w:left="201" w:right="197" w:firstLine="402"/>
                            <w:jc w:val="center"/>
                            <w:textDirection w:val="btLr"/>
                          </w:pPr>
                          <w:r>
                            <w:rPr>
                              <w:b/>
                              <w:color w:val="BB1F2D"/>
                            </w:rPr>
                            <w:t>Department of Electronics Engineering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07CB2CF" id="Rectangle 68" o:spid="_x0000_s1028" style="position:absolute;margin-left:198.75pt;margin-top:21pt;width:277.5pt;height:5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" filled="f" stroked="f">
              <v:textbox inset="0,0,0,0">
                <w:txbxContent>
                  <w:p w14:paraId="0F54B241" w14:textId="77777777" w:rsidR="004C53C1" w:rsidRDefault="00501B01">
                    <w:pPr>
                      <w:spacing w:before="10" w:line="273" w:lineRule="auto"/>
                      <w:ind w:left="20" w:firstLine="40"/>
                      <w:textDirection w:val="btLr"/>
                    </w:pPr>
                    <w:r>
                      <w:rPr>
                        <w:b/>
                        <w:color w:val="000000"/>
                      </w:rPr>
                      <w:t>K. J. Somaiya College of Engineering, Mumbai-77</w:t>
                    </w:r>
                  </w:p>
                  <w:p w14:paraId="3F472534" w14:textId="77777777" w:rsidR="004C53C1" w:rsidRDefault="00501B01">
                    <w:pPr>
                      <w:spacing w:line="227" w:lineRule="auto"/>
                      <w:ind w:left="201" w:right="203" w:firstLine="402"/>
                      <w:jc w:val="center"/>
                      <w:textDirection w:val="btLr"/>
                    </w:pPr>
                    <w:r>
                      <w:rPr>
                        <w:color w:val="000000"/>
                        <w:sz w:val="20"/>
                      </w:rPr>
                      <w:t>(A Constituent College of Somaiya Vidyavihar University)</w:t>
                    </w:r>
                  </w:p>
                  <w:p w14:paraId="276B2192" w14:textId="77777777" w:rsidR="004C53C1" w:rsidRDefault="00501B01">
                    <w:pPr>
                      <w:spacing w:before="3"/>
                      <w:ind w:left="201" w:right="197" w:firstLine="402"/>
                      <w:jc w:val="center"/>
                      <w:textDirection w:val="btLr"/>
                    </w:pPr>
                    <w:r>
                      <w:rPr>
                        <w:b/>
                        <w:color w:val="BB1F2D"/>
                      </w:rPr>
                      <w:t>Department of Electronics Engineering</w:t>
                    </w:r>
                  </w:p>
                </w:txbxContent>
              </v:textbox>
              <w10:wrap type="square" anchorx="page" anchory="page"/>
            </v:rect>
          </w:pict>
        </mc:Fallback>
      </mc:AlternateContent>
    </w:r>
    <w:r w:rsidR="00501B01">
      <w:rPr>
        <w:noProof/>
        <w:color w:val="000000"/>
      </w:rPr>
      <w:drawing>
        <wp:anchor distT="0" distB="0" distL="0" distR="0" simplePos="0" relativeHeight="251658240" behindDoc="0" locked="0" layoutInCell="1" hidden="0" allowOverlap="1" wp14:anchorId="59003D9E" wp14:editId="7948C91C">
          <wp:simplePos x="0" y="0"/>
          <wp:positionH relativeFrom="page">
            <wp:posOffset>192404</wp:posOffset>
          </wp:positionH>
          <wp:positionV relativeFrom="page">
            <wp:posOffset>227711</wp:posOffset>
          </wp:positionV>
          <wp:extent cx="1973580" cy="608965"/>
          <wp:effectExtent l="0" t="0" r="0" b="0"/>
          <wp:wrapSquare wrapText="bothSides" distT="0" distB="0" distL="0" distR="0"/>
          <wp:docPr id="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3580" cy="608965"/>
                  </a:xfrm>
                  <a:prstGeom prst="rect">
                    <a:avLst/>
                  </a:prstGeom>
                  <a:ln/>
                </pic:spPr>
              </pic:pic>
            </a:graphicData>
          </a:graphic>
        </wp:anchor>
      </w:drawing>
    </w:r>
    <w:r w:rsidR="00501B01">
      <w:rPr>
        <w:noProof/>
        <w:color w:val="000000"/>
      </w:rPr>
      <w:drawing>
        <wp:anchor distT="0" distB="0" distL="0" distR="0" simplePos="0" relativeHeight="251659264" behindDoc="0" locked="0" layoutInCell="1" hidden="0" allowOverlap="1" wp14:anchorId="78583AE5" wp14:editId="6BD8499E">
          <wp:simplePos x="0" y="0"/>
          <wp:positionH relativeFrom="page">
            <wp:posOffset>6394069</wp:posOffset>
          </wp:positionH>
          <wp:positionV relativeFrom="page">
            <wp:posOffset>227711</wp:posOffset>
          </wp:positionV>
          <wp:extent cx="982979" cy="608965"/>
          <wp:effectExtent l="0" t="0" r="0" b="0"/>
          <wp:wrapSquare wrapText="bothSides" distT="0" distB="0" distL="0" distR="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82979" cy="6089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25F"/>
    <w:multiLevelType w:val="hybridMultilevel"/>
    <w:tmpl w:val="BD5E2F9A"/>
    <w:lvl w:ilvl="0" w:tplc="B1B4E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72FF4"/>
    <w:multiLevelType w:val="multilevel"/>
    <w:tmpl w:val="9DD44D5A"/>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40BD50A0"/>
    <w:multiLevelType w:val="multilevel"/>
    <w:tmpl w:val="A00ECE36"/>
    <w:lvl w:ilvl="0">
      <w:start w:val="1"/>
      <w:numFmt w:val="decimal"/>
      <w:lvlText w:val="%1."/>
      <w:lvlJc w:val="left"/>
      <w:pPr>
        <w:ind w:left="7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21A73DD"/>
    <w:multiLevelType w:val="hybridMultilevel"/>
    <w:tmpl w:val="2D4C1DFC"/>
    <w:lvl w:ilvl="0" w:tplc="2938A172">
      <w:start w:val="1"/>
      <w:numFmt w:val="lowerLetter"/>
      <w:lvlText w:val="%1)"/>
      <w:lvlJc w:val="left"/>
      <w:pPr>
        <w:ind w:left="760" w:hanging="360"/>
      </w:pPr>
      <w:rPr>
        <w:rFonts w:hint="default"/>
        <w:color w:val="000000"/>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5E576C70"/>
    <w:multiLevelType w:val="multilevel"/>
    <w:tmpl w:val="A42A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D4E11"/>
    <w:multiLevelType w:val="hybridMultilevel"/>
    <w:tmpl w:val="B240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C4627"/>
    <w:multiLevelType w:val="multilevel"/>
    <w:tmpl w:val="23B06342"/>
    <w:lvl w:ilvl="0">
      <w:start w:val="1"/>
      <w:numFmt w:val="lowerLetter"/>
      <w:lvlText w:val="%1)"/>
      <w:lvlJc w:val="left"/>
      <w:pPr>
        <w:ind w:left="811"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8AE7404"/>
    <w:multiLevelType w:val="multilevel"/>
    <w:tmpl w:val="00F2A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6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C1"/>
    <w:rsid w:val="00083CC5"/>
    <w:rsid w:val="000A4C5D"/>
    <w:rsid w:val="001613F4"/>
    <w:rsid w:val="001A5A1F"/>
    <w:rsid w:val="001B2381"/>
    <w:rsid w:val="002D2D09"/>
    <w:rsid w:val="002F6368"/>
    <w:rsid w:val="00327B78"/>
    <w:rsid w:val="003A419F"/>
    <w:rsid w:val="004C53C1"/>
    <w:rsid w:val="00501B01"/>
    <w:rsid w:val="00531363"/>
    <w:rsid w:val="00585430"/>
    <w:rsid w:val="005C2FC7"/>
    <w:rsid w:val="005F395B"/>
    <w:rsid w:val="00600031"/>
    <w:rsid w:val="00710BD4"/>
    <w:rsid w:val="007E5CDF"/>
    <w:rsid w:val="00893993"/>
    <w:rsid w:val="008A0933"/>
    <w:rsid w:val="009C2B65"/>
    <w:rsid w:val="00A64F9A"/>
    <w:rsid w:val="00AB6B52"/>
    <w:rsid w:val="00AE6FB7"/>
    <w:rsid w:val="00B94C99"/>
    <w:rsid w:val="00BA329B"/>
    <w:rsid w:val="00C051FE"/>
    <w:rsid w:val="00C60133"/>
    <w:rsid w:val="00C64810"/>
    <w:rsid w:val="00CE4449"/>
    <w:rsid w:val="00D03B80"/>
    <w:rsid w:val="00D60C3F"/>
    <w:rsid w:val="00D71D65"/>
    <w:rsid w:val="00D92EF2"/>
    <w:rsid w:val="00DB2A60"/>
    <w:rsid w:val="00E239A3"/>
    <w:rsid w:val="00E24892"/>
    <w:rsid w:val="00E5593A"/>
    <w:rsid w:val="00EC5A8B"/>
    <w:rsid w:val="00FC76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435AB"/>
  <w15:docId w15:val="{935767BE-7448-434B-BADA-5314CA77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0BD4"/>
    <w:pPr>
      <w:widowControl/>
    </w:pPr>
    <w:rPr>
      <w:sz w:val="24"/>
      <w:szCs w:val="24"/>
      <w:lang w:val="en-IN" w:eastAsia="en-IN" w:bidi="ar-SA"/>
    </w:rPr>
  </w:style>
  <w:style w:type="paragraph" w:styleId="Heading1">
    <w:name w:val="heading 1"/>
    <w:basedOn w:val="Normal"/>
    <w:uiPriority w:val="1"/>
    <w:qFormat/>
    <w:pPr>
      <w:spacing w:line="275" w:lineRule="exact"/>
      <w:ind w:left="103"/>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1732"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21F12"/>
    <w:pPr>
      <w:tabs>
        <w:tab w:val="center" w:pos="4513"/>
        <w:tab w:val="right" w:pos="9026"/>
      </w:tabs>
    </w:pPr>
  </w:style>
  <w:style w:type="character" w:customStyle="1" w:styleId="HeaderChar">
    <w:name w:val="Header Char"/>
    <w:basedOn w:val="DefaultParagraphFont"/>
    <w:link w:val="Header"/>
    <w:uiPriority w:val="99"/>
    <w:rsid w:val="00521F12"/>
    <w:rPr>
      <w:rFonts w:ascii="Times New Roman" w:eastAsia="Times New Roman" w:hAnsi="Times New Roman" w:cs="Times New Roman"/>
      <w:lang w:bidi="en-US"/>
    </w:rPr>
  </w:style>
  <w:style w:type="paragraph" w:styleId="Footer">
    <w:name w:val="footer"/>
    <w:basedOn w:val="Normal"/>
    <w:link w:val="FooterChar"/>
    <w:uiPriority w:val="99"/>
    <w:unhideWhenUsed/>
    <w:rsid w:val="00521F12"/>
    <w:pPr>
      <w:tabs>
        <w:tab w:val="center" w:pos="4513"/>
        <w:tab w:val="right" w:pos="9026"/>
      </w:tabs>
    </w:pPr>
  </w:style>
  <w:style w:type="character" w:customStyle="1" w:styleId="FooterChar">
    <w:name w:val="Footer Char"/>
    <w:basedOn w:val="DefaultParagraphFont"/>
    <w:link w:val="Footer"/>
    <w:uiPriority w:val="99"/>
    <w:rsid w:val="00521F12"/>
    <w:rPr>
      <w:rFonts w:ascii="Times New Roman" w:eastAsia="Times New Roman" w:hAnsi="Times New Roman" w:cs="Times New Roman"/>
      <w:lang w:bidi="en-US"/>
    </w:rPr>
  </w:style>
  <w:style w:type="paragraph" w:styleId="NoSpacing">
    <w:name w:val="No Spacing"/>
    <w:uiPriority w:val="1"/>
    <w:qFormat/>
    <w:rsid w:val="0030296A"/>
    <w:rPr>
      <w:lang w:bidi="en-US"/>
    </w:rPr>
  </w:style>
  <w:style w:type="character" w:styleId="Hyperlink">
    <w:name w:val="Hyperlink"/>
    <w:basedOn w:val="DefaultParagraphFont"/>
    <w:uiPriority w:val="99"/>
    <w:unhideWhenUsed/>
    <w:rsid w:val="005D6052"/>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239A3"/>
    <w:rPr>
      <w:rFonts w:ascii="Tahoma" w:hAnsi="Tahoma" w:cs="Tahoma"/>
      <w:sz w:val="16"/>
      <w:szCs w:val="16"/>
    </w:rPr>
  </w:style>
  <w:style w:type="character" w:customStyle="1" w:styleId="BalloonTextChar">
    <w:name w:val="Balloon Text Char"/>
    <w:basedOn w:val="DefaultParagraphFont"/>
    <w:link w:val="BalloonText"/>
    <w:uiPriority w:val="99"/>
    <w:semiHidden/>
    <w:rsid w:val="00E239A3"/>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6020">
      <w:bodyDiv w:val="1"/>
      <w:marLeft w:val="0"/>
      <w:marRight w:val="0"/>
      <w:marTop w:val="0"/>
      <w:marBottom w:val="0"/>
      <w:divBdr>
        <w:top w:val="none" w:sz="0" w:space="0" w:color="auto"/>
        <w:left w:val="none" w:sz="0" w:space="0" w:color="auto"/>
        <w:bottom w:val="none" w:sz="0" w:space="0" w:color="auto"/>
        <w:right w:val="none" w:sz="0" w:space="0" w:color="auto"/>
      </w:divBdr>
    </w:div>
    <w:div w:id="157400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mpile_assembly_online.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urceforge.net/projects/dosbox/" TargetMode="External"/><Relationship Id="rId4" Type="http://schemas.openxmlformats.org/officeDocument/2006/relationships/settings" Target="settings.xml"/><Relationship Id="rId9" Type="http://schemas.openxmlformats.org/officeDocument/2006/relationships/hyperlink" Target="https://emu8086-microprocessor-emulator.en.softonic.com/downloa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KyUY77wWloIBD5+dY0ldhkAqA==">AMUW2mXGNBncxIw8R9Oy5yvuO3krq+kanCtP7qIxI4hEUwdnbBRYEwv+0ZXm6h6rz1FbVfPlzc6RFchP0LxxzxLLEFgXlRW3QPqLVuyges7JPdbMyd5/XiOqZJpsavwUq1DA0e7NRlKp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dc:creator>
  <cp:lastModifiedBy>Vedant Kelkar</cp:lastModifiedBy>
  <cp:revision>2</cp:revision>
  <dcterms:created xsi:type="dcterms:W3CDTF">2021-04-29T05:32:00Z</dcterms:created>
  <dcterms:modified xsi:type="dcterms:W3CDTF">2021-04-29T05:32:00Z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Microsoft® Word 2010</vt:lpwstr>
  </property>
  <property fmtid="{D5CDD505-2E9C-101B-9397-08002B2CF9AE}" pid="4" name="LastSaved">
    <vt:filetime>2021-01-14T00:00:00Z</vt:filetime>
  </property>
</Properties>
</file>