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7B24865B"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Linear Integrated Circuits and Design</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1EAAF58"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035C8757" w:rsidR="000B0D21" w:rsidRPr="003B204E" w:rsidRDefault="000B0D21"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272A0E13" w:rsidR="000B0D21" w:rsidRPr="003B204E" w:rsidRDefault="00B53B1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B1</w:t>
            </w: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0A6BFD6F" w:rsidR="000B0D21" w:rsidRDefault="000B0D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Prof.</w:t>
            </w:r>
            <w:r w:rsidR="00B53B17">
              <w:rPr>
                <w:rFonts w:ascii="Times New Roman" w:hAnsi="Times New Roman" w:cs="Times New Roman"/>
                <w:b/>
                <w:sz w:val="24"/>
                <w:szCs w:val="24"/>
              </w:rPr>
              <w:t xml:space="preserve"> Milind Marathe</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68C1DAA9" w:rsidR="000B0D21" w:rsidRDefault="00B53B1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1912052</w:t>
            </w: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2A6B4D4E" w:rsidR="00A77F79"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02AFEA96" w:rsidR="00A25C5E" w:rsidRPr="00A25C5E" w:rsidRDefault="00F02CB1"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8</w:t>
      </w:r>
    </w:p>
    <w:p w14:paraId="467D8335" w14:textId="69984111" w:rsidR="00DF2A1F" w:rsidRPr="00DF2A1F" w:rsidRDefault="001D6337" w:rsidP="009C0FBF">
      <w:pPr>
        <w:pStyle w:val="NoSpacing"/>
        <w:ind w:left="284"/>
        <w:rPr>
          <w:rFonts w:ascii="Times New Roman" w:hAnsi="Times New Roman" w:cstheme="minorBidi"/>
          <w:b/>
          <w:iCs/>
          <w:sz w:val="28"/>
          <w:szCs w:val="28"/>
          <w:lang w:eastAsia="en-US"/>
        </w:rPr>
      </w:pPr>
      <w:r w:rsidRPr="00EE59A2">
        <w:rPr>
          <w:rFonts w:ascii="Times New Roman" w:hAnsi="Times New Roman"/>
          <w:b/>
          <w:iCs/>
          <w:color w:val="BC202E"/>
          <w:sz w:val="28"/>
          <w:szCs w:val="28"/>
        </w:rPr>
        <w:t>Title:</w:t>
      </w:r>
      <w:r w:rsidR="00DF2A1F" w:rsidRPr="00DF2A1F">
        <w:rPr>
          <w:rFonts w:ascii="Times New Roman" w:hAnsi="Times New Roman" w:cstheme="minorBidi"/>
          <w:b/>
          <w:iCs/>
          <w:sz w:val="28"/>
          <w:szCs w:val="28"/>
          <w:lang w:eastAsia="en-US"/>
        </w:rPr>
        <w:t xml:space="preserve"> </w:t>
      </w:r>
      <w:r w:rsidR="008610A4">
        <w:rPr>
          <w:rFonts w:ascii="Times New Roman" w:hAnsi="Times New Roman" w:cstheme="minorBidi"/>
          <w:b/>
          <w:iCs/>
          <w:sz w:val="28"/>
          <w:szCs w:val="28"/>
          <w:lang w:eastAsia="en-US"/>
        </w:rPr>
        <w:t xml:space="preserve">To design and </w:t>
      </w:r>
      <w:r w:rsidR="009C0FBF" w:rsidRPr="009C0FBF">
        <w:rPr>
          <w:rFonts w:ascii="Times New Roman" w:hAnsi="Times New Roman" w:cstheme="minorBidi"/>
          <w:b/>
          <w:iCs/>
          <w:sz w:val="28"/>
          <w:szCs w:val="28"/>
          <w:lang w:eastAsia="en-US"/>
        </w:rPr>
        <w:t>implement  Wein Bridge Oscillator</w:t>
      </w:r>
    </w:p>
    <w:tbl>
      <w:tblPr>
        <w:tblStyle w:val="TableGrid"/>
        <w:tblW w:w="0" w:type="auto"/>
        <w:tblInd w:w="-176" w:type="dxa"/>
        <w:tblLook w:val="04A0" w:firstRow="1" w:lastRow="0" w:firstColumn="1" w:lastColumn="0" w:noHBand="0" w:noVBand="1"/>
      </w:tblPr>
      <w:tblGrid>
        <w:gridCol w:w="9914"/>
      </w:tblGrid>
      <w:tr w:rsidR="007609F2" w14:paraId="6486D4BF" w14:textId="77777777" w:rsidTr="00DF1F07">
        <w:tc>
          <w:tcPr>
            <w:tcW w:w="9914"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DF1F07">
        <w:tc>
          <w:tcPr>
            <w:tcW w:w="9914" w:type="dxa"/>
          </w:tcPr>
          <w:p w14:paraId="239C9AAD" w14:textId="617F6B70" w:rsidR="009742D2" w:rsidRPr="009C0FBF" w:rsidRDefault="007E3218" w:rsidP="009742D2">
            <w:pPr>
              <w:pStyle w:val="ListParagraph"/>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To design and</w:t>
            </w:r>
            <w:r w:rsidR="009C0FBF" w:rsidRPr="009C0FBF">
              <w:rPr>
                <w:rFonts w:ascii="Times New Roman" w:hAnsi="Times New Roman" w:cs="Times New Roman"/>
                <w:sz w:val="24"/>
                <w:szCs w:val="24"/>
              </w:rPr>
              <w:t xml:space="preserve"> implement Wein Bridge Oscillator</w:t>
            </w:r>
            <w:r>
              <w:rPr>
                <w:rFonts w:ascii="Times New Roman" w:hAnsi="Times New Roman" w:cs="Times New Roman"/>
                <w:sz w:val="24"/>
                <w:szCs w:val="24"/>
              </w:rPr>
              <w:t xml:space="preserve"> using opamp</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32849D6" w14:textId="77777777" w:rsidTr="00061C67">
        <w:tc>
          <w:tcPr>
            <w:tcW w:w="991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061C67">
        <w:tc>
          <w:tcPr>
            <w:tcW w:w="9914" w:type="dxa"/>
          </w:tcPr>
          <w:p w14:paraId="55F3CD63" w14:textId="75C8FAC4" w:rsidR="007D796F" w:rsidRPr="007D796F" w:rsidRDefault="007D796F" w:rsidP="007D796F">
            <w:pPr>
              <w:widowControl w:val="0"/>
              <w:suppressAutoHyphens/>
              <w:spacing w:line="264" w:lineRule="auto"/>
              <w:jc w:val="both"/>
              <w:rPr>
                <w:rFonts w:ascii="Times New Roman" w:hAnsi="Times New Roman"/>
                <w:sz w:val="24"/>
                <w:szCs w:val="24"/>
                <w:lang w:eastAsia="en-IN"/>
              </w:rPr>
            </w:pPr>
            <w:r w:rsidRPr="007D796F">
              <w:rPr>
                <w:rFonts w:ascii="Times New Roman" w:hAnsi="Times New Roman"/>
                <w:b/>
                <w:sz w:val="24"/>
                <w:szCs w:val="24"/>
                <w:lang w:eastAsia="en-IN"/>
              </w:rPr>
              <w:t>CO4:</w:t>
            </w:r>
            <w:r>
              <w:rPr>
                <w:rFonts w:ascii="Times New Roman" w:hAnsi="Times New Roman"/>
                <w:sz w:val="24"/>
                <w:szCs w:val="24"/>
                <w:lang w:eastAsia="en-IN"/>
              </w:rPr>
              <w:t xml:space="preserve"> </w:t>
            </w:r>
            <w:r w:rsidRPr="007D796F">
              <w:rPr>
                <w:rFonts w:ascii="Times New Roman" w:hAnsi="Times New Roman"/>
                <w:sz w:val="24"/>
                <w:szCs w:val="24"/>
                <w:lang w:eastAsia="en-IN"/>
              </w:rPr>
              <w:t>Study internal functional blocks and design some applications of special ICs like Timers,</w:t>
            </w:r>
          </w:p>
          <w:p w14:paraId="6A4BA6DF" w14:textId="28BC60AF" w:rsidR="007609F2" w:rsidRPr="007609F2" w:rsidRDefault="009C38CD" w:rsidP="007D796F">
            <w:pPr>
              <w:widowControl w:val="0"/>
              <w:suppressAutoHyphens/>
              <w:spacing w:line="264" w:lineRule="auto"/>
              <w:jc w:val="both"/>
              <w:rPr>
                <w:rFonts w:ascii="Times New Roman" w:hAnsi="Times New Roman"/>
                <w:sz w:val="24"/>
                <w:szCs w:val="24"/>
                <w:lang w:eastAsia="en-IN"/>
              </w:rPr>
            </w:pPr>
            <w:r w:rsidRPr="007D796F">
              <w:rPr>
                <w:rFonts w:ascii="Times New Roman" w:hAnsi="Times New Roman"/>
                <w:sz w:val="24"/>
                <w:szCs w:val="24"/>
                <w:lang w:eastAsia="en-IN"/>
              </w:rPr>
              <w:t>Regulator</w:t>
            </w:r>
            <w:r w:rsidR="007D796F" w:rsidRPr="007D796F">
              <w:rPr>
                <w:rFonts w:ascii="Times New Roman" w:hAnsi="Times New Roman"/>
                <w:sz w:val="24"/>
                <w:szCs w:val="24"/>
                <w:lang w:eastAsia="en-IN"/>
              </w:rPr>
              <w:t xml:space="preserve"> circuits, PLL, ADCs and other ICs.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004"/>
      </w:tblGrid>
      <w:tr w:rsidR="007609F2" w14:paraId="759C209C" w14:textId="77777777" w:rsidTr="00E40D02">
        <w:tc>
          <w:tcPr>
            <w:tcW w:w="1000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E40D02">
        <w:tc>
          <w:tcPr>
            <w:tcW w:w="10004" w:type="dxa"/>
          </w:tcPr>
          <w:p w14:paraId="5A4BA499" w14:textId="77777777" w:rsidR="00CD5764" w:rsidRDefault="00CD5764" w:rsidP="002A50A1">
            <w:pPr>
              <w:autoSpaceDE w:val="0"/>
              <w:autoSpaceDN w:val="0"/>
              <w:adjustRightInd w:val="0"/>
              <w:jc w:val="both"/>
              <w:rPr>
                <w:rFonts w:ascii="Times New Roman" w:hAnsi="Times New Roman" w:cs="Times New Roman"/>
                <w:color w:val="222222"/>
                <w:sz w:val="24"/>
                <w:szCs w:val="24"/>
                <w:shd w:val="clear" w:color="auto" w:fill="FFFFFF"/>
              </w:rPr>
            </w:pPr>
            <w:r w:rsidRPr="00CD5764">
              <w:rPr>
                <w:rFonts w:ascii="Times New Roman" w:hAnsi="Times New Roman" w:cs="Times New Roman"/>
                <w:color w:val="222222"/>
                <w:sz w:val="24"/>
                <w:szCs w:val="24"/>
                <w:shd w:val="clear" w:color="auto" w:fill="FFFFFF"/>
              </w:rPr>
              <w:t xml:space="preserve">Wien bridge oscillator is an audio frequency sine wave oscillator of high stability and simplicity. The feedback signal in this circuit is connected to the non-inverting input terminal so that the op-amp is working as a non-inverting amplifier. Therefore, the feedback network need not provide any phase shift. </w:t>
            </w:r>
          </w:p>
          <w:p w14:paraId="621DB8E2" w14:textId="77777777" w:rsidR="00CD5764" w:rsidRDefault="00CD5764" w:rsidP="002A50A1">
            <w:pPr>
              <w:autoSpaceDE w:val="0"/>
              <w:autoSpaceDN w:val="0"/>
              <w:adjustRightInd w:val="0"/>
              <w:jc w:val="both"/>
              <w:rPr>
                <w:rFonts w:ascii="Times New Roman" w:hAnsi="Times New Roman" w:cs="Times New Roman"/>
                <w:color w:val="222222"/>
                <w:sz w:val="24"/>
                <w:szCs w:val="24"/>
                <w:shd w:val="clear" w:color="auto" w:fill="FFFFFF"/>
              </w:rPr>
            </w:pPr>
            <w:r w:rsidRPr="00CD5764">
              <w:rPr>
                <w:rFonts w:ascii="Times New Roman" w:hAnsi="Times New Roman" w:cs="Times New Roman"/>
                <w:color w:val="222222"/>
                <w:sz w:val="24"/>
                <w:szCs w:val="24"/>
                <w:shd w:val="clear" w:color="auto" w:fill="FFFFFF"/>
              </w:rPr>
              <w:t>The circuit can be viewed as a Wien bridge with a series combination of R1 and C1 in one arm and parallel combination of R2 and C2 in the adjoining arm. Resistors R3 and R4 are connected in the remaining two arms. The condition of zero phase shift around the circuit is achieved by balancing the bridge. The series and parallel combination of RC network form a lead-lag circuit. At high frequencies, the reactance of capacitor C1 and C2 approaches zero. This causes C1 and C2 appears short. Here, capacitor C2 shorts the resistor R2. Hence, the output voltage Vo will be zero since output is taken across R2 and C2 combination. So, at high frequencies, circuit acts as a 'lag circuit'.</w:t>
            </w:r>
          </w:p>
          <w:p w14:paraId="317D28CE" w14:textId="77777777" w:rsidR="00CD5764" w:rsidRDefault="00CD5764" w:rsidP="002A50A1">
            <w:pPr>
              <w:autoSpaceDE w:val="0"/>
              <w:autoSpaceDN w:val="0"/>
              <w:adjustRightInd w:val="0"/>
              <w:jc w:val="both"/>
              <w:rPr>
                <w:rFonts w:ascii="Times New Roman" w:hAnsi="Times New Roman" w:cs="Times New Roman"/>
                <w:color w:val="222222"/>
                <w:sz w:val="24"/>
                <w:szCs w:val="24"/>
                <w:shd w:val="clear" w:color="auto" w:fill="FFFFFF"/>
              </w:rPr>
            </w:pPr>
          </w:p>
          <w:p w14:paraId="5204D41D" w14:textId="294AB136" w:rsidR="00CD5764" w:rsidRPr="000B753B" w:rsidRDefault="00CD5764" w:rsidP="002A50A1">
            <w:pPr>
              <w:autoSpaceDE w:val="0"/>
              <w:autoSpaceDN w:val="0"/>
              <w:adjustRightInd w:val="0"/>
              <w:jc w:val="both"/>
              <w:rPr>
                <w:rFonts w:ascii="Times New Roman" w:hAnsi="Times New Roman" w:cs="Times New Roman"/>
                <w:sz w:val="24"/>
                <w:szCs w:val="24"/>
              </w:rPr>
            </w:pPr>
            <w:r w:rsidRPr="00CD5764">
              <w:rPr>
                <w:rFonts w:ascii="Times New Roman" w:hAnsi="Times New Roman" w:cs="Times New Roman"/>
                <w:color w:val="222222"/>
                <w:sz w:val="24"/>
                <w:szCs w:val="24"/>
                <w:shd w:val="clear" w:color="auto" w:fill="FFFFFF"/>
              </w:rPr>
              <w:t xml:space="preserve"> At low frequencies, both capacitors act as open because capacitor offers very high reactance. Again, output voltage will be zero because the input signal is dropped across the R1 and C1 combination. Here, the circuit acts like a 'lead circuit'. But at one particular frequency between the two extremes, the output voltage reaches to the maximum value. At this frequency only, resistance value becomes equal to capacitive reactance and gives maximum output. Hence, this frequency is known as oscillating frequency (f).</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p w14:paraId="557FCFDD" w14:textId="77777777" w:rsidR="00484686" w:rsidRDefault="00484686" w:rsidP="00CF031D">
      <w:pPr>
        <w:widowControl w:val="0"/>
        <w:suppressAutoHyphens/>
        <w:spacing w:after="0" w:line="264" w:lineRule="auto"/>
        <w:jc w:val="both"/>
        <w:rPr>
          <w:rFonts w:ascii="Times New Roman" w:hAnsi="Times New Roman"/>
          <w:b/>
          <w:sz w:val="24"/>
          <w:szCs w:val="24"/>
        </w:rPr>
      </w:pPr>
    </w:p>
    <w:p w14:paraId="23562701" w14:textId="77777777" w:rsidR="00484686" w:rsidRDefault="00484686" w:rsidP="00CF031D">
      <w:pPr>
        <w:widowControl w:val="0"/>
        <w:suppressAutoHyphens/>
        <w:spacing w:after="0" w:line="264" w:lineRule="auto"/>
        <w:jc w:val="both"/>
        <w:rPr>
          <w:rFonts w:ascii="Times New Roman" w:hAnsi="Times New Roman"/>
          <w:b/>
          <w:sz w:val="24"/>
          <w:szCs w:val="24"/>
        </w:rPr>
      </w:pPr>
    </w:p>
    <w:p w14:paraId="3B232369" w14:textId="77777777" w:rsidR="00484686" w:rsidRDefault="00484686" w:rsidP="00CF031D">
      <w:pPr>
        <w:widowControl w:val="0"/>
        <w:suppressAutoHyphens/>
        <w:spacing w:after="0" w:line="264" w:lineRule="auto"/>
        <w:jc w:val="both"/>
        <w:rPr>
          <w:rFonts w:ascii="Times New Roman" w:hAnsi="Times New Roman"/>
          <w:b/>
          <w:sz w:val="24"/>
          <w:szCs w:val="24"/>
        </w:rPr>
      </w:pPr>
    </w:p>
    <w:p w14:paraId="4E124903" w14:textId="77777777" w:rsidR="00484686" w:rsidRDefault="00484686" w:rsidP="00CF031D">
      <w:pPr>
        <w:widowControl w:val="0"/>
        <w:suppressAutoHyphens/>
        <w:spacing w:after="0" w:line="264" w:lineRule="auto"/>
        <w:jc w:val="both"/>
        <w:rPr>
          <w:rFonts w:ascii="Times New Roman" w:hAnsi="Times New Roman"/>
          <w:b/>
          <w:sz w:val="24"/>
          <w:szCs w:val="24"/>
        </w:rPr>
      </w:pPr>
    </w:p>
    <w:p w14:paraId="2E87D813" w14:textId="77777777" w:rsidR="00484686" w:rsidRDefault="00484686" w:rsidP="00CF031D">
      <w:pPr>
        <w:widowControl w:val="0"/>
        <w:suppressAutoHyphens/>
        <w:spacing w:after="0" w:line="264" w:lineRule="auto"/>
        <w:jc w:val="both"/>
        <w:rPr>
          <w:rFonts w:ascii="Times New Roman" w:hAnsi="Times New Roman"/>
          <w:b/>
          <w:sz w:val="24"/>
          <w:szCs w:val="24"/>
        </w:rPr>
      </w:pPr>
    </w:p>
    <w:p w14:paraId="2C791E88" w14:textId="77777777" w:rsidR="00484686" w:rsidRDefault="00484686" w:rsidP="00CF031D">
      <w:pPr>
        <w:widowControl w:val="0"/>
        <w:suppressAutoHyphens/>
        <w:spacing w:after="0" w:line="264" w:lineRule="auto"/>
        <w:jc w:val="both"/>
        <w:rPr>
          <w:rFonts w:ascii="Times New Roman" w:hAnsi="Times New Roman"/>
          <w:b/>
          <w:sz w:val="24"/>
          <w:szCs w:val="24"/>
        </w:rPr>
      </w:pPr>
    </w:p>
    <w:p w14:paraId="3D9501C7" w14:textId="77777777" w:rsidR="00484686" w:rsidRDefault="00484686" w:rsidP="00CF031D">
      <w:pPr>
        <w:widowControl w:val="0"/>
        <w:suppressAutoHyphens/>
        <w:spacing w:after="0" w:line="264" w:lineRule="auto"/>
        <w:jc w:val="both"/>
        <w:rPr>
          <w:rFonts w:ascii="Times New Roman" w:hAnsi="Times New Roman"/>
          <w:b/>
          <w:sz w:val="24"/>
          <w:szCs w:val="24"/>
        </w:rPr>
      </w:pPr>
    </w:p>
    <w:p w14:paraId="1871F5E1" w14:textId="77777777" w:rsidR="00484686" w:rsidRDefault="00484686"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96CC5" w14:paraId="2EAFA202" w14:textId="77777777" w:rsidTr="00E40D02">
        <w:tc>
          <w:tcPr>
            <w:tcW w:w="9914" w:type="dxa"/>
          </w:tcPr>
          <w:p w14:paraId="6300BF16" w14:textId="271155B1" w:rsidR="00796CC5" w:rsidRPr="007609F2" w:rsidRDefault="009E62E3"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w:t>
            </w:r>
          </w:p>
        </w:tc>
      </w:tr>
      <w:tr w:rsidR="00796CC5" w14:paraId="3F422C1F" w14:textId="77777777" w:rsidTr="00E40D02">
        <w:tc>
          <w:tcPr>
            <w:tcW w:w="9914" w:type="dxa"/>
          </w:tcPr>
          <w:p w14:paraId="66A8E5A4" w14:textId="77777777" w:rsidR="00A940EA" w:rsidRDefault="00A940EA" w:rsidP="00796CC5">
            <w:pPr>
              <w:widowControl w:val="0"/>
              <w:suppressAutoHyphens/>
              <w:spacing w:line="264" w:lineRule="auto"/>
              <w:jc w:val="center"/>
            </w:pPr>
          </w:p>
          <w:p w14:paraId="2E61EB98" w14:textId="509D256B" w:rsidR="00A940EA" w:rsidRDefault="00E2196C" w:rsidP="00AA29EC">
            <w:pPr>
              <w:widowControl w:val="0"/>
              <w:suppressAutoHyphens/>
              <w:spacing w:line="264" w:lineRule="auto"/>
              <w:jc w:val="center"/>
            </w:pPr>
            <w:r>
              <w:object w:dxaOrig="11775" w:dyaOrig="9105" w14:anchorId="76D42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72.75pt" o:ole="">
                  <v:imagedata r:id="rId10" o:title=""/>
                </v:shape>
                <o:OLEObject Type="Embed" ProgID="PBrush" ShapeID="_x0000_i1025" DrawAspect="Content" ObjectID="_1698007309" r:id="rId11"/>
              </w:object>
            </w:r>
          </w:p>
          <w:p w14:paraId="3D674EAE" w14:textId="62C71955" w:rsidR="00A940EA" w:rsidRDefault="00A940EA" w:rsidP="00796CC5">
            <w:pPr>
              <w:widowControl w:val="0"/>
              <w:suppressAutoHyphens/>
              <w:spacing w:line="264" w:lineRule="auto"/>
              <w:jc w:val="center"/>
              <w:rPr>
                <w:rFonts w:ascii="Times New Roman" w:hAnsi="Times New Roman"/>
                <w:b/>
                <w:color w:val="BC202E"/>
                <w:sz w:val="24"/>
                <w:szCs w:val="24"/>
              </w:rPr>
            </w:pPr>
          </w:p>
        </w:tc>
      </w:tr>
    </w:tbl>
    <w:p w14:paraId="68038E28" w14:textId="77777777" w:rsidR="007B6AFB" w:rsidRDefault="007B6AFB"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EE59A2" w14:paraId="35CFE84E" w14:textId="77777777" w:rsidTr="00B0759B">
        <w:tc>
          <w:tcPr>
            <w:tcW w:w="9914" w:type="dxa"/>
          </w:tcPr>
          <w:p w14:paraId="3C3419D6" w14:textId="5EFAA455"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B0759B">
        <w:tc>
          <w:tcPr>
            <w:tcW w:w="9914" w:type="dxa"/>
          </w:tcPr>
          <w:p w14:paraId="6B717736" w14:textId="4F0E1191" w:rsidR="00EE59A2" w:rsidRDefault="007B6AFB" w:rsidP="007B6AF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Make the connections as per diagram.</w:t>
            </w:r>
          </w:p>
          <w:p w14:paraId="1BE2DFA7" w14:textId="7FC202F5" w:rsidR="007B6AFB" w:rsidRDefault="007B6AFB" w:rsidP="007B6AF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Observe the output waveform</w:t>
            </w:r>
            <w:r w:rsidR="00AA29EC">
              <w:rPr>
                <w:rFonts w:ascii="Times New Roman" w:hAnsi="Times New Roman" w:cs="Times New Roman"/>
                <w:sz w:val="24"/>
                <w:szCs w:val="24"/>
              </w:rPr>
              <w:t>.</w:t>
            </w:r>
          </w:p>
          <w:p w14:paraId="408BBE86" w14:textId="50F85C9A" w:rsidR="007B6AFB" w:rsidRDefault="007B6AFB" w:rsidP="007B6AF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Measure the frequency of the output waveform practically</w:t>
            </w:r>
            <w:r w:rsidR="00AA29EC">
              <w:rPr>
                <w:rFonts w:ascii="Times New Roman" w:hAnsi="Times New Roman" w:cs="Times New Roman"/>
                <w:sz w:val="24"/>
                <w:szCs w:val="24"/>
              </w:rPr>
              <w:t>.</w:t>
            </w:r>
          </w:p>
          <w:p w14:paraId="6F57CA7F" w14:textId="3550028C" w:rsidR="007B6AFB" w:rsidRPr="00AA29EC" w:rsidRDefault="009E62E3" w:rsidP="00975FF2">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Verify theoretical and simulated</w:t>
            </w:r>
            <w:r w:rsidR="007B6AFB">
              <w:rPr>
                <w:rFonts w:ascii="Times New Roman" w:hAnsi="Times New Roman" w:cs="Times New Roman"/>
                <w:sz w:val="24"/>
                <w:szCs w:val="24"/>
              </w:rPr>
              <w:t xml:space="preserve"> values of frequency</w:t>
            </w:r>
            <w:r w:rsidR="00AA29EC">
              <w:rPr>
                <w:rFonts w:ascii="Times New Roman" w:hAnsi="Times New Roman" w:cs="Times New Roman"/>
                <w:sz w:val="24"/>
                <w:szCs w:val="24"/>
              </w:rPr>
              <w:t>.</w:t>
            </w:r>
          </w:p>
        </w:tc>
      </w:tr>
    </w:tbl>
    <w:p w14:paraId="2A610633" w14:textId="77777777" w:rsidR="00CF031D" w:rsidRDefault="00CF031D" w:rsidP="00527DC2">
      <w:pPr>
        <w:widowControl w:val="0"/>
        <w:suppressAutoHyphens/>
        <w:spacing w:after="0" w:line="264" w:lineRule="auto"/>
        <w:jc w:val="both"/>
        <w:rPr>
          <w:rFonts w:ascii="Times New Roman" w:hAnsi="Times New Roman"/>
          <w:b/>
          <w:sz w:val="24"/>
          <w:szCs w:val="24"/>
        </w:rPr>
      </w:pPr>
    </w:p>
    <w:p w14:paraId="37B14E77" w14:textId="77777777" w:rsidR="00E2196C" w:rsidRDefault="00E2196C" w:rsidP="00527DC2">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9914"/>
      </w:tblGrid>
      <w:tr w:rsidR="00EE59A2" w14:paraId="19055D8D" w14:textId="77777777" w:rsidTr="00B0759B">
        <w:tc>
          <w:tcPr>
            <w:tcW w:w="9914" w:type="dxa"/>
          </w:tcPr>
          <w:p w14:paraId="558CE3A0" w14:textId="1279F260"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B0759B">
        <w:tc>
          <w:tcPr>
            <w:tcW w:w="9914" w:type="dxa"/>
          </w:tcPr>
          <w:tbl>
            <w:tblPr>
              <w:tblStyle w:val="TableGrid"/>
              <w:tblpPr w:leftFromText="180" w:rightFromText="180" w:horzAnchor="margin" w:tblpY="315"/>
              <w:tblOverlap w:val="never"/>
              <w:tblW w:w="0" w:type="auto"/>
              <w:tblLayout w:type="fixed"/>
              <w:tblLook w:val="04A0" w:firstRow="1" w:lastRow="0" w:firstColumn="1" w:lastColumn="0" w:noHBand="0" w:noVBand="1"/>
            </w:tblPr>
            <w:tblGrid>
              <w:gridCol w:w="864"/>
              <w:gridCol w:w="2327"/>
              <w:gridCol w:w="2239"/>
              <w:gridCol w:w="1734"/>
            </w:tblGrid>
            <w:tr w:rsidR="00DF1CEA" w14:paraId="43857630" w14:textId="4B0390C3" w:rsidTr="00DF1CEA">
              <w:tc>
                <w:tcPr>
                  <w:tcW w:w="864" w:type="dxa"/>
                </w:tcPr>
                <w:p w14:paraId="32B7D1DD" w14:textId="54377667"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Sr. No.</w:t>
                  </w:r>
                </w:p>
              </w:tc>
              <w:tc>
                <w:tcPr>
                  <w:tcW w:w="2327" w:type="dxa"/>
                </w:tcPr>
                <w:p w14:paraId="1350B898" w14:textId="77777777"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Frequency</w:t>
                  </w:r>
                </w:p>
                <w:p w14:paraId="66730E08" w14:textId="373C5CC7"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(Theoretically)</w:t>
                  </w:r>
                </w:p>
              </w:tc>
              <w:tc>
                <w:tcPr>
                  <w:tcW w:w="2239" w:type="dxa"/>
                </w:tcPr>
                <w:p w14:paraId="3C126DFB" w14:textId="77777777"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Vo p-p</w:t>
                  </w:r>
                </w:p>
                <w:p w14:paraId="50FAE08E" w14:textId="76E3ABAF"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(Simulated)</w:t>
                  </w:r>
                </w:p>
              </w:tc>
              <w:tc>
                <w:tcPr>
                  <w:tcW w:w="1734" w:type="dxa"/>
                </w:tcPr>
                <w:p w14:paraId="62D565E6" w14:textId="578CE0BA" w:rsidR="00DF1CEA" w:rsidRDefault="00DF1CEA" w:rsidP="00A940EA">
                  <w:pPr>
                    <w:pStyle w:val="ListParagraph"/>
                    <w:autoSpaceDE w:val="0"/>
                    <w:spacing w:line="100" w:lineRule="atLeast"/>
                    <w:ind w:left="0"/>
                    <w:rPr>
                      <w:rFonts w:ascii="Times New Roman" w:hAnsi="Times New Roman" w:cs="Times New Roman"/>
                      <w:b/>
                      <w:sz w:val="24"/>
                      <w:szCs w:val="24"/>
                    </w:rPr>
                  </w:pPr>
                  <w:r>
                    <w:rPr>
                      <w:rFonts w:ascii="Times New Roman" w:hAnsi="Times New Roman" w:cs="Times New Roman"/>
                      <w:b/>
                      <w:sz w:val="24"/>
                      <w:szCs w:val="24"/>
                    </w:rPr>
                    <w:t>Frequency (Simulated)</w:t>
                  </w:r>
                </w:p>
              </w:tc>
            </w:tr>
            <w:tr w:rsidR="00DF1CEA" w14:paraId="4F05EC63" w14:textId="2FB31953" w:rsidTr="00DF1CEA">
              <w:tc>
                <w:tcPr>
                  <w:tcW w:w="864" w:type="dxa"/>
                </w:tcPr>
                <w:p w14:paraId="7213D7AA" w14:textId="12D1DCF4" w:rsidR="00DF1CEA" w:rsidRPr="004539DC" w:rsidRDefault="00DF1CEA" w:rsidP="00A940EA">
                  <w:pPr>
                    <w:pStyle w:val="ListParagraph"/>
                    <w:autoSpaceDE w:val="0"/>
                    <w:spacing w:line="100" w:lineRule="atLeast"/>
                    <w:ind w:left="0"/>
                    <w:rPr>
                      <w:rFonts w:ascii="Times New Roman" w:hAnsi="Times New Roman" w:cs="Times New Roman"/>
                      <w:sz w:val="24"/>
                      <w:szCs w:val="24"/>
                    </w:rPr>
                  </w:pPr>
                  <w:r w:rsidRPr="004539DC">
                    <w:rPr>
                      <w:rFonts w:ascii="Times New Roman" w:hAnsi="Times New Roman" w:cs="Times New Roman"/>
                      <w:sz w:val="24"/>
                      <w:szCs w:val="24"/>
                    </w:rPr>
                    <w:t>1.</w:t>
                  </w:r>
                </w:p>
              </w:tc>
              <w:tc>
                <w:tcPr>
                  <w:tcW w:w="2327" w:type="dxa"/>
                </w:tcPr>
                <w:p w14:paraId="5DF06EEC" w14:textId="54599014" w:rsidR="00DF1CEA" w:rsidRPr="004539DC" w:rsidRDefault="00DF1CEA" w:rsidP="00A940EA">
                  <w:pPr>
                    <w:pStyle w:val="ListParagraph"/>
                    <w:autoSpaceDE w:val="0"/>
                    <w:spacing w:line="100" w:lineRule="atLeast"/>
                    <w:ind w:left="0"/>
                    <w:rPr>
                      <w:rFonts w:ascii="Times New Roman" w:hAnsi="Times New Roman" w:cs="Times New Roman"/>
                      <w:sz w:val="24"/>
                      <w:szCs w:val="24"/>
                    </w:rPr>
                  </w:pPr>
                  <w:r w:rsidRPr="004539DC">
                    <w:rPr>
                      <w:rFonts w:ascii="Times New Roman" w:hAnsi="Times New Roman" w:cs="Times New Roman"/>
                      <w:sz w:val="24"/>
                      <w:szCs w:val="24"/>
                    </w:rPr>
                    <w:t>1KHz</w:t>
                  </w:r>
                </w:p>
              </w:tc>
              <w:tc>
                <w:tcPr>
                  <w:tcW w:w="2239" w:type="dxa"/>
                </w:tcPr>
                <w:p w14:paraId="7E4598DA" w14:textId="2B25ADBF" w:rsidR="00DF1CEA" w:rsidRPr="004539DC" w:rsidRDefault="00DF1CEA" w:rsidP="00A940EA">
                  <w:pPr>
                    <w:pStyle w:val="ListParagraph"/>
                    <w:autoSpaceDE w:val="0"/>
                    <w:spacing w:line="100" w:lineRule="atLeast"/>
                    <w:ind w:left="0"/>
                    <w:rPr>
                      <w:rFonts w:ascii="Times New Roman" w:hAnsi="Times New Roman" w:cs="Times New Roman"/>
                      <w:sz w:val="24"/>
                      <w:szCs w:val="24"/>
                    </w:rPr>
                  </w:pPr>
                  <w:r w:rsidRPr="00DF1CEA">
                    <w:rPr>
                      <w:rFonts w:ascii="Times New Roman" w:hAnsi="Times New Roman" w:cs="Times New Roman"/>
                      <w:sz w:val="24"/>
                      <w:szCs w:val="24"/>
                    </w:rPr>
                    <w:t>22.114904V</w:t>
                  </w:r>
                </w:p>
              </w:tc>
              <w:tc>
                <w:tcPr>
                  <w:tcW w:w="1734" w:type="dxa"/>
                </w:tcPr>
                <w:p w14:paraId="04DF46CB" w14:textId="5B500E36" w:rsidR="00DF1CEA" w:rsidRPr="004539DC" w:rsidRDefault="00DF1CEA" w:rsidP="00A940EA">
                  <w:pPr>
                    <w:pStyle w:val="ListParagraph"/>
                    <w:autoSpaceDE w:val="0"/>
                    <w:spacing w:line="100" w:lineRule="atLeast"/>
                    <w:ind w:left="0"/>
                    <w:rPr>
                      <w:rFonts w:ascii="Times New Roman" w:hAnsi="Times New Roman" w:cs="Times New Roman"/>
                      <w:sz w:val="24"/>
                      <w:szCs w:val="24"/>
                    </w:rPr>
                  </w:pPr>
                  <w:r>
                    <w:rPr>
                      <w:rFonts w:ascii="Times New Roman" w:hAnsi="Times New Roman" w:cs="Times New Roman"/>
                      <w:sz w:val="24"/>
                      <w:szCs w:val="24"/>
                    </w:rPr>
                    <w:t>977.27273</w:t>
                  </w:r>
                  <w:r w:rsidR="005640F9">
                    <w:rPr>
                      <w:rFonts w:ascii="Times New Roman" w:hAnsi="Times New Roman" w:cs="Times New Roman"/>
                      <w:sz w:val="24"/>
                      <w:szCs w:val="24"/>
                    </w:rPr>
                    <w:t xml:space="preserve"> </w:t>
                  </w:r>
                  <w:r w:rsidRPr="004539DC">
                    <w:rPr>
                      <w:rFonts w:ascii="Times New Roman" w:hAnsi="Times New Roman" w:cs="Times New Roman"/>
                      <w:sz w:val="24"/>
                      <w:szCs w:val="24"/>
                    </w:rPr>
                    <w:t>Hz</w:t>
                  </w:r>
                </w:p>
              </w:tc>
            </w:tr>
          </w:tbl>
          <w:p w14:paraId="7AE67D99" w14:textId="77777777" w:rsidR="00A940EA" w:rsidRDefault="00A940EA" w:rsidP="00A940EA">
            <w:pPr>
              <w:pStyle w:val="ListParagraph"/>
              <w:autoSpaceDE w:val="0"/>
              <w:spacing w:line="100" w:lineRule="atLeast"/>
              <w:ind w:left="1080"/>
              <w:rPr>
                <w:rFonts w:ascii="Times New Roman" w:hAnsi="Times New Roman" w:cs="Times New Roman"/>
                <w:b/>
                <w:sz w:val="24"/>
                <w:szCs w:val="24"/>
              </w:rPr>
            </w:pPr>
          </w:p>
          <w:p w14:paraId="7DE29753" w14:textId="4E3940B8" w:rsidR="00BB2703" w:rsidRPr="007609F2" w:rsidRDefault="00BB2703" w:rsidP="002A50A1">
            <w:pPr>
              <w:widowControl w:val="0"/>
              <w:suppressAutoHyphens/>
              <w:spacing w:line="264" w:lineRule="auto"/>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127"/>
      </w:tblGrid>
      <w:tr w:rsidR="00BB2703" w14:paraId="2054621B" w14:textId="77777777" w:rsidTr="001555BA">
        <w:tc>
          <w:tcPr>
            <w:tcW w:w="9914" w:type="dxa"/>
          </w:tcPr>
          <w:p w14:paraId="4F08D15B" w14:textId="1A84A52A" w:rsidR="00BB2703" w:rsidRPr="007609F2" w:rsidRDefault="00BB2703" w:rsidP="002A50A1">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Calculation: </w:t>
            </w:r>
          </w:p>
        </w:tc>
      </w:tr>
      <w:tr w:rsidR="00BB2703" w14:paraId="0A42CF19" w14:textId="77777777" w:rsidTr="001555BA">
        <w:tc>
          <w:tcPr>
            <w:tcW w:w="9914" w:type="dxa"/>
          </w:tcPr>
          <w:p w14:paraId="66071106" w14:textId="74A4E58E" w:rsidR="008E7DC4" w:rsidRDefault="00F1491C" w:rsidP="00F1491C">
            <w:pPr>
              <w:autoSpaceDE w:val="0"/>
              <w:spacing w:line="100" w:lineRule="atLeast"/>
              <w:rPr>
                <w:rFonts w:ascii="Times New Roman" w:hAnsi="Times New Roman" w:cs="Times New Roman"/>
                <w:bCs/>
                <w:sz w:val="24"/>
                <w:szCs w:val="24"/>
              </w:rPr>
            </w:pPr>
            <w:r w:rsidRPr="00325599">
              <w:rPr>
                <w:rFonts w:ascii="Times New Roman" w:hAnsi="Times New Roman" w:cs="Times New Roman"/>
                <w:b/>
                <w:bCs/>
                <w:sz w:val="24"/>
                <w:szCs w:val="24"/>
              </w:rPr>
              <w:t>Design:-</w:t>
            </w:r>
            <w:r w:rsidR="006E272F">
              <w:rPr>
                <w:rFonts w:ascii="Times New Roman" w:hAnsi="Times New Roman" w:cs="Times New Roman"/>
                <w:b/>
                <w:bCs/>
                <w:sz w:val="24"/>
                <w:szCs w:val="24"/>
              </w:rPr>
              <w:t xml:space="preserve"> </w:t>
            </w:r>
            <w:r w:rsidR="006E272F" w:rsidRPr="006E272F">
              <w:rPr>
                <w:rFonts w:ascii="Times New Roman" w:hAnsi="Times New Roman" w:cs="Times New Roman"/>
                <w:bCs/>
                <w:sz w:val="24"/>
                <w:szCs w:val="24"/>
              </w:rPr>
              <w:t>Design Wein bridge oscillator for the frequency of</w:t>
            </w:r>
            <w:r w:rsidR="007E3218">
              <w:rPr>
                <w:rFonts w:ascii="Times New Roman" w:hAnsi="Times New Roman" w:cs="Times New Roman"/>
                <w:bCs/>
                <w:sz w:val="24"/>
                <w:szCs w:val="24"/>
              </w:rPr>
              <w:t xml:space="preserve"> 1KH</w:t>
            </w:r>
            <w:r w:rsidR="001F546B">
              <w:rPr>
                <w:rFonts w:ascii="Times New Roman" w:hAnsi="Times New Roman" w:cs="Times New Roman"/>
                <w:bCs/>
                <w:sz w:val="24"/>
                <w:szCs w:val="24"/>
              </w:rPr>
              <w:t>z</w:t>
            </w:r>
          </w:p>
          <w:p w14:paraId="5E610BB5" w14:textId="4DABDB67" w:rsidR="001F546B" w:rsidRPr="001F546B" w:rsidRDefault="001F546B" w:rsidP="00F1491C">
            <w:pPr>
              <w:autoSpaceDE w:val="0"/>
              <w:spacing w:line="100" w:lineRule="atLeast"/>
              <w:rPr>
                <w:rFonts w:ascii="Times New Roman" w:eastAsiaTheme="minorEastAsia" w:hAnsi="Times New Roman" w:cs="Times New Roman"/>
                <w:sz w:val="24"/>
                <w:szCs w:val="24"/>
              </w:rPr>
            </w:pPr>
            <m:oMathPara>
              <m:oMath>
                <m:r>
                  <w:rPr>
                    <w:rFonts w:ascii="Cambria Math" w:hAnsi="Cambria Math" w:cs="Times New Roman"/>
                    <w:sz w:val="24"/>
                    <w:szCs w:val="24"/>
                  </w:rPr>
                  <m:t>fo=1/2</m:t>
                </m:r>
                <m:r>
                  <w:rPr>
                    <w:rFonts w:ascii="Cambria Math" w:hAnsi="Cambria Math" w:cs="Times New Roman"/>
                    <w:i/>
                    <w:sz w:val="24"/>
                    <w:szCs w:val="24"/>
                  </w:rPr>
                  <w:sym w:font="Symbol" w:char="F070"/>
                </m:r>
                <m:r>
                  <w:rPr>
                    <w:rFonts w:ascii="Cambria Math" w:hAnsi="Cambria Math" w:cs="Times New Roman"/>
                    <w:sz w:val="24"/>
                    <w:szCs w:val="24"/>
                  </w:rPr>
                  <m:t>RC</m:t>
                </m:r>
              </m:oMath>
            </m:oMathPara>
          </w:p>
          <w:p w14:paraId="550CE12C" w14:textId="3C1D2D80" w:rsidR="001F546B" w:rsidRDefault="001F546B" w:rsidP="001F546B">
            <w:pPr>
              <w:autoSpaceDE w:val="0"/>
              <w:spacing w:line="100" w:lineRule="atLeast"/>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w:t>
            </w:r>
            <m:oMath>
              <m:r>
                <w:rPr>
                  <w:rFonts w:ascii="Cambria Math" w:hAnsi="Cambria Math" w:cs="Times New Roman"/>
                  <w:sz w:val="24"/>
                  <w:szCs w:val="24"/>
                </w:rPr>
                <m:t>C=1nF</m:t>
              </m:r>
            </m:oMath>
          </w:p>
          <w:p w14:paraId="46674EFB" w14:textId="697DA8BD" w:rsidR="001F546B" w:rsidRPr="00512F0D" w:rsidRDefault="001F546B" w:rsidP="001F546B">
            <w:pPr>
              <w:autoSpaceDE w:val="0"/>
              <w:spacing w:line="100" w:lineRule="atLeast"/>
              <w:jc w:val="center"/>
              <w:rPr>
                <w:rFonts w:ascii="Times New Roman" w:eastAsiaTheme="minorEastAsia" w:hAnsi="Times New Roman" w:cs="Times New Roman"/>
                <w:sz w:val="24"/>
                <w:szCs w:val="24"/>
              </w:rPr>
            </w:pPr>
            <m:oMathPara>
              <m:oMath>
                <m:r>
                  <w:rPr>
                    <w:rFonts w:ascii="Cambria Math" w:hAnsi="Cambria Math" w:cs="Times New Roman"/>
                    <w:sz w:val="24"/>
                    <w:szCs w:val="24"/>
                  </w:rPr>
                  <m:t>R=159KΩ</m:t>
                </m:r>
              </m:oMath>
            </m:oMathPara>
          </w:p>
          <w:p w14:paraId="14BF48E2" w14:textId="095BC100" w:rsidR="00512F0D" w:rsidRPr="006E272F" w:rsidRDefault="00512F0D" w:rsidP="001F546B">
            <w:pPr>
              <w:autoSpaceDE w:val="0"/>
              <w:spacing w:line="100" w:lineRule="atLeast"/>
              <w:jc w:val="center"/>
              <w:rPr>
                <w:rFonts w:ascii="Times New Roman" w:hAnsi="Times New Roman" w:cs="Times New Roman"/>
                <w:sz w:val="24"/>
                <w:szCs w:val="24"/>
              </w:rPr>
            </w:pPr>
            <w:r>
              <w:rPr>
                <w:rFonts w:ascii="Cambria Math" w:hAnsi="Cambria Math" w:cs="Times New Roman"/>
                <w:noProof/>
                <w:sz w:val="24"/>
                <w:szCs w:val="24"/>
                <w:lang w:val="en-IN"/>
              </w:rPr>
              <w:drawing>
                <wp:inline distT="0" distB="0" distL="114300" distR="114300" wp14:anchorId="2007C7A3" wp14:editId="65827940">
                  <wp:extent cx="2944177" cy="6289675"/>
                  <wp:effectExtent l="3492" t="0" r="0" b="0"/>
                  <wp:docPr id="7" name="Picture 7" descr="EMA_160587360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MA_1605873602984"/>
                          <pic:cNvPicPr>
                            <a:picLocks noChangeAspect="1"/>
                          </pic:cNvPicPr>
                        </pic:nvPicPr>
                        <pic:blipFill rotWithShape="1">
                          <a:blip r:embed="rId12"/>
                          <a:srcRect r="19337"/>
                          <a:stretch/>
                        </pic:blipFill>
                        <pic:spPr bwMode="auto">
                          <a:xfrm rot="16200000">
                            <a:off x="0" y="0"/>
                            <a:ext cx="2944177" cy="6289675"/>
                          </a:xfrm>
                          <a:prstGeom prst="rect">
                            <a:avLst/>
                          </a:prstGeom>
                          <a:ln>
                            <a:noFill/>
                          </a:ln>
                          <a:extLst>
                            <a:ext uri="{53640926-AAD7-44D8-BBD7-CCE9431645EC}">
                              <a14:shadowObscured xmlns:a14="http://schemas.microsoft.com/office/drawing/2010/main"/>
                            </a:ext>
                          </a:extLst>
                        </pic:spPr>
                      </pic:pic>
                    </a:graphicData>
                  </a:graphic>
                </wp:inline>
              </w:drawing>
            </w:r>
          </w:p>
          <w:p w14:paraId="24206802" w14:textId="77777777" w:rsidR="00BB2703" w:rsidRPr="007609F2" w:rsidRDefault="00BB2703" w:rsidP="001F39D0">
            <w:pPr>
              <w:autoSpaceDE w:val="0"/>
              <w:jc w:val="center"/>
              <w:rPr>
                <w:rFonts w:ascii="Times New Roman" w:hAnsi="Times New Roman"/>
                <w:sz w:val="24"/>
                <w:szCs w:val="24"/>
                <w:lang w:eastAsia="en-IN"/>
              </w:rPr>
            </w:pPr>
          </w:p>
        </w:tc>
      </w:tr>
    </w:tbl>
    <w:p w14:paraId="3F856B1E" w14:textId="77777777" w:rsidR="00486834" w:rsidRDefault="00486834"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497553" w14:paraId="192D51F4" w14:textId="77777777" w:rsidTr="00A940EA">
        <w:tc>
          <w:tcPr>
            <w:tcW w:w="9914" w:type="dxa"/>
          </w:tcPr>
          <w:p w14:paraId="43A12C4D" w14:textId="39872CBF" w:rsidR="00497553" w:rsidRPr="007609F2" w:rsidRDefault="00497553"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Waveform</w:t>
            </w:r>
            <w:r w:rsidR="009E62E3">
              <w:rPr>
                <w:rFonts w:ascii="Times New Roman" w:hAnsi="Times New Roman"/>
                <w:b/>
                <w:color w:val="BC202E"/>
                <w:sz w:val="24"/>
                <w:szCs w:val="24"/>
              </w:rPr>
              <w:t>s:</w:t>
            </w:r>
          </w:p>
        </w:tc>
      </w:tr>
      <w:tr w:rsidR="00497553" w14:paraId="12A93333" w14:textId="77777777" w:rsidTr="00A940EA">
        <w:tc>
          <w:tcPr>
            <w:tcW w:w="9914" w:type="dxa"/>
          </w:tcPr>
          <w:p w14:paraId="773A4D02" w14:textId="5665B06D" w:rsidR="008256F4" w:rsidRPr="008256F4" w:rsidRDefault="00E2196C" w:rsidP="009E62E3">
            <w:pPr>
              <w:autoSpaceDE w:val="0"/>
              <w:spacing w:line="100" w:lineRule="atLeast"/>
            </w:pPr>
            <w:r>
              <w:object w:dxaOrig="4320" w:dyaOrig="2341" w14:anchorId="160230B1">
                <v:shape id="_x0000_i1026" type="#_x0000_t75" style="width:481.5pt;height:288.75pt" o:ole="">
                  <v:imagedata r:id="rId13" o:title=""/>
                </v:shape>
                <o:OLEObject Type="Embed" ProgID="PBrush" ShapeID="_x0000_i1026" DrawAspect="Content" ObjectID="_1698007310" r:id="rId14"/>
              </w:object>
            </w:r>
          </w:p>
        </w:tc>
      </w:tr>
    </w:tbl>
    <w:p w14:paraId="2C6541FC" w14:textId="77777777" w:rsidR="00497553" w:rsidRDefault="00497553"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61A3" w14:paraId="5A0C043E" w14:textId="77777777" w:rsidTr="00A940EA">
        <w:tc>
          <w:tcPr>
            <w:tcW w:w="9914" w:type="dxa"/>
          </w:tcPr>
          <w:p w14:paraId="28CCF627" w14:textId="457C89B0"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w:t>
            </w:r>
            <w:r w:rsidR="007E3218">
              <w:rPr>
                <w:rFonts w:ascii="Times New Roman" w:hAnsi="Times New Roman"/>
                <w:b/>
                <w:color w:val="BC202E"/>
                <w:sz w:val="24"/>
                <w:szCs w:val="24"/>
              </w:rPr>
              <w:t>st Lab</w:t>
            </w:r>
            <w:r w:rsidRPr="00F061A3">
              <w:rPr>
                <w:rFonts w:ascii="Times New Roman" w:hAnsi="Times New Roman"/>
                <w:b/>
                <w:color w:val="BC202E"/>
                <w:sz w:val="24"/>
                <w:szCs w:val="24"/>
              </w:rPr>
              <w:t xml:space="preserve"> Questions</w:t>
            </w:r>
            <w:r>
              <w:rPr>
                <w:rFonts w:ascii="Times New Roman" w:hAnsi="Times New Roman"/>
                <w:b/>
                <w:color w:val="BC202E"/>
                <w:sz w:val="24"/>
                <w:szCs w:val="24"/>
              </w:rPr>
              <w:t xml:space="preserve">: </w:t>
            </w:r>
          </w:p>
        </w:tc>
      </w:tr>
      <w:tr w:rsidR="00F061A3" w14:paraId="1F3A1967" w14:textId="77777777" w:rsidTr="00A940EA">
        <w:tc>
          <w:tcPr>
            <w:tcW w:w="9914" w:type="dxa"/>
          </w:tcPr>
          <w:p w14:paraId="7A1AFA7B" w14:textId="77777777" w:rsidR="00512F0D" w:rsidRDefault="00512F0D" w:rsidP="00512F0D">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State the two conditions of oscillations?</w:t>
            </w:r>
          </w:p>
          <w:p w14:paraId="78083E7C" w14:textId="77777777" w:rsidR="00512F0D" w:rsidRDefault="00512F0D" w:rsidP="00512F0D">
            <w:pPr>
              <w:spacing w:line="100" w:lineRule="atLeast"/>
              <w:jc w:val="both"/>
              <w:rPr>
                <w:rFonts w:ascii="Times New Roman" w:hAnsi="Times New Roman"/>
                <w:iCs/>
                <w:sz w:val="24"/>
                <w:szCs w:val="24"/>
              </w:rPr>
            </w:pPr>
          </w:p>
          <w:p w14:paraId="6F521A59" w14:textId="77777777" w:rsidR="00512F0D" w:rsidRDefault="00512F0D" w:rsidP="00512F0D">
            <w:pPr>
              <w:spacing w:line="100" w:lineRule="atLeast"/>
              <w:jc w:val="both"/>
              <w:rPr>
                <w:rFonts w:ascii="Times New Roman" w:hAnsi="Times New Roman"/>
                <w:iCs/>
                <w:sz w:val="24"/>
                <w:szCs w:val="24"/>
              </w:rPr>
            </w:pPr>
            <w:r>
              <w:rPr>
                <w:rFonts w:ascii="Times New Roman" w:hAnsi="Times New Roman"/>
                <w:iCs/>
                <w:sz w:val="24"/>
                <w:szCs w:val="24"/>
              </w:rPr>
              <w:t xml:space="preserve">Ans:- To start the oscillation with the constant amplitude, positive feedback is not the only sufficient condition. Oscillator circuit must satisfy the following two conditions known as </w:t>
            </w:r>
            <w:proofErr w:type="spellStart"/>
            <w:r>
              <w:rPr>
                <w:rFonts w:ascii="Times New Roman" w:hAnsi="Times New Roman"/>
                <w:iCs/>
                <w:sz w:val="24"/>
                <w:szCs w:val="24"/>
              </w:rPr>
              <w:t>Barkhausen</w:t>
            </w:r>
            <w:proofErr w:type="spellEnd"/>
            <w:r>
              <w:rPr>
                <w:rFonts w:ascii="Times New Roman" w:hAnsi="Times New Roman"/>
                <w:iCs/>
                <w:sz w:val="24"/>
                <w:szCs w:val="24"/>
              </w:rPr>
              <w:t xml:space="preserve"> conditions: </w:t>
            </w:r>
          </w:p>
          <w:p w14:paraId="3BC9B98D" w14:textId="77777777" w:rsidR="00512F0D" w:rsidRDefault="00512F0D" w:rsidP="00512F0D">
            <w:pPr>
              <w:spacing w:line="100" w:lineRule="atLeast"/>
              <w:jc w:val="both"/>
              <w:rPr>
                <w:rFonts w:ascii="Times New Roman" w:hAnsi="Times New Roman"/>
                <w:iCs/>
                <w:sz w:val="24"/>
                <w:szCs w:val="24"/>
              </w:rPr>
            </w:pPr>
          </w:p>
          <w:p w14:paraId="44E01B62" w14:textId="77777777" w:rsidR="00512F0D" w:rsidRDefault="00512F0D" w:rsidP="00512F0D">
            <w:pPr>
              <w:spacing w:line="100" w:lineRule="atLeast"/>
              <w:jc w:val="both"/>
              <w:rPr>
                <w:rFonts w:ascii="Times New Roman" w:hAnsi="Times New Roman"/>
                <w:iCs/>
                <w:sz w:val="24"/>
                <w:szCs w:val="24"/>
              </w:rPr>
            </w:pPr>
            <w:r>
              <w:rPr>
                <w:rFonts w:ascii="Times New Roman" w:hAnsi="Times New Roman"/>
                <w:iCs/>
                <w:sz w:val="24"/>
                <w:szCs w:val="24"/>
              </w:rPr>
              <w:t xml:space="preserve">1. The first condition is that the magnitude of the loop gain (Aβ) must be unity. This means the product of gain of amplifier 'A' and the gain of feedback network 'β' has to be unity. </w:t>
            </w:r>
          </w:p>
          <w:p w14:paraId="64874B2D" w14:textId="77777777" w:rsidR="00512F0D" w:rsidRDefault="00512F0D" w:rsidP="00512F0D">
            <w:pPr>
              <w:spacing w:line="100" w:lineRule="atLeast"/>
              <w:jc w:val="both"/>
              <w:rPr>
                <w:rFonts w:ascii="Times New Roman" w:hAnsi="Times New Roman"/>
                <w:iCs/>
                <w:sz w:val="24"/>
                <w:szCs w:val="24"/>
              </w:rPr>
            </w:pPr>
          </w:p>
          <w:p w14:paraId="355BEF9D" w14:textId="77777777" w:rsidR="00512F0D" w:rsidRDefault="00512F0D" w:rsidP="00512F0D">
            <w:pPr>
              <w:spacing w:line="100" w:lineRule="atLeast"/>
              <w:jc w:val="both"/>
              <w:rPr>
                <w:rFonts w:ascii="Times New Roman" w:hAnsi="Times New Roman"/>
                <w:iCs/>
                <w:sz w:val="24"/>
                <w:szCs w:val="24"/>
              </w:rPr>
            </w:pPr>
            <w:r>
              <w:rPr>
                <w:rFonts w:ascii="Times New Roman" w:hAnsi="Times New Roman"/>
                <w:iCs/>
                <w:sz w:val="24"/>
                <w:szCs w:val="24"/>
              </w:rPr>
              <w:t xml:space="preserve">2. The second condition is that the phase shift around the loop must be 360° or 0°. This means, the phase shift through the amplifier and feedback network has to be 360° or 0°. Let us consider the basic requirement of oscillator circuit. First, amplification is required to provide the necessary gain for the signal. Second, sufficient regenerative feedback is required to sustain oscillations. Third, a frequency determining device is needed to maintain the desired output frequency. Generally, the </w:t>
            </w:r>
            <w:proofErr w:type="spellStart"/>
            <w:r>
              <w:rPr>
                <w:rFonts w:ascii="Times New Roman" w:hAnsi="Times New Roman"/>
                <w:iCs/>
                <w:sz w:val="24"/>
                <w:szCs w:val="24"/>
              </w:rPr>
              <w:t>Barkhausen</w:t>
            </w:r>
            <w:proofErr w:type="spellEnd"/>
            <w:r>
              <w:rPr>
                <w:rFonts w:ascii="Times New Roman" w:hAnsi="Times New Roman"/>
                <w:iCs/>
                <w:sz w:val="24"/>
                <w:szCs w:val="24"/>
              </w:rPr>
              <w:t xml:space="preserve"> criteria has two conditions, first the closed-loop gain is equal to 1, second the closed-loop phase is equal to 0, with these conditions, the oscillator circuit would generate a sinusoidal signal.</w:t>
            </w:r>
          </w:p>
          <w:p w14:paraId="230433F4" w14:textId="77777777" w:rsidR="00512F0D" w:rsidRDefault="00512F0D" w:rsidP="00512F0D">
            <w:pPr>
              <w:spacing w:line="100" w:lineRule="atLeast"/>
              <w:jc w:val="both"/>
              <w:rPr>
                <w:rFonts w:ascii="Times New Roman" w:hAnsi="Times New Roman"/>
                <w:iCs/>
                <w:sz w:val="24"/>
                <w:szCs w:val="24"/>
              </w:rPr>
            </w:pPr>
          </w:p>
          <w:p w14:paraId="7349C9EA" w14:textId="77777777" w:rsidR="00512F0D" w:rsidRDefault="00512F0D" w:rsidP="00512F0D">
            <w:pPr>
              <w:spacing w:line="100" w:lineRule="atLeast"/>
              <w:jc w:val="both"/>
              <w:rPr>
                <w:rFonts w:ascii="Times New Roman" w:hAnsi="Times New Roman"/>
                <w:iCs/>
                <w:sz w:val="24"/>
                <w:szCs w:val="24"/>
              </w:rPr>
            </w:pPr>
          </w:p>
          <w:p w14:paraId="70D411A3" w14:textId="77777777" w:rsidR="00512F0D" w:rsidRDefault="00512F0D" w:rsidP="00512F0D">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Derive the gain and frequency for RC phase shift oscillator?</w:t>
            </w:r>
          </w:p>
          <w:p w14:paraId="12B58F55" w14:textId="77777777" w:rsidR="00512F0D" w:rsidRDefault="00512F0D" w:rsidP="00512F0D">
            <w:pPr>
              <w:pStyle w:val="ListParagraph"/>
              <w:spacing w:line="100" w:lineRule="atLeast"/>
              <w:ind w:left="360"/>
              <w:jc w:val="both"/>
              <w:rPr>
                <w:rFonts w:ascii="Times New Roman" w:hAnsi="Times New Roman"/>
                <w:iCs/>
                <w:sz w:val="24"/>
                <w:szCs w:val="24"/>
              </w:rPr>
            </w:pPr>
            <w:proofErr w:type="gramStart"/>
            <w:r>
              <w:rPr>
                <w:rFonts w:ascii="Times New Roman" w:hAnsi="Times New Roman"/>
                <w:iCs/>
                <w:sz w:val="24"/>
                <w:szCs w:val="24"/>
                <w:lang w:val="en-IN"/>
              </w:rPr>
              <w:t>Ans:-</w:t>
            </w:r>
            <w:proofErr w:type="gramEnd"/>
          </w:p>
          <w:p w14:paraId="68E18C01" w14:textId="712891D7" w:rsidR="00E2196C" w:rsidRDefault="00512F0D" w:rsidP="00E2196C">
            <w:pPr>
              <w:spacing w:line="100" w:lineRule="atLeast"/>
              <w:jc w:val="both"/>
              <w:rPr>
                <w:rFonts w:ascii="Times New Roman" w:hAnsi="Times New Roman"/>
                <w:iCs/>
                <w:sz w:val="24"/>
                <w:szCs w:val="24"/>
              </w:rPr>
            </w:pPr>
            <w:r>
              <w:rPr>
                <w:noProof/>
              </w:rPr>
              <w:lastRenderedPageBreak/>
              <w:drawing>
                <wp:inline distT="0" distB="0" distL="0" distR="0" wp14:anchorId="0F551625" wp14:editId="4E3F3B58">
                  <wp:extent cx="3432175" cy="2181225"/>
                  <wp:effectExtent l="0" t="0" r="1206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3461963" cy="2199911"/>
                          </a:xfrm>
                          <a:prstGeom prst="rect">
                            <a:avLst/>
                          </a:prstGeom>
                        </pic:spPr>
                      </pic:pic>
                    </a:graphicData>
                  </a:graphic>
                </wp:inline>
              </w:drawing>
            </w:r>
          </w:p>
          <w:p w14:paraId="4A976363" w14:textId="77777777" w:rsidR="00512F0D" w:rsidRDefault="00512F0D" w:rsidP="00512F0D">
            <w:pPr>
              <w:pStyle w:val="NormalWeb"/>
              <w:shd w:val="clear" w:color="auto" w:fill="FFFFFF"/>
              <w:spacing w:after="210"/>
              <w:rPr>
                <w:color w:val="383838"/>
                <w:sz w:val="29"/>
                <w:szCs w:val="29"/>
                <w:lang w:val="en-IN" w:eastAsia="en-IN"/>
              </w:rPr>
            </w:pPr>
            <w:r>
              <w:rPr>
                <w:color w:val="383838"/>
                <w:lang w:val="en-IN" w:eastAsia="en-IN"/>
              </w:rPr>
              <w:t xml:space="preserve">Let us find the transfer function of the RC feedback </w:t>
            </w:r>
            <w:proofErr w:type="gramStart"/>
            <w:r>
              <w:rPr>
                <w:color w:val="383838"/>
                <w:lang w:val="en-IN" w:eastAsia="en-IN"/>
              </w:rPr>
              <w:t>network :</w:t>
            </w:r>
            <w:proofErr w:type="gramEnd"/>
          </w:p>
          <w:p w14:paraId="3C6FE981" w14:textId="38CDFF79"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drawing>
                <wp:inline distT="0" distB="0" distL="0" distR="0" wp14:anchorId="34319A0F" wp14:editId="6DF007B0">
                  <wp:extent cx="3219450" cy="1609725"/>
                  <wp:effectExtent l="0" t="0" r="11430" b="5715"/>
                  <wp:docPr id="24" name="Picture 24" descr="os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osc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21327" cy="1610663"/>
                          </a:xfrm>
                          <a:prstGeom prst="rect">
                            <a:avLst/>
                          </a:prstGeom>
                          <a:noFill/>
                          <a:ln>
                            <a:noFill/>
                          </a:ln>
                        </pic:spPr>
                      </pic:pic>
                    </a:graphicData>
                  </a:graphic>
                </wp:inline>
              </w:drawing>
            </w:r>
          </w:p>
          <w:p w14:paraId="49D8C6D0"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Applying KVL to various loops we get,</w:t>
            </w:r>
          </w:p>
          <w:p w14:paraId="1C50047D" w14:textId="77777777" w:rsidR="00512F0D" w:rsidRDefault="00512F0D" w:rsidP="00512F0D">
            <w:pPr>
              <w:shd w:val="clear" w:color="auto" w:fill="FFFFFF"/>
              <w:spacing w:before="100" w:beforeAutospacing="1" w:after="210"/>
              <w:jc w:val="center"/>
              <w:rPr>
                <w:rFonts w:ascii="Arial" w:eastAsia="Times New Roman" w:hAnsi="Arial" w:cs="Arial"/>
                <w:color w:val="383838"/>
                <w:sz w:val="29"/>
                <w:szCs w:val="29"/>
                <w:lang w:val="en-IN" w:eastAsia="en-IN"/>
              </w:rPr>
            </w:pPr>
            <w:r>
              <w:rPr>
                <w:rFonts w:ascii="Arial" w:eastAsia="Times New Roman" w:hAnsi="Arial" w:cs="Arial"/>
                <w:noProof/>
                <w:color w:val="383838"/>
                <w:sz w:val="29"/>
                <w:szCs w:val="29"/>
                <w:lang w:val="en-IN" w:eastAsia="en-IN"/>
              </w:rPr>
              <w:drawing>
                <wp:inline distT="0" distB="0" distL="0" distR="0" wp14:anchorId="6ADD02D0" wp14:editId="3BC1E2D8">
                  <wp:extent cx="4124325" cy="1195705"/>
                  <wp:effectExtent l="0" t="0" r="5715" b="8255"/>
                  <wp:docPr id="23" name="Picture 23" descr="os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osc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39298" cy="1200243"/>
                          </a:xfrm>
                          <a:prstGeom prst="rect">
                            <a:avLst/>
                          </a:prstGeom>
                          <a:noFill/>
                          <a:ln>
                            <a:noFill/>
                          </a:ln>
                        </pic:spPr>
                      </pic:pic>
                    </a:graphicData>
                  </a:graphic>
                </wp:inline>
              </w:drawing>
            </w:r>
          </w:p>
          <w:p w14:paraId="44C8EA9B"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 xml:space="preserve">Replacing </w:t>
            </w:r>
            <w:proofErr w:type="spellStart"/>
            <w:r>
              <w:rPr>
                <w:rFonts w:ascii="Times New Roman" w:eastAsia="Times New Roman" w:hAnsi="Times New Roman" w:cs="Times New Roman"/>
                <w:color w:val="383838"/>
                <w:sz w:val="24"/>
                <w:szCs w:val="24"/>
                <w:lang w:val="en-IN" w:eastAsia="en-IN"/>
              </w:rPr>
              <w:t>jω</w:t>
            </w:r>
            <w:proofErr w:type="spellEnd"/>
            <w:r>
              <w:rPr>
                <w:rFonts w:ascii="Times New Roman" w:eastAsia="Times New Roman" w:hAnsi="Times New Roman" w:cs="Times New Roman"/>
                <w:color w:val="383838"/>
                <w:sz w:val="24"/>
                <w:szCs w:val="24"/>
                <w:lang w:val="en-IN" w:eastAsia="en-IN"/>
              </w:rPr>
              <w:t xml:space="preserve"> by s and writing the equations in the matrix form,</w:t>
            </w:r>
          </w:p>
          <w:p w14:paraId="51CE9A13" w14:textId="716DC611"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drawing>
                <wp:inline distT="0" distB="0" distL="0" distR="0" wp14:anchorId="6D5C2AA1" wp14:editId="03DC6252">
                  <wp:extent cx="4352925" cy="820420"/>
                  <wp:effectExtent l="0" t="0" r="5715" b="2540"/>
                  <wp:docPr id="22" name="Picture 22" descr="os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osc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97610" cy="829307"/>
                          </a:xfrm>
                          <a:prstGeom prst="rect">
                            <a:avLst/>
                          </a:prstGeom>
                          <a:noFill/>
                          <a:ln>
                            <a:noFill/>
                          </a:ln>
                        </pic:spPr>
                      </pic:pic>
                    </a:graphicData>
                  </a:graphic>
                </wp:inline>
              </w:drawing>
            </w:r>
          </w:p>
          <w:p w14:paraId="13945B4B"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Using the Crammer’s rule to obtain I</w:t>
            </w:r>
            <w:r>
              <w:rPr>
                <w:rFonts w:ascii="Times New Roman" w:eastAsia="Times New Roman" w:hAnsi="Times New Roman" w:cs="Times New Roman"/>
                <w:color w:val="383838"/>
                <w:sz w:val="24"/>
                <w:szCs w:val="24"/>
                <w:vertAlign w:val="subscript"/>
                <w:lang w:val="en-IN" w:eastAsia="en-IN"/>
              </w:rPr>
              <w:t>3</w:t>
            </w:r>
          </w:p>
          <w:p w14:paraId="1B545CE5" w14:textId="1427EE67"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lastRenderedPageBreak/>
              <w:drawing>
                <wp:inline distT="0" distB="0" distL="0" distR="0" wp14:anchorId="44A39CFE" wp14:editId="53CA949D">
                  <wp:extent cx="4425950" cy="3476625"/>
                  <wp:effectExtent l="0" t="0" r="8890" b="13335"/>
                  <wp:docPr id="21" name="Picture 21" descr="os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osc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435060" cy="3483645"/>
                          </a:xfrm>
                          <a:prstGeom prst="rect">
                            <a:avLst/>
                          </a:prstGeom>
                          <a:noFill/>
                          <a:ln>
                            <a:noFill/>
                          </a:ln>
                        </pic:spPr>
                      </pic:pic>
                    </a:graphicData>
                  </a:graphic>
                </wp:inline>
              </w:drawing>
            </w:r>
          </w:p>
          <w:p w14:paraId="5AF190A6" w14:textId="333DBD3B"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drawing>
                <wp:inline distT="0" distB="0" distL="0" distR="0" wp14:anchorId="722BD477" wp14:editId="1682E0A1">
                  <wp:extent cx="4324350" cy="1329690"/>
                  <wp:effectExtent l="0" t="0" r="3810" b="11430"/>
                  <wp:docPr id="20" name="Picture 20" descr="os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osc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47531" cy="1337152"/>
                          </a:xfrm>
                          <a:prstGeom prst="rect">
                            <a:avLst/>
                          </a:prstGeom>
                          <a:noFill/>
                          <a:ln>
                            <a:noFill/>
                          </a:ln>
                        </pic:spPr>
                      </pic:pic>
                    </a:graphicData>
                  </a:graphic>
                </wp:inline>
              </w:drawing>
            </w:r>
          </w:p>
          <w:p w14:paraId="62914E82" w14:textId="2047C4A1"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drawing>
                <wp:inline distT="0" distB="0" distL="0" distR="0" wp14:anchorId="1714E7A7" wp14:editId="1807A0A7">
                  <wp:extent cx="3971925" cy="2548890"/>
                  <wp:effectExtent l="0" t="0" r="5715" b="11430"/>
                  <wp:docPr id="19" name="Picture 19" descr="os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sc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80277" cy="2554695"/>
                          </a:xfrm>
                          <a:prstGeom prst="rect">
                            <a:avLst/>
                          </a:prstGeom>
                          <a:noFill/>
                          <a:ln>
                            <a:noFill/>
                          </a:ln>
                        </pic:spPr>
                      </pic:pic>
                    </a:graphicData>
                  </a:graphic>
                </wp:inline>
              </w:drawing>
            </w:r>
          </w:p>
          <w:p w14:paraId="7C4F1719" w14:textId="545BC49E" w:rsidR="00512F0D" w:rsidRDefault="00512F0D" w:rsidP="00E2196C">
            <w:pPr>
              <w:spacing w:line="100" w:lineRule="atLeast"/>
              <w:jc w:val="both"/>
              <w:rPr>
                <w:rFonts w:ascii="Times New Roman" w:hAnsi="Times New Roman"/>
                <w:iCs/>
                <w:sz w:val="24"/>
                <w:szCs w:val="24"/>
              </w:rPr>
            </w:pPr>
            <w:r>
              <w:rPr>
                <w:rFonts w:ascii="Arial" w:eastAsia="Times New Roman" w:hAnsi="Arial" w:cs="Arial"/>
                <w:noProof/>
                <w:color w:val="383838"/>
                <w:sz w:val="29"/>
                <w:szCs w:val="29"/>
                <w:lang w:val="en-IN" w:eastAsia="en-IN"/>
              </w:rPr>
              <w:drawing>
                <wp:inline distT="0" distB="0" distL="0" distR="0" wp14:anchorId="3FABBFF6" wp14:editId="3AF00CB8">
                  <wp:extent cx="1628775" cy="657225"/>
                  <wp:effectExtent l="0" t="0" r="1905" b="13335"/>
                  <wp:docPr id="18" name="Picture 18" descr="osc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osc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28775" cy="657225"/>
                          </a:xfrm>
                          <a:prstGeom prst="rect">
                            <a:avLst/>
                          </a:prstGeom>
                          <a:noFill/>
                          <a:ln>
                            <a:noFill/>
                          </a:ln>
                        </pic:spPr>
                      </pic:pic>
                    </a:graphicData>
                  </a:graphic>
                </wp:inline>
              </w:drawing>
            </w:r>
          </w:p>
          <w:p w14:paraId="234E9B12"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lastRenderedPageBreak/>
              <w:t>This is the frequency with which circuit oscillates,</w:t>
            </w:r>
          </w:p>
          <w:p w14:paraId="199FC940"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At this frequency,</w:t>
            </w:r>
          </w:p>
          <w:p w14:paraId="21F84936" w14:textId="77777777" w:rsidR="00512F0D" w:rsidRDefault="00512F0D" w:rsidP="00512F0D">
            <w:pPr>
              <w:shd w:val="clear" w:color="auto" w:fill="FFFFFF"/>
              <w:spacing w:before="100" w:beforeAutospacing="1" w:after="210"/>
              <w:rPr>
                <w:rFonts w:ascii="Arial" w:eastAsia="Times New Roman" w:hAnsi="Arial" w:cs="Arial"/>
                <w:color w:val="383838"/>
                <w:sz w:val="29"/>
                <w:szCs w:val="29"/>
                <w:lang w:val="en-IN" w:eastAsia="en-IN"/>
              </w:rPr>
            </w:pPr>
            <w:r>
              <w:rPr>
                <w:rFonts w:ascii="Arial" w:eastAsia="Times New Roman" w:hAnsi="Arial" w:cs="Arial"/>
                <w:noProof/>
                <w:color w:val="383838"/>
                <w:sz w:val="29"/>
                <w:szCs w:val="29"/>
                <w:lang w:val="en-IN" w:eastAsia="en-IN"/>
              </w:rPr>
              <w:drawing>
                <wp:inline distT="0" distB="0" distL="0" distR="0" wp14:anchorId="787F7B6C" wp14:editId="4DAED897">
                  <wp:extent cx="2105025" cy="676275"/>
                  <wp:effectExtent l="0" t="0" r="13335" b="9525"/>
                  <wp:docPr id="17" name="Picture 17" descr="os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sc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05025" cy="676275"/>
                          </a:xfrm>
                          <a:prstGeom prst="rect">
                            <a:avLst/>
                          </a:prstGeom>
                          <a:noFill/>
                          <a:ln>
                            <a:noFill/>
                          </a:ln>
                        </pic:spPr>
                      </pic:pic>
                    </a:graphicData>
                  </a:graphic>
                </wp:inline>
              </w:drawing>
            </w:r>
          </w:p>
          <w:p w14:paraId="4D1D4F7E" w14:textId="77777777" w:rsidR="00512F0D" w:rsidRDefault="00512F0D" w:rsidP="00512F0D">
            <w:pPr>
              <w:shd w:val="clear" w:color="auto" w:fill="FFFFFF"/>
              <w:spacing w:before="100" w:beforeAutospacing="1" w:after="210"/>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The negative sign indicates a phase shift of </w:t>
            </w:r>
            <w:r>
              <w:rPr>
                <w:rFonts w:ascii="Times New Roman" w:eastAsia="Times New Roman" w:hAnsi="Times New Roman" w:cs="Times New Roman"/>
                <w:b/>
                <w:bCs/>
                <w:color w:val="383838"/>
                <w:sz w:val="24"/>
                <w:szCs w:val="24"/>
                <w:lang w:val="en-IN" w:eastAsia="en-IN"/>
              </w:rPr>
              <w:t>180</w:t>
            </w:r>
            <w:r>
              <w:rPr>
                <w:rFonts w:ascii="Times New Roman" w:eastAsia="Times New Roman" w:hAnsi="Times New Roman" w:cs="Times New Roman"/>
                <w:b/>
                <w:bCs/>
                <w:color w:val="383838"/>
                <w:sz w:val="24"/>
                <w:szCs w:val="24"/>
                <w:vertAlign w:val="superscript"/>
                <w:lang w:val="en-IN" w:eastAsia="en-IN"/>
              </w:rPr>
              <w:t>°</w:t>
            </w:r>
          </w:p>
          <w:p w14:paraId="5F92CEA4" w14:textId="77777777" w:rsidR="00512F0D" w:rsidRDefault="00512F0D" w:rsidP="00E2196C">
            <w:pPr>
              <w:spacing w:line="100" w:lineRule="atLeast"/>
              <w:jc w:val="both"/>
              <w:rPr>
                <w:rFonts w:ascii="Times New Roman" w:hAnsi="Times New Roman"/>
                <w:iCs/>
                <w:sz w:val="24"/>
                <w:szCs w:val="24"/>
              </w:rPr>
            </w:pPr>
          </w:p>
          <w:p w14:paraId="14C3BA17" w14:textId="77777777" w:rsidR="00E2196C" w:rsidRDefault="00E2196C" w:rsidP="00E2196C">
            <w:pPr>
              <w:spacing w:line="100" w:lineRule="atLeast"/>
              <w:jc w:val="both"/>
              <w:rPr>
                <w:rFonts w:ascii="Times New Roman" w:hAnsi="Times New Roman"/>
                <w:iCs/>
                <w:sz w:val="24"/>
                <w:szCs w:val="24"/>
              </w:rPr>
            </w:pPr>
          </w:p>
          <w:p w14:paraId="33C6C877" w14:textId="77777777" w:rsidR="00E2196C" w:rsidRDefault="00E2196C" w:rsidP="00E2196C">
            <w:pPr>
              <w:spacing w:line="100" w:lineRule="atLeast"/>
              <w:jc w:val="both"/>
              <w:rPr>
                <w:rFonts w:ascii="Times New Roman" w:hAnsi="Times New Roman"/>
                <w:iCs/>
                <w:sz w:val="24"/>
                <w:szCs w:val="24"/>
              </w:rPr>
            </w:pPr>
          </w:p>
          <w:p w14:paraId="7624BA61" w14:textId="77777777" w:rsidR="00E2196C" w:rsidRPr="00E2196C" w:rsidRDefault="00E2196C" w:rsidP="00E2196C">
            <w:pPr>
              <w:spacing w:line="100" w:lineRule="atLeast"/>
              <w:jc w:val="both"/>
              <w:rPr>
                <w:rFonts w:ascii="Times New Roman" w:hAnsi="Times New Roman"/>
                <w:iCs/>
                <w:sz w:val="24"/>
                <w:szCs w:val="24"/>
              </w:rPr>
            </w:pPr>
          </w:p>
          <w:p w14:paraId="0C6A7BA7" w14:textId="77777777" w:rsidR="005640F9" w:rsidRDefault="005640F9" w:rsidP="001F39D0">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 xml:space="preserve">Set up Wein bridge oscillator circuit in LTspice with amplitude gain Stabilization? </w:t>
            </w:r>
          </w:p>
          <w:p w14:paraId="7A0F0077" w14:textId="77777777" w:rsidR="00E2196C" w:rsidRDefault="00E2196C" w:rsidP="00E2196C">
            <w:pPr>
              <w:pStyle w:val="ListParagraph"/>
              <w:spacing w:line="100" w:lineRule="atLeast"/>
              <w:jc w:val="both"/>
              <w:rPr>
                <w:rFonts w:ascii="Times New Roman" w:hAnsi="Times New Roman"/>
                <w:iCs/>
                <w:sz w:val="24"/>
                <w:szCs w:val="24"/>
              </w:rPr>
            </w:pPr>
          </w:p>
          <w:p w14:paraId="173598A0" w14:textId="77777777" w:rsidR="00512F0D" w:rsidRDefault="00E2196C" w:rsidP="005640F9">
            <w:pPr>
              <w:spacing w:line="100" w:lineRule="atLeast"/>
              <w:jc w:val="both"/>
            </w:pPr>
            <w:r>
              <w:object w:dxaOrig="16575" w:dyaOrig="9435" w14:anchorId="77AF3FE8">
                <v:shape id="_x0000_i1031" type="#_x0000_t75" style="width:482.25pt;height:275.25pt" o:ole="">
                  <v:imagedata r:id="rId24" o:title=""/>
                </v:shape>
                <o:OLEObject Type="Embed" ProgID="PBrush" ShapeID="_x0000_i1031" DrawAspect="Content" ObjectID="_1698007311" r:id="rId25"/>
              </w:object>
            </w:r>
          </w:p>
          <w:p w14:paraId="48C3EBCE" w14:textId="7E2CE539" w:rsidR="005640F9" w:rsidRPr="005640F9" w:rsidRDefault="00512F0D" w:rsidP="005640F9">
            <w:pPr>
              <w:spacing w:line="100" w:lineRule="atLeast"/>
              <w:jc w:val="both"/>
              <w:rPr>
                <w:rFonts w:ascii="Times New Roman" w:hAnsi="Times New Roman"/>
                <w:iCs/>
                <w:sz w:val="24"/>
                <w:szCs w:val="24"/>
              </w:rPr>
            </w:pPr>
            <w:r>
              <w:rPr>
                <w:noProof/>
              </w:rPr>
              <w:lastRenderedPageBreak/>
              <w:drawing>
                <wp:inline distT="0" distB="0" distL="114300" distR="114300" wp14:anchorId="1B62B744" wp14:editId="351D7369">
                  <wp:extent cx="6783070" cy="3140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6"/>
                          <a:srcRect t="4352"/>
                          <a:stretch/>
                        </pic:blipFill>
                        <pic:spPr bwMode="auto">
                          <a:xfrm>
                            <a:off x="0" y="0"/>
                            <a:ext cx="6783070" cy="31407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4CDE469" w14:textId="77777777" w:rsidTr="00A940EA">
        <w:tc>
          <w:tcPr>
            <w:tcW w:w="991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A940EA">
        <w:tc>
          <w:tcPr>
            <w:tcW w:w="9914" w:type="dxa"/>
          </w:tcPr>
          <w:p w14:paraId="451940F2" w14:textId="38B1C739" w:rsidR="00AA1F5A" w:rsidRPr="00AA1F5A" w:rsidRDefault="00D74EC3" w:rsidP="001F39D0">
            <w:pPr>
              <w:jc w:val="both"/>
              <w:rPr>
                <w:rFonts w:ascii="Times New Roman" w:hAnsi="Times New Roman"/>
                <w:iCs/>
                <w:sz w:val="24"/>
                <w:szCs w:val="24"/>
              </w:rPr>
            </w:pPr>
            <w:r>
              <w:rPr>
                <w:rFonts w:ascii="Times New Roman" w:hAnsi="Times New Roman"/>
                <w:iCs/>
                <w:sz w:val="24"/>
                <w:szCs w:val="24"/>
              </w:rPr>
              <w:t xml:space="preserve">We have successfully implemented and observed the working of </w:t>
            </w:r>
            <w:r w:rsidR="001F39D0">
              <w:rPr>
                <w:rFonts w:ascii="Times New Roman" w:hAnsi="Times New Roman"/>
                <w:iCs/>
                <w:sz w:val="24"/>
                <w:szCs w:val="24"/>
              </w:rPr>
              <w:t>Wein bridge Oscillator</w:t>
            </w: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68"/>
      </w:tblGrid>
      <w:tr w:rsidR="00AA1F5A" w14:paraId="38D4CC51" w14:textId="77777777" w:rsidTr="009E62E3">
        <w:tc>
          <w:tcPr>
            <w:tcW w:w="466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27"/>
      <w:footerReference w:type="default" r:id="rId28"/>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4EB8B" w14:textId="77777777" w:rsidR="001246DB" w:rsidRDefault="001246DB" w:rsidP="001F0663">
      <w:pPr>
        <w:spacing w:after="0" w:line="240" w:lineRule="auto"/>
      </w:pPr>
      <w:r>
        <w:separator/>
      </w:r>
    </w:p>
  </w:endnote>
  <w:endnote w:type="continuationSeparator" w:id="0">
    <w:p w14:paraId="2927B04D" w14:textId="77777777" w:rsidR="001246DB" w:rsidRDefault="001246DB"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A50A1" w:rsidRPr="007570AC" w14:paraId="7EC0880B" w14:textId="77777777" w:rsidTr="00A25C5E">
      <w:tc>
        <w:tcPr>
          <w:tcW w:w="3544" w:type="dxa"/>
        </w:tcPr>
        <w:p w14:paraId="557B72DF" w14:textId="38AAA3B4" w:rsidR="002A50A1" w:rsidRPr="007570AC" w:rsidRDefault="0092437C" w:rsidP="002A50A1">
          <w:pPr>
            <w:pStyle w:val="Footer"/>
            <w:rPr>
              <w:rFonts w:ascii="Times New Roman" w:hAnsi="Times New Roman" w:cs="Times New Roman"/>
              <w:sz w:val="20"/>
              <w:szCs w:val="20"/>
            </w:rPr>
          </w:pPr>
          <w:r>
            <w:rPr>
              <w:rFonts w:ascii="Times New Roman" w:hAnsi="Times New Roman" w:cs="Times New Roman"/>
              <w:sz w:val="20"/>
              <w:szCs w:val="20"/>
            </w:rPr>
            <w:t>Linear Integrated Circuits and Design</w:t>
          </w:r>
        </w:p>
      </w:tc>
      <w:tc>
        <w:tcPr>
          <w:tcW w:w="3969" w:type="dxa"/>
        </w:tcPr>
        <w:p w14:paraId="7BF2C374" w14:textId="2129DFDD" w:rsidR="002A50A1" w:rsidRPr="007570AC" w:rsidRDefault="0092437C"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V</w:t>
          </w:r>
        </w:p>
      </w:tc>
      <w:tc>
        <w:tcPr>
          <w:tcW w:w="3403" w:type="dxa"/>
        </w:tcPr>
        <w:p w14:paraId="2B412F4E" w14:textId="77777777" w:rsidR="002A50A1" w:rsidRPr="007570AC" w:rsidRDefault="002A50A1" w:rsidP="002A50A1">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2A50A1" w:rsidRPr="007570AC" w14:paraId="41C47D61" w14:textId="77777777" w:rsidTr="00A25C5E">
      <w:tc>
        <w:tcPr>
          <w:tcW w:w="3544" w:type="dxa"/>
        </w:tcPr>
        <w:p w14:paraId="3B2FFD7D" w14:textId="13CA15AC" w:rsidR="002A50A1" w:rsidRPr="007570AC" w:rsidRDefault="002A50A1" w:rsidP="002A50A1">
          <w:pPr>
            <w:pStyle w:val="Footer"/>
            <w:rPr>
              <w:rFonts w:ascii="Times New Roman" w:hAnsi="Times New Roman" w:cs="Times New Roman"/>
              <w:sz w:val="20"/>
              <w:szCs w:val="20"/>
            </w:rPr>
          </w:pPr>
        </w:p>
      </w:tc>
      <w:tc>
        <w:tcPr>
          <w:tcW w:w="3969" w:type="dxa"/>
        </w:tcPr>
        <w:p w14:paraId="3B1C890A" w14:textId="77777777" w:rsidR="002A50A1" w:rsidRPr="007570AC" w:rsidRDefault="002A50A1" w:rsidP="002A50A1">
          <w:pPr>
            <w:pStyle w:val="Footer"/>
            <w:jc w:val="center"/>
            <w:rPr>
              <w:rFonts w:ascii="Times New Roman" w:hAnsi="Times New Roman" w:cs="Times New Roman"/>
              <w:sz w:val="20"/>
              <w:szCs w:val="20"/>
            </w:rPr>
          </w:pPr>
        </w:p>
      </w:tc>
      <w:tc>
        <w:tcPr>
          <w:tcW w:w="3403" w:type="dxa"/>
        </w:tcPr>
        <w:p w14:paraId="50C21C4C" w14:textId="70CFDDE8" w:rsidR="002A50A1" w:rsidRPr="007570AC" w:rsidRDefault="005640F9" w:rsidP="00A25C5E">
          <w:pPr>
            <w:pStyle w:val="Footer"/>
            <w:jc w:val="right"/>
            <w:rPr>
              <w:rFonts w:ascii="Times New Roman" w:hAnsi="Times New Roman" w:cs="Times New Roman"/>
              <w:sz w:val="20"/>
              <w:szCs w:val="20"/>
            </w:rPr>
          </w:pPr>
          <w:r>
            <w:rPr>
              <w:rFonts w:ascii="Times New Roman" w:hAnsi="Times New Roman" w:cs="Times New Roman"/>
              <w:sz w:val="20"/>
              <w:szCs w:val="20"/>
            </w:rPr>
            <w:t>Roll No: 18XXXX</w:t>
          </w: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2A20" w14:textId="77777777" w:rsidR="001246DB" w:rsidRDefault="001246DB" w:rsidP="001F0663">
      <w:pPr>
        <w:spacing w:after="0" w:line="240" w:lineRule="auto"/>
      </w:pPr>
      <w:r>
        <w:separator/>
      </w:r>
    </w:p>
  </w:footnote>
  <w:footnote w:type="continuationSeparator" w:id="0">
    <w:p w14:paraId="10E4942E" w14:textId="77777777" w:rsidR="001246DB" w:rsidRDefault="001246DB"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DC136A"/>
    <w:multiLevelType w:val="hybridMultilevel"/>
    <w:tmpl w:val="21E6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9"/>
  </w:num>
  <w:num w:numId="4">
    <w:abstractNumId w:val="9"/>
  </w:num>
  <w:num w:numId="5">
    <w:abstractNumId w:val="11"/>
  </w:num>
  <w:num w:numId="6">
    <w:abstractNumId w:val="0"/>
    <w:lvlOverride w:ilvl="0">
      <w:startOverride w:val="1"/>
    </w:lvlOverride>
  </w:num>
  <w:num w:numId="7">
    <w:abstractNumId w:val="1"/>
  </w:num>
  <w:num w:numId="8">
    <w:abstractNumId w:val="3"/>
  </w:num>
  <w:num w:numId="9">
    <w:abstractNumId w:val="4"/>
  </w:num>
  <w:num w:numId="10">
    <w:abstractNumId w:val="12"/>
  </w:num>
  <w:num w:numId="11">
    <w:abstractNumId w:val="10"/>
  </w:num>
  <w:num w:numId="12">
    <w:abstractNumId w:val="8"/>
  </w:num>
  <w:num w:numId="13">
    <w:abstractNumId w:val="15"/>
  </w:num>
  <w:num w:numId="14">
    <w:abstractNumId w:val="2"/>
  </w:num>
  <w:num w:numId="15">
    <w:abstractNumId w:val="13"/>
  </w:num>
  <w:num w:numId="16">
    <w:abstractNumId w:val="18"/>
  </w:num>
  <w:num w:numId="17">
    <w:abstractNumId w:val="20"/>
  </w:num>
  <w:num w:numId="18">
    <w:abstractNumId w:val="6"/>
  </w:num>
  <w:num w:numId="19">
    <w:abstractNumId w:val="14"/>
  </w:num>
  <w:num w:numId="20">
    <w:abstractNumId w:val="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261C"/>
    <w:rsid w:val="0001388A"/>
    <w:rsid w:val="00032372"/>
    <w:rsid w:val="00042944"/>
    <w:rsid w:val="00061C67"/>
    <w:rsid w:val="00082E39"/>
    <w:rsid w:val="000B0D21"/>
    <w:rsid w:val="000B1195"/>
    <w:rsid w:val="000B2BEA"/>
    <w:rsid w:val="000B753B"/>
    <w:rsid w:val="000D4A0C"/>
    <w:rsid w:val="00114FC0"/>
    <w:rsid w:val="001246DB"/>
    <w:rsid w:val="001555BA"/>
    <w:rsid w:val="00175CBE"/>
    <w:rsid w:val="001C14C7"/>
    <w:rsid w:val="001D6337"/>
    <w:rsid w:val="001E1C6B"/>
    <w:rsid w:val="001F0663"/>
    <w:rsid w:val="001F39D0"/>
    <w:rsid w:val="001F546B"/>
    <w:rsid w:val="002040B3"/>
    <w:rsid w:val="002121AB"/>
    <w:rsid w:val="002715CB"/>
    <w:rsid w:val="002915D6"/>
    <w:rsid w:val="002A50A1"/>
    <w:rsid w:val="002D3ABD"/>
    <w:rsid w:val="00312C08"/>
    <w:rsid w:val="003177C9"/>
    <w:rsid w:val="00323EE9"/>
    <w:rsid w:val="003374FC"/>
    <w:rsid w:val="00364C90"/>
    <w:rsid w:val="00370C05"/>
    <w:rsid w:val="003A6BC9"/>
    <w:rsid w:val="003B204E"/>
    <w:rsid w:val="003B7A9A"/>
    <w:rsid w:val="003D2351"/>
    <w:rsid w:val="003D3F4A"/>
    <w:rsid w:val="003F09DD"/>
    <w:rsid w:val="00415574"/>
    <w:rsid w:val="004539DC"/>
    <w:rsid w:val="00472C40"/>
    <w:rsid w:val="00484686"/>
    <w:rsid w:val="00486834"/>
    <w:rsid w:val="00497553"/>
    <w:rsid w:val="004D024F"/>
    <w:rsid w:val="004D4C9D"/>
    <w:rsid w:val="00502246"/>
    <w:rsid w:val="00512F0D"/>
    <w:rsid w:val="00527DC2"/>
    <w:rsid w:val="00543591"/>
    <w:rsid w:val="005640F9"/>
    <w:rsid w:val="00651621"/>
    <w:rsid w:val="00663C6D"/>
    <w:rsid w:val="00686E52"/>
    <w:rsid w:val="006D651E"/>
    <w:rsid w:val="006E272F"/>
    <w:rsid w:val="00700A17"/>
    <w:rsid w:val="00734C04"/>
    <w:rsid w:val="007609F2"/>
    <w:rsid w:val="00796CC5"/>
    <w:rsid w:val="007B6AFB"/>
    <w:rsid w:val="007D0B10"/>
    <w:rsid w:val="007D796F"/>
    <w:rsid w:val="007E3218"/>
    <w:rsid w:val="00814442"/>
    <w:rsid w:val="00817323"/>
    <w:rsid w:val="008256F4"/>
    <w:rsid w:val="0083020D"/>
    <w:rsid w:val="008610A4"/>
    <w:rsid w:val="00861D21"/>
    <w:rsid w:val="00862904"/>
    <w:rsid w:val="00872486"/>
    <w:rsid w:val="008B20EA"/>
    <w:rsid w:val="008C2AA7"/>
    <w:rsid w:val="008E7DC4"/>
    <w:rsid w:val="00904614"/>
    <w:rsid w:val="00913965"/>
    <w:rsid w:val="0092172C"/>
    <w:rsid w:val="0092437C"/>
    <w:rsid w:val="0096615C"/>
    <w:rsid w:val="009742D2"/>
    <w:rsid w:val="00975FF2"/>
    <w:rsid w:val="00994A97"/>
    <w:rsid w:val="009C0FBF"/>
    <w:rsid w:val="009C38CD"/>
    <w:rsid w:val="009E62E3"/>
    <w:rsid w:val="00A00E0D"/>
    <w:rsid w:val="00A1678F"/>
    <w:rsid w:val="00A17749"/>
    <w:rsid w:val="00A25C5E"/>
    <w:rsid w:val="00A77F79"/>
    <w:rsid w:val="00A83FB3"/>
    <w:rsid w:val="00A940EA"/>
    <w:rsid w:val="00AA0DE5"/>
    <w:rsid w:val="00AA1F5A"/>
    <w:rsid w:val="00AA29EC"/>
    <w:rsid w:val="00AC1A4C"/>
    <w:rsid w:val="00AD7207"/>
    <w:rsid w:val="00B0759B"/>
    <w:rsid w:val="00B35153"/>
    <w:rsid w:val="00B45203"/>
    <w:rsid w:val="00B53B17"/>
    <w:rsid w:val="00B66BDD"/>
    <w:rsid w:val="00B72A51"/>
    <w:rsid w:val="00B82338"/>
    <w:rsid w:val="00BA17A0"/>
    <w:rsid w:val="00BB2703"/>
    <w:rsid w:val="00BB7342"/>
    <w:rsid w:val="00BE6956"/>
    <w:rsid w:val="00C50B40"/>
    <w:rsid w:val="00C94493"/>
    <w:rsid w:val="00CD5764"/>
    <w:rsid w:val="00CF031D"/>
    <w:rsid w:val="00D36C50"/>
    <w:rsid w:val="00D647BA"/>
    <w:rsid w:val="00D67056"/>
    <w:rsid w:val="00D74EC3"/>
    <w:rsid w:val="00D75632"/>
    <w:rsid w:val="00D851F1"/>
    <w:rsid w:val="00D9521C"/>
    <w:rsid w:val="00DC688B"/>
    <w:rsid w:val="00DF1CEA"/>
    <w:rsid w:val="00DF1F07"/>
    <w:rsid w:val="00DF2A1F"/>
    <w:rsid w:val="00DF4713"/>
    <w:rsid w:val="00E05370"/>
    <w:rsid w:val="00E2196C"/>
    <w:rsid w:val="00E40D02"/>
    <w:rsid w:val="00E410D2"/>
    <w:rsid w:val="00E6611E"/>
    <w:rsid w:val="00EA7DD6"/>
    <w:rsid w:val="00EE59A2"/>
    <w:rsid w:val="00F02CB1"/>
    <w:rsid w:val="00F061A3"/>
    <w:rsid w:val="00F1491C"/>
    <w:rsid w:val="00F14B23"/>
    <w:rsid w:val="00F20D4F"/>
    <w:rsid w:val="00F267A8"/>
    <w:rsid w:val="00F46DF3"/>
    <w:rsid w:val="00F650F7"/>
    <w:rsid w:val="00F76925"/>
    <w:rsid w:val="00F95E97"/>
    <w:rsid w:val="00FA399E"/>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951DEE5A-ADA5-4876-93F3-B1892514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qFormat/>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0B7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0f2184-6d93-4fb4-ad6a-5869be9c5f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4A97C6FE61DD4EA3E946A049631243" ma:contentTypeVersion="9" ma:contentTypeDescription="Create a new document." ma:contentTypeScope="" ma:versionID="2d325269a1effab038ecf2b1743d4f8f">
  <xsd:schema xmlns:xsd="http://www.w3.org/2001/XMLSchema" xmlns:xs="http://www.w3.org/2001/XMLSchema" xmlns:p="http://schemas.microsoft.com/office/2006/metadata/properties" xmlns:ns2="bd0f2184-6d93-4fb4-ad6a-5869be9c5fa7" targetNamespace="http://schemas.microsoft.com/office/2006/metadata/properties" ma:root="true" ma:fieldsID="9c3d03c168df0fdc9504080d12489c50" ns2:_="">
    <xsd:import namespace="bd0f2184-6d93-4fb4-ad6a-5869be9c5fa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f2184-6d93-4fb4-ad6a-5869be9c5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37CC6-5AD3-4214-B48C-F0387864157C}">
  <ds:schemaRefs>
    <ds:schemaRef ds:uri="http://schemas.microsoft.com/office/2006/metadata/properties"/>
    <ds:schemaRef ds:uri="http://schemas.microsoft.com/office/infopath/2007/PartnerControls"/>
    <ds:schemaRef ds:uri="bd0f2184-6d93-4fb4-ad6a-5869be9c5fa7"/>
  </ds:schemaRefs>
</ds:datastoreItem>
</file>

<file path=customXml/itemProps2.xml><?xml version="1.0" encoding="utf-8"?>
<ds:datastoreItem xmlns:ds="http://schemas.openxmlformats.org/officeDocument/2006/customXml" ds:itemID="{280E7ACE-8EE3-4CF4-A686-E19AC4F4F799}">
  <ds:schemaRefs>
    <ds:schemaRef ds:uri="http://schemas.microsoft.com/sharepoint/v3/contenttype/forms"/>
  </ds:schemaRefs>
</ds:datastoreItem>
</file>

<file path=customXml/itemProps3.xml><?xml version="1.0" encoding="utf-8"?>
<ds:datastoreItem xmlns:ds="http://schemas.openxmlformats.org/officeDocument/2006/customXml" ds:itemID="{486621BE-4425-495D-B4B5-C2B84BB87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f2184-6d93-4fb4-ad6a-5869be9c5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2</cp:revision>
  <dcterms:created xsi:type="dcterms:W3CDTF">2021-11-09T18:25:00Z</dcterms:created>
  <dcterms:modified xsi:type="dcterms:W3CDTF">2021-11-09T18:25:00Z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0x010100C64A97C6FE61DD4EA3E946A049631243</vt:lpwstr>
  </property>
</Properties>
</file>