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AUDIT COURSE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ELECTRONIC CIRCUITS 1: SIMULATION BASED STUDY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3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Kindly update your name and roll no, once this document is shared with you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slot to complete your work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40 MINUTES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10/8/2020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Kindly upload your schematic &amp; waveform images here, every 10 minutes, indicating your progress and intention to completion of WORK within time slot allotted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Time slot allotted to you all for the completion of WEEK 2 DAY 1 is 40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Kindly upload your work (only circuit schematic &amp; waveform in LTSpice) in the shared google doc between this time slot only.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Follow these instruction strictly: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 Start sharp ON TIME, by posting your name and roll no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screenshot of your LT spice work screen ( time and date MUST BE VISIBLE)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Upload your work every 10 minutes, i.e LT spice work screen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This means you will upload LT spice work screen 4 times during this time slot.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Point 3 indicates your readiness and presences for completion of WEEK 2 DAY 1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You are entitled for 1 CREDIT per Lab only if you follow above instruction to the details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STUDENTS WORK AREA STARTS HERE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Nortons Theorem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THIS ONE IS WRONG 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CORRECTED IMAGE HERE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THEORETICAL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764867" cy="38052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4867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19763" cy="39528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LAB 3 is approved: Inderjit Singh Dhanjal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21" Type="http://schemas.openxmlformats.org/officeDocument/2006/relationships/image" Target="media/image16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3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