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73.1732177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Assignment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8330078125" w:line="240" w:lineRule="auto"/>
        <w:ind w:left="1444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Kaushik Nitin Naik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8525390625" w:line="240" w:lineRule="auto"/>
        <w:ind w:left="1451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Class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TE11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8525390625" w:line="240" w:lineRule="auto"/>
        <w:ind w:left="1445.7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Roll No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33342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328125" w:line="240" w:lineRule="auto"/>
        <w:ind w:left="145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Docker Container Environment.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100830078125" w:line="240" w:lineRule="auto"/>
        <w:ind w:left="1445.2000427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Install using the repository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92919921875" w:line="229.88871574401855" w:lineRule="auto"/>
        <w:ind w:left="1441.56005859375" w:right="1352.408447265625" w:firstLine="2.85995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Before you install Docker Engine for the first time on a new host machine, you need to set up the Docker repository. Afterward, you can install and update Docker from the repository.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806640625" w:line="229.8880434036255" w:lineRule="auto"/>
        <w:ind w:left="1441.6799926757812" w:right="1547.669677734375" w:firstLine="1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the apt package index and install packages to allow apt to use a repository over HTTPS: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048583984375" w:line="240" w:lineRule="auto"/>
        <w:ind w:left="0" w:right="105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4152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Docker’s official GPG key: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0615234375" w:line="307.29517936706543" w:lineRule="auto"/>
        <w:ind w:left="1454.5599365234375" w:right="135" w:firstLine="15.4400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24625" cy="333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following command to set up the repository: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8359375" w:line="276.61654472351074" w:lineRule="auto"/>
        <w:ind w:left="1454.5599365234375" w:right="0" w:firstLine="15.4400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610350" cy="4667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Docker Engine.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8359375" w:line="240" w:lineRule="auto"/>
        <w:ind w:left="0" w:right="149.998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15101" cy="4362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1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441.6799926757812" w:right="1577.886962890625" w:firstLine="1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that the Docker Engine installation is successful by running the hello-world image: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0302734375" w:line="240" w:lineRule="auto"/>
        <w:ind w:left="0" w:right="105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4029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3999633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Containerize an application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681884765625" w:line="203.31064224243164" w:lineRule="auto"/>
        <w:ind w:left="1470" w:right="105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pgSz w:h="15840" w:w="12240" w:orient="portrait"/>
          <w:pgMar w:bottom="0" w:top="1399.0966796875" w:left="0" w:right="36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90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90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.986984252929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9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399.09667968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