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7D06" w14:textId="3399640E" w:rsidR="00DD524C" w:rsidRPr="00CA0431" w:rsidRDefault="00C3544B" w:rsidP="009D5946">
      <w:p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7B78C0EC" wp14:editId="57B2A160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5273" cy="1226820"/>
            <wp:effectExtent l="0" t="0" r="0" b="0"/>
            <wp:wrapNone/>
            <wp:docPr id="944636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5170" cy="12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8A3F9" w14:textId="2442863A" w:rsidR="00283C97" w:rsidRPr="00CA0431" w:rsidRDefault="00283C97" w:rsidP="009D5946">
      <w:pPr>
        <w:rPr>
          <w:rFonts w:ascii="Times New Roman" w:hAnsi="Times New Roman" w:cs="Times New Roman"/>
          <w:szCs w:val="22"/>
        </w:rPr>
      </w:pPr>
    </w:p>
    <w:p w14:paraId="60F6D169" w14:textId="77777777" w:rsidR="00CA0431" w:rsidRDefault="00CA0431" w:rsidP="00CA04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0431">
        <w:rPr>
          <w:rFonts w:ascii="Times New Roman" w:hAnsi="Times New Roman" w:cs="Times New Roman"/>
          <w:b/>
          <w:bCs/>
          <w:sz w:val="32"/>
          <w:szCs w:val="32"/>
        </w:rPr>
        <w:t>Survey for Virologists &amp; Researchers — Understanding Challenges and Evaluating VIRO-AI</w:t>
      </w:r>
    </w:p>
    <w:p w14:paraId="33C3CF94" w14:textId="77777777" w:rsidR="00CA0431" w:rsidRPr="00CA0431" w:rsidRDefault="00CA0431" w:rsidP="00CA04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CC883A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SECTION 1 — Current Challenges in Viral Genomics &amp; Mutation Tracking</w:t>
      </w:r>
    </w:p>
    <w:p w14:paraId="7C93062A" w14:textId="77777777" w:rsidR="00CA0431" w:rsidRPr="00CA0431" w:rsidRDefault="00CA0431" w:rsidP="00CA0431">
      <w:pPr>
        <w:numPr>
          <w:ilvl w:val="0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frequently do you encounter difficulties in predicting emerging viral mutations using current tools?</w:t>
      </w:r>
      <w:r w:rsidRPr="00CA0431">
        <w:rPr>
          <w:rFonts w:ascii="Times New Roman" w:hAnsi="Times New Roman" w:cs="Times New Roman"/>
          <w:szCs w:val="22"/>
        </w:rPr>
        <w:br/>
        <w:t>(Given the rapid, unpredictable evolution of viruses like SARS-CoV-2, HIV, Influenza, and zoonotic viruses)</w:t>
      </w:r>
    </w:p>
    <w:p w14:paraId="2F606515" w14:textId="77777777" w:rsidR="00CA0431" w:rsidRPr="00CA0431" w:rsidRDefault="00CA0431" w:rsidP="00CA0431">
      <w:pPr>
        <w:numPr>
          <w:ilvl w:val="0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Which of the following mutation-related problems most affect your research?</w:t>
      </w:r>
    </w:p>
    <w:p w14:paraId="201298CB" w14:textId="77777777" w:rsidR="00CA0431" w:rsidRPr="00CA0431" w:rsidRDefault="00CA0431" w:rsidP="00CA0431">
      <w:pPr>
        <w:numPr>
          <w:ilvl w:val="1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Inability to forecast immune-escape mutations</w:t>
      </w:r>
    </w:p>
    <w:p w14:paraId="047C6623" w14:textId="77777777" w:rsidR="00CA0431" w:rsidRPr="00CA0431" w:rsidRDefault="00CA0431" w:rsidP="00CA0431">
      <w:pPr>
        <w:numPr>
          <w:ilvl w:val="1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 xml:space="preserve">Slow pipeline for </w:t>
      </w:r>
      <w:proofErr w:type="spellStart"/>
      <w:r w:rsidRPr="00CA0431">
        <w:rPr>
          <w:rFonts w:ascii="Times New Roman" w:hAnsi="Times New Roman" w:cs="Times New Roman"/>
          <w:szCs w:val="22"/>
        </w:rPr>
        <w:t>analyzing</w:t>
      </w:r>
      <w:proofErr w:type="spellEnd"/>
      <w:r w:rsidRPr="00CA0431">
        <w:rPr>
          <w:rFonts w:ascii="Times New Roman" w:hAnsi="Times New Roman" w:cs="Times New Roman"/>
          <w:szCs w:val="22"/>
        </w:rPr>
        <w:t xml:space="preserve"> real-world genomic data</w:t>
      </w:r>
    </w:p>
    <w:p w14:paraId="3366FDA5" w14:textId="77777777" w:rsidR="00CA0431" w:rsidRPr="00CA0431" w:rsidRDefault="00CA0431" w:rsidP="00CA0431">
      <w:pPr>
        <w:numPr>
          <w:ilvl w:val="1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Lack of integrated tools linking mutation → structural impact → clinical impact</w:t>
      </w:r>
    </w:p>
    <w:p w14:paraId="111D6DDF" w14:textId="77777777" w:rsidR="00CA0431" w:rsidRPr="00CA0431" w:rsidRDefault="00CA0431" w:rsidP="00CA0431">
      <w:pPr>
        <w:numPr>
          <w:ilvl w:val="1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Limited access to high-throughput computational resources</w:t>
      </w:r>
    </w:p>
    <w:p w14:paraId="310CD011" w14:textId="77777777" w:rsidR="00CA0431" w:rsidRPr="00CA0431" w:rsidRDefault="00CA0431" w:rsidP="00CA0431">
      <w:pPr>
        <w:numPr>
          <w:ilvl w:val="0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much does the absence of real-time, AI-based mutation forecasting impede your ability to design experiments or therapeutic strategies?</w:t>
      </w:r>
    </w:p>
    <w:p w14:paraId="5396DDAA" w14:textId="77777777" w:rsidR="00CA0431" w:rsidRPr="00CA0431" w:rsidRDefault="00CA0431" w:rsidP="00CA0431">
      <w:pPr>
        <w:numPr>
          <w:ilvl w:val="0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currently use MCMC, HMMs, codon substitution matrices (PAM/BLOSUM), or other evolutionary models?</w:t>
      </w:r>
    </w:p>
    <w:p w14:paraId="5DC29328" w14:textId="77777777" w:rsidR="00CA0431" w:rsidRPr="00CA0431" w:rsidRDefault="00CA0431" w:rsidP="00CA0431">
      <w:pPr>
        <w:numPr>
          <w:ilvl w:val="1"/>
          <w:numId w:val="118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If yes, what limitations do you face in making predictions biologically reliable over time?</w:t>
      </w:r>
      <w:r w:rsidRPr="00CA0431">
        <w:rPr>
          <w:rFonts w:ascii="Times New Roman" w:hAnsi="Times New Roman" w:cs="Times New Roman"/>
          <w:szCs w:val="22"/>
        </w:rPr>
        <w:br/>
        <w:t>(VIRO-AI currently integrates these models)</w:t>
      </w:r>
    </w:p>
    <w:p w14:paraId="0C943B8D" w14:textId="79FF3D39" w:rsidR="00CA0431" w:rsidRP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2DBD57C8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SECTION 2 — Structural Biology, Protein Folding &amp; MD Simulation Challenges</w:t>
      </w:r>
    </w:p>
    <w:p w14:paraId="53DD590A" w14:textId="77777777" w:rsidR="00CA0431" w:rsidRPr="00CA0431" w:rsidRDefault="00CA0431" w:rsidP="00CA0431">
      <w:pPr>
        <w:numPr>
          <w:ilvl w:val="0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accessible are high-performance simulations (AlphaFold/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OpenFold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>, MD with AMBER/CHARMM/GROMOS) in your institution?</w:t>
      </w:r>
      <w:r w:rsidRPr="00CA0431">
        <w:rPr>
          <w:rFonts w:ascii="Times New Roman" w:hAnsi="Times New Roman" w:cs="Times New Roman"/>
          <w:szCs w:val="22"/>
        </w:rPr>
        <w:br/>
        <w:t>(VIRO-AI leverages these methods)</w:t>
      </w:r>
    </w:p>
    <w:p w14:paraId="6DADB61D" w14:textId="77777777" w:rsidR="00CA0431" w:rsidRPr="00CA0431" w:rsidRDefault="00CA0431" w:rsidP="00CA0431">
      <w:pPr>
        <w:numPr>
          <w:ilvl w:val="0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What challenges do you face while validating structural effects of mutations?</w:t>
      </w:r>
    </w:p>
    <w:p w14:paraId="3C305C70" w14:textId="77777777" w:rsidR="00CA0431" w:rsidRPr="00CA0431" w:rsidRDefault="00CA0431" w:rsidP="00CA0431">
      <w:pPr>
        <w:numPr>
          <w:ilvl w:val="1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RMSD/RMSF instability</w:t>
      </w:r>
    </w:p>
    <w:p w14:paraId="26570FBA" w14:textId="77777777" w:rsidR="00CA0431" w:rsidRPr="00CA0431" w:rsidRDefault="00CA0431" w:rsidP="00CA0431">
      <w:pPr>
        <w:numPr>
          <w:ilvl w:val="1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ΔG estimation inaccuracies</w:t>
      </w:r>
    </w:p>
    <w:p w14:paraId="750320A5" w14:textId="77777777" w:rsidR="00CA0431" w:rsidRPr="00CA0431" w:rsidRDefault="00CA0431" w:rsidP="00CA0431">
      <w:pPr>
        <w:numPr>
          <w:ilvl w:val="1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Long simulation times</w:t>
      </w:r>
    </w:p>
    <w:p w14:paraId="14083E20" w14:textId="77777777" w:rsidR="00CA0431" w:rsidRPr="00CA0431" w:rsidRDefault="00CA0431" w:rsidP="00CA0431">
      <w:pPr>
        <w:numPr>
          <w:ilvl w:val="1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No integration between protein structure and mutation forecasting</w:t>
      </w:r>
    </w:p>
    <w:p w14:paraId="1B43FF8F" w14:textId="77777777" w:rsidR="00CA0431" w:rsidRPr="00CA0431" w:rsidRDefault="00CA0431" w:rsidP="00CA0431">
      <w:pPr>
        <w:numPr>
          <w:ilvl w:val="0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struggle to correlate predicted mutations with conformational changes and binding pocket variations?</w:t>
      </w:r>
    </w:p>
    <w:p w14:paraId="660C2460" w14:textId="77008725" w:rsidR="00CA0431" w:rsidRPr="00CA0431" w:rsidRDefault="00CA0431" w:rsidP="00CA0431">
      <w:pPr>
        <w:numPr>
          <w:ilvl w:val="0"/>
          <w:numId w:val="119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often do you rely on GPU-accelerated MD simulations, and what is your biggest bottleneck in using them?</w:t>
      </w:r>
    </w:p>
    <w:p w14:paraId="7ADC761A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lastRenderedPageBreak/>
        <w:t>SECTION 3 — Drug Discovery, Docking &amp; Antiviral Development Challenges</w:t>
      </w:r>
    </w:p>
    <w:p w14:paraId="76ABAD9E" w14:textId="77777777" w:rsidR="00CA0431" w:rsidRPr="00CA0431" w:rsidRDefault="00CA0431" w:rsidP="00CA0431">
      <w:pPr>
        <w:numPr>
          <w:ilvl w:val="0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What are your primary limitations in antiviral drug design?</w:t>
      </w:r>
    </w:p>
    <w:p w14:paraId="33306F13" w14:textId="77777777" w:rsidR="00CA0431" w:rsidRPr="00CA0431" w:rsidRDefault="00CA0431" w:rsidP="00CA0431">
      <w:pPr>
        <w:numPr>
          <w:ilvl w:val="1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Slow docking and rescoring cycles</w:t>
      </w:r>
    </w:p>
    <w:p w14:paraId="6421FC4C" w14:textId="77777777" w:rsidR="00CA0431" w:rsidRPr="00CA0431" w:rsidRDefault="00CA0431" w:rsidP="00CA0431">
      <w:pPr>
        <w:numPr>
          <w:ilvl w:val="1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Difficulty generating novel ligands</w:t>
      </w:r>
    </w:p>
    <w:p w14:paraId="06D8EBFF" w14:textId="77777777" w:rsidR="00CA0431" w:rsidRPr="00CA0431" w:rsidRDefault="00CA0431" w:rsidP="00CA0431">
      <w:pPr>
        <w:numPr>
          <w:ilvl w:val="1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Limited ADMET prediction accuracy</w:t>
      </w:r>
    </w:p>
    <w:p w14:paraId="4AE236D4" w14:textId="77777777" w:rsidR="00CA0431" w:rsidRPr="00CA0431" w:rsidRDefault="00CA0431" w:rsidP="00CA0431">
      <w:pPr>
        <w:numPr>
          <w:ilvl w:val="1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Lack of QM/MM refinement for lead molecules</w:t>
      </w:r>
      <w:r w:rsidRPr="00CA0431">
        <w:rPr>
          <w:rFonts w:ascii="Times New Roman" w:hAnsi="Times New Roman" w:cs="Times New Roman"/>
          <w:szCs w:val="22"/>
        </w:rPr>
        <w:br/>
        <w:t>(VIRO-AI integrates VAE/GAN generative chemistry + docking + QM/MM)</w:t>
      </w:r>
    </w:p>
    <w:p w14:paraId="635E4EC3" w14:textId="77777777" w:rsidR="00CA0431" w:rsidRPr="00CA0431" w:rsidRDefault="00CA0431" w:rsidP="00CA0431">
      <w:pPr>
        <w:numPr>
          <w:ilvl w:val="0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currently use virtual screening or generative AI for drug discovery? If yes, where do they fall short?</w:t>
      </w:r>
    </w:p>
    <w:p w14:paraId="0FE1DFB2" w14:textId="1B978C13" w:rsidR="00CA0431" w:rsidRDefault="00CA0431" w:rsidP="00CA0431">
      <w:pPr>
        <w:numPr>
          <w:ilvl w:val="0"/>
          <w:numId w:val="120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often do you need to predict chemical modifications (methylation, halogenation, hydroxylation) to improve leads?</w:t>
      </w:r>
      <w:r w:rsidRPr="00CA0431">
        <w:rPr>
          <w:rFonts w:ascii="Times New Roman" w:hAnsi="Times New Roman" w:cs="Times New Roman"/>
          <w:szCs w:val="22"/>
        </w:rPr>
        <w:br/>
        <w:t>(VIRO-AI supports adaptive drug modification workflows)</w:t>
      </w:r>
    </w:p>
    <w:p w14:paraId="41ED1FDD" w14:textId="77777777" w:rsidR="00CA0431" w:rsidRPr="00CA0431" w:rsidRDefault="00CA0431" w:rsidP="00CA0431">
      <w:pPr>
        <w:ind w:left="720"/>
        <w:rPr>
          <w:rFonts w:ascii="Times New Roman" w:hAnsi="Times New Roman" w:cs="Times New Roman"/>
          <w:szCs w:val="22"/>
        </w:rPr>
      </w:pPr>
    </w:p>
    <w:p w14:paraId="674F6456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SECTION 4 — Clinical Trial Simulation, Toxicity Prediction &amp; Ethical Challenges</w:t>
      </w:r>
    </w:p>
    <w:p w14:paraId="6BC92BAE" w14:textId="77777777" w:rsidR="00CA0431" w:rsidRPr="00CA0431" w:rsidRDefault="00CA0431" w:rsidP="00CA0431">
      <w:pPr>
        <w:numPr>
          <w:ilvl w:val="0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think early-phase human trials could be significantly reduced or replaced by AI-driven in-silico PBPK/PKPD simulations?</w:t>
      </w:r>
      <w:r w:rsidRPr="00CA0431">
        <w:rPr>
          <w:rFonts w:ascii="Times New Roman" w:hAnsi="Times New Roman" w:cs="Times New Roman"/>
          <w:szCs w:val="22"/>
        </w:rPr>
        <w:br/>
        <w:t>(VIRO-AI’s digital twin simulation addresses this)</w:t>
      </w:r>
    </w:p>
    <w:p w14:paraId="1F9D9664" w14:textId="77777777" w:rsidR="00CA0431" w:rsidRPr="00CA0431" w:rsidRDefault="00CA0431" w:rsidP="00CA0431">
      <w:pPr>
        <w:numPr>
          <w:ilvl w:val="0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Which toxicity/immunogenicity predictions are most difficult to model in early research?</w:t>
      </w:r>
    </w:p>
    <w:p w14:paraId="7B9F4E9F" w14:textId="77777777" w:rsidR="00CA0431" w:rsidRPr="00CA0431" w:rsidRDefault="00CA0431" w:rsidP="00CA0431">
      <w:pPr>
        <w:numPr>
          <w:ilvl w:val="1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Cytokine storms</w:t>
      </w:r>
    </w:p>
    <w:p w14:paraId="299810DD" w14:textId="77777777" w:rsidR="00CA0431" w:rsidRPr="00CA0431" w:rsidRDefault="00CA0431" w:rsidP="00CA0431">
      <w:pPr>
        <w:numPr>
          <w:ilvl w:val="1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Off-target binding</w:t>
      </w:r>
    </w:p>
    <w:p w14:paraId="49CBC5BA" w14:textId="77777777" w:rsidR="00CA0431" w:rsidRPr="00CA0431" w:rsidRDefault="00CA0431" w:rsidP="00CA0431">
      <w:pPr>
        <w:numPr>
          <w:ilvl w:val="1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Hepatotoxicity</w:t>
      </w:r>
    </w:p>
    <w:p w14:paraId="296D4970" w14:textId="77777777" w:rsidR="00CA0431" w:rsidRPr="00CA0431" w:rsidRDefault="00CA0431" w:rsidP="00CA0431">
      <w:pPr>
        <w:numPr>
          <w:ilvl w:val="1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Allergenicity responses</w:t>
      </w:r>
    </w:p>
    <w:p w14:paraId="60A7117F" w14:textId="77777777" w:rsidR="00CA0431" w:rsidRPr="00CA0431" w:rsidRDefault="00CA0431" w:rsidP="00CA0431">
      <w:pPr>
        <w:numPr>
          <w:ilvl w:val="0"/>
          <w:numId w:val="121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 xml:space="preserve">Do you believe predictive computational 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modeling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 xml:space="preserve"> could ethically reduce trial-related risk? If yes, what capabilities would you require?</w:t>
      </w:r>
    </w:p>
    <w:p w14:paraId="04571DBE" w14:textId="40EC3667" w:rsidR="00CA0431" w:rsidRP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1D1CA504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 xml:space="preserve">SECTION 5 — Epidemiological 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Modeling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 xml:space="preserve"> &amp; Outbreak Forecasting Challenges</w:t>
      </w:r>
    </w:p>
    <w:p w14:paraId="6EF35D9F" w14:textId="77777777" w:rsidR="00CA0431" w:rsidRPr="00CA0431" w:rsidRDefault="00CA0431" w:rsidP="00CA0431">
      <w:pPr>
        <w:numPr>
          <w:ilvl w:val="0"/>
          <w:numId w:val="122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 xml:space="preserve">How challenging is it for your team to connect genomic changes with real-world outbreak 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modeling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 xml:space="preserve"> (SEIR/SIR)?</w:t>
      </w:r>
      <w:r w:rsidRPr="00CA0431">
        <w:rPr>
          <w:rFonts w:ascii="Times New Roman" w:hAnsi="Times New Roman" w:cs="Times New Roman"/>
          <w:szCs w:val="22"/>
        </w:rPr>
        <w:br/>
        <w:t>(VIRO-AI integrates mutation-adjusted SEIR forecasting)</w:t>
      </w:r>
    </w:p>
    <w:p w14:paraId="095B8E6E" w14:textId="77777777" w:rsidR="00CA0431" w:rsidRPr="00CA0431" w:rsidRDefault="00CA0431" w:rsidP="00CA0431">
      <w:pPr>
        <w:numPr>
          <w:ilvl w:val="0"/>
          <w:numId w:val="122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What barriers exist in generating district- or state-level outbreak predictions from genomic surveillance feeds?</w:t>
      </w:r>
    </w:p>
    <w:p w14:paraId="1873DA92" w14:textId="77777777" w:rsidR="00CA0431" w:rsidRPr="00CA0431" w:rsidRDefault="00CA0431" w:rsidP="00CA0431">
      <w:pPr>
        <w:numPr>
          <w:ilvl w:val="0"/>
          <w:numId w:val="122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need real-time dashboards that integrate R₀, viral deadliness score, and mobility data?</w:t>
      </w:r>
      <w:r w:rsidRPr="00CA0431">
        <w:rPr>
          <w:rFonts w:ascii="Times New Roman" w:hAnsi="Times New Roman" w:cs="Times New Roman"/>
          <w:szCs w:val="22"/>
        </w:rPr>
        <w:br/>
        <w:t>(Deadliness Score Index = VIRO-AI core USP)</w:t>
      </w:r>
    </w:p>
    <w:p w14:paraId="2F94C6E4" w14:textId="40EFF472" w:rsid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1493A674" w14:textId="77777777" w:rsidR="00CA0431" w:rsidRP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799EE6FA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lastRenderedPageBreak/>
        <w:t>SECTION 6 — Data Integration, Ontologies, &amp; Translational Clinical Insights</w:t>
      </w:r>
    </w:p>
    <w:p w14:paraId="600FEFF7" w14:textId="77777777" w:rsidR="00CA0431" w:rsidRPr="00CA0431" w:rsidRDefault="00CA0431" w:rsidP="00CA0431">
      <w:pPr>
        <w:numPr>
          <w:ilvl w:val="0"/>
          <w:numId w:val="123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fragmented datasets (genomic, proteomic, metabolomic, clinical, trial, epidemiological) limit the speed of your research?</w:t>
      </w:r>
      <w:r w:rsidRPr="00CA0431">
        <w:rPr>
          <w:rFonts w:ascii="Times New Roman" w:hAnsi="Times New Roman" w:cs="Times New Roman"/>
          <w:szCs w:val="22"/>
        </w:rPr>
        <w:br/>
        <w:t>(Current problem stated in project)</w:t>
      </w:r>
    </w:p>
    <w:p w14:paraId="5E75CD57" w14:textId="77777777" w:rsidR="00CA0431" w:rsidRPr="00CA0431" w:rsidRDefault="00CA0431" w:rsidP="00CA0431">
      <w:pPr>
        <w:numPr>
          <w:ilvl w:val="0"/>
          <w:numId w:val="123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 xml:space="preserve">How difficult is it to connect mutation-level insights with symptom clusters using ontologies (UMLS, SNOMED CT, 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MeSH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>)?</w:t>
      </w:r>
      <w:r w:rsidRPr="00CA0431">
        <w:rPr>
          <w:rFonts w:ascii="Times New Roman" w:hAnsi="Times New Roman" w:cs="Times New Roman"/>
          <w:szCs w:val="22"/>
        </w:rPr>
        <w:br/>
        <w:t>(VIRO-AI connects these with a knowledge graph)</w:t>
      </w:r>
    </w:p>
    <w:p w14:paraId="6853710C" w14:textId="77777777" w:rsidR="00CA0431" w:rsidRPr="00CA0431" w:rsidRDefault="00CA0431" w:rsidP="00CA0431">
      <w:pPr>
        <w:numPr>
          <w:ilvl w:val="0"/>
          <w:numId w:val="123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Would access to a unified pipeline (mutation → structural shift → symptom mapping → preventive measures) significantly accelerate your research?</w:t>
      </w:r>
    </w:p>
    <w:p w14:paraId="6424CF85" w14:textId="7F657393" w:rsidR="00CA0431" w:rsidRP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733A0C50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SECTION 7 — Introducing VIRO-AI: Feedback &amp; Impact Assessment</w:t>
      </w:r>
    </w:p>
    <w:p w14:paraId="14F74197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 xml:space="preserve">Based on the system overview — predictive mutation </w:t>
      </w:r>
      <w:proofErr w:type="spellStart"/>
      <w:r w:rsidRPr="00CA0431">
        <w:rPr>
          <w:rFonts w:ascii="Times New Roman" w:hAnsi="Times New Roman" w:cs="Times New Roman"/>
          <w:b/>
          <w:bCs/>
          <w:szCs w:val="22"/>
        </w:rPr>
        <w:t>modeling</w:t>
      </w:r>
      <w:proofErr w:type="spellEnd"/>
      <w:r w:rsidRPr="00CA0431">
        <w:rPr>
          <w:rFonts w:ascii="Times New Roman" w:hAnsi="Times New Roman" w:cs="Times New Roman"/>
          <w:b/>
          <w:bCs/>
          <w:szCs w:val="22"/>
        </w:rPr>
        <w:t>, protein simulations, drug design, in-silico trials, outbreak forecasting, and 3D visualization — which modules do you find most impactful?</w:t>
      </w:r>
      <w:r w:rsidRPr="00CA0431">
        <w:rPr>
          <w:rFonts w:ascii="Times New Roman" w:hAnsi="Times New Roman" w:cs="Times New Roman"/>
          <w:szCs w:val="22"/>
        </w:rPr>
        <w:br/>
        <w:t>(System Architecture)</w:t>
      </w:r>
    </w:p>
    <w:p w14:paraId="6C9C0051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believe VIRO-AI’s integrated platform could help transition virology from reactive to predictive science?</w:t>
      </w:r>
      <w:r w:rsidRPr="00CA0431">
        <w:rPr>
          <w:rFonts w:ascii="Times New Roman" w:hAnsi="Times New Roman" w:cs="Times New Roman"/>
          <w:szCs w:val="22"/>
        </w:rPr>
        <w:br/>
        <w:t>(Key USP)</w:t>
      </w:r>
    </w:p>
    <w:p w14:paraId="37C501B0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significantly could an end-to-end platform like VIRO-AI reduce research time, experimental cost, and risk in your work?</w:t>
      </w:r>
    </w:p>
    <w:p w14:paraId="1BDE83E6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Would AI-powered mutation prediction + drug design pipelines (months → days) change how your lab approaches antiviral development?</w:t>
      </w:r>
      <w:r w:rsidRPr="00CA0431">
        <w:rPr>
          <w:rFonts w:ascii="Times New Roman" w:hAnsi="Times New Roman" w:cs="Times New Roman"/>
          <w:szCs w:val="22"/>
        </w:rPr>
        <w:br/>
        <w:t>(Benefits &amp; Impact)</w:t>
      </w:r>
    </w:p>
    <w:p w14:paraId="4276C28E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Could VIRO-AI’s Deadliness Score and outbreak forecasting models help your institution prepare for future pandemics?</w:t>
      </w:r>
    </w:p>
    <w:p w14:paraId="61129DAC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Do you foresee this system setting a new global standard in computational virology? Why or why not?</w:t>
      </w:r>
    </w:p>
    <w:p w14:paraId="2237B264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Would you adopt VIRO-AI in your workflows if accessible through cloud SaaS, API integrations, and real-time dashboards?</w:t>
      </w:r>
    </w:p>
    <w:p w14:paraId="4DC3772D" w14:textId="77777777" w:rsidR="00CA0431" w:rsidRPr="00CA0431" w:rsidRDefault="00CA0431" w:rsidP="00CA0431">
      <w:pPr>
        <w:numPr>
          <w:ilvl w:val="0"/>
          <w:numId w:val="124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In your opinion, can VIRO-AI meaningfully reduce global mortality and economic loss during viral outbreaks?</w:t>
      </w:r>
      <w:r w:rsidRPr="00CA0431">
        <w:rPr>
          <w:rFonts w:ascii="Times New Roman" w:hAnsi="Times New Roman" w:cs="Times New Roman"/>
          <w:szCs w:val="22"/>
        </w:rPr>
        <w:br/>
        <w:t>(Conclusion)</w:t>
      </w:r>
    </w:p>
    <w:p w14:paraId="5EBFD2CF" w14:textId="720FBA85" w:rsidR="00CA0431" w:rsidRPr="00CA0431" w:rsidRDefault="00CA0431" w:rsidP="00CA0431">
      <w:pPr>
        <w:rPr>
          <w:rFonts w:ascii="Times New Roman" w:hAnsi="Times New Roman" w:cs="Times New Roman"/>
          <w:szCs w:val="22"/>
        </w:rPr>
      </w:pPr>
    </w:p>
    <w:p w14:paraId="00074AC3" w14:textId="77777777" w:rsidR="00CA0431" w:rsidRPr="00CA0431" w:rsidRDefault="00CA0431" w:rsidP="00CA0431">
      <w:pPr>
        <w:rPr>
          <w:rFonts w:ascii="Times New Roman" w:hAnsi="Times New Roman" w:cs="Times New Roman"/>
          <w:b/>
          <w:bCs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SECTION 8 — Final Open-Ended Expert Insights</w:t>
      </w:r>
    </w:p>
    <w:p w14:paraId="32CBBC1C" w14:textId="77777777" w:rsidR="00CA0431" w:rsidRPr="00CA0431" w:rsidRDefault="00CA0431" w:rsidP="00CA0431">
      <w:pPr>
        <w:numPr>
          <w:ilvl w:val="0"/>
          <w:numId w:val="125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What unsolved problems in virology do you believe VIRO-AI should prioritize next?</w:t>
      </w:r>
    </w:p>
    <w:p w14:paraId="4CFC4A86" w14:textId="77777777" w:rsidR="00CA0431" w:rsidRPr="00CA0431" w:rsidRDefault="00CA0431" w:rsidP="00CA0431">
      <w:pPr>
        <w:numPr>
          <w:ilvl w:val="0"/>
          <w:numId w:val="125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How can this platform better support:</w:t>
      </w:r>
    </w:p>
    <w:p w14:paraId="05C3E1AE" w14:textId="77777777" w:rsidR="00CA0431" w:rsidRPr="00CA0431" w:rsidRDefault="00CA0431" w:rsidP="00CA0431">
      <w:pPr>
        <w:numPr>
          <w:ilvl w:val="0"/>
          <w:numId w:val="126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High-mutation-rate RNA viruses</w:t>
      </w:r>
    </w:p>
    <w:p w14:paraId="46B5925F" w14:textId="77777777" w:rsidR="00CA0431" w:rsidRPr="00CA0431" w:rsidRDefault="00CA0431" w:rsidP="00CA0431">
      <w:pPr>
        <w:numPr>
          <w:ilvl w:val="0"/>
          <w:numId w:val="126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Zoonotic spillover detection</w:t>
      </w:r>
    </w:p>
    <w:p w14:paraId="3EBD2F43" w14:textId="77777777" w:rsidR="00CA0431" w:rsidRPr="00CA0431" w:rsidRDefault="00CA0431" w:rsidP="00CA0431">
      <w:pPr>
        <w:numPr>
          <w:ilvl w:val="0"/>
          <w:numId w:val="126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t>Vaccine escape surveillance</w:t>
      </w:r>
    </w:p>
    <w:p w14:paraId="7ACAF4A1" w14:textId="77777777" w:rsidR="00CA0431" w:rsidRPr="00CA0431" w:rsidRDefault="00CA0431" w:rsidP="00CA0431">
      <w:pPr>
        <w:numPr>
          <w:ilvl w:val="0"/>
          <w:numId w:val="126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szCs w:val="22"/>
        </w:rPr>
        <w:lastRenderedPageBreak/>
        <w:t>Rapid therapeutic countermeasure development</w:t>
      </w:r>
    </w:p>
    <w:p w14:paraId="5717B5C7" w14:textId="77777777" w:rsidR="00CA0431" w:rsidRPr="00CA0431" w:rsidRDefault="00CA0431" w:rsidP="00CA0431">
      <w:pPr>
        <w:numPr>
          <w:ilvl w:val="0"/>
          <w:numId w:val="127"/>
        </w:numPr>
        <w:rPr>
          <w:rFonts w:ascii="Times New Roman" w:hAnsi="Times New Roman" w:cs="Times New Roman"/>
          <w:szCs w:val="22"/>
        </w:rPr>
      </w:pPr>
      <w:r w:rsidRPr="00CA0431">
        <w:rPr>
          <w:rFonts w:ascii="Times New Roman" w:hAnsi="Times New Roman" w:cs="Times New Roman"/>
          <w:b/>
          <w:bCs/>
          <w:szCs w:val="22"/>
        </w:rPr>
        <w:t>What enhancements would make VIRO-AI indispensable in your daily research?</w:t>
      </w:r>
    </w:p>
    <w:p w14:paraId="534192C8" w14:textId="08E065F1" w:rsidR="007626A3" w:rsidRPr="00CA0431" w:rsidRDefault="007626A3" w:rsidP="000B32DB">
      <w:pPr>
        <w:rPr>
          <w:rFonts w:ascii="Times New Roman" w:hAnsi="Times New Roman" w:cs="Times New Roman"/>
          <w:szCs w:val="22"/>
        </w:rPr>
      </w:pPr>
    </w:p>
    <w:sectPr w:rsidR="007626A3" w:rsidRPr="00CA043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7F489" w14:textId="77777777" w:rsidR="00AB2B2F" w:rsidRDefault="00AB2B2F" w:rsidP="00DD524C">
      <w:pPr>
        <w:spacing w:after="0" w:line="240" w:lineRule="auto"/>
      </w:pPr>
      <w:r>
        <w:separator/>
      </w:r>
    </w:p>
  </w:endnote>
  <w:endnote w:type="continuationSeparator" w:id="0">
    <w:p w14:paraId="769EE44D" w14:textId="77777777" w:rsidR="00AB2B2F" w:rsidRDefault="00AB2B2F" w:rsidP="00DD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EF42" w14:textId="3DD9E2B0" w:rsidR="00DD524C" w:rsidRPr="00DD524C" w:rsidRDefault="00DD524C" w:rsidP="00DD524C">
    <w:pPr>
      <w:pStyle w:val="Footer"/>
      <w:jc w:val="right"/>
      <w:rPr>
        <w:rFonts w:ascii="Times New Roman" w:hAnsi="Times New Roman" w:cs="Times New Roman"/>
        <w:sz w:val="20"/>
        <w:szCs w:val="24"/>
      </w:rPr>
    </w:pPr>
    <w:r w:rsidRPr="00DD524C">
      <w:rPr>
        <w:rFonts w:ascii="Times New Roman" w:hAnsi="Times New Roman" w:cs="Times New Roman"/>
        <w:sz w:val="20"/>
        <w:szCs w:val="24"/>
      </w:rPr>
      <w:t xml:space="preserve">VIRO – AI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B4DA" w14:textId="77777777" w:rsidR="00AB2B2F" w:rsidRDefault="00AB2B2F" w:rsidP="00DD524C">
      <w:pPr>
        <w:spacing w:after="0" w:line="240" w:lineRule="auto"/>
      </w:pPr>
      <w:r>
        <w:separator/>
      </w:r>
    </w:p>
  </w:footnote>
  <w:footnote w:type="continuationSeparator" w:id="0">
    <w:p w14:paraId="4F811050" w14:textId="77777777" w:rsidR="00AB2B2F" w:rsidRDefault="00AB2B2F" w:rsidP="00DD5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939"/>
    <w:multiLevelType w:val="multilevel"/>
    <w:tmpl w:val="71E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5B4"/>
    <w:multiLevelType w:val="hybridMultilevel"/>
    <w:tmpl w:val="90767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14559"/>
    <w:multiLevelType w:val="hybridMultilevel"/>
    <w:tmpl w:val="5D4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E4D5E"/>
    <w:multiLevelType w:val="hybridMultilevel"/>
    <w:tmpl w:val="9B3E0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B10C6"/>
    <w:multiLevelType w:val="hybridMultilevel"/>
    <w:tmpl w:val="535A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A6CBC"/>
    <w:multiLevelType w:val="hybridMultilevel"/>
    <w:tmpl w:val="651A1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E5DBE"/>
    <w:multiLevelType w:val="hybridMultilevel"/>
    <w:tmpl w:val="21D2F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60B9C"/>
    <w:multiLevelType w:val="hybridMultilevel"/>
    <w:tmpl w:val="275A0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E642B8"/>
    <w:multiLevelType w:val="hybridMultilevel"/>
    <w:tmpl w:val="B0EC0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074833"/>
    <w:multiLevelType w:val="hybridMultilevel"/>
    <w:tmpl w:val="02EC5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E255B"/>
    <w:multiLevelType w:val="hybridMultilevel"/>
    <w:tmpl w:val="AC5E4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6B0076"/>
    <w:multiLevelType w:val="hybridMultilevel"/>
    <w:tmpl w:val="E0B88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861281"/>
    <w:multiLevelType w:val="hybridMultilevel"/>
    <w:tmpl w:val="46BAD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7E0010"/>
    <w:multiLevelType w:val="hybridMultilevel"/>
    <w:tmpl w:val="2DF8E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F14F52"/>
    <w:multiLevelType w:val="hybridMultilevel"/>
    <w:tmpl w:val="A62A0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832511"/>
    <w:multiLevelType w:val="hybridMultilevel"/>
    <w:tmpl w:val="68342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E40AD9"/>
    <w:multiLevelType w:val="hybridMultilevel"/>
    <w:tmpl w:val="A5F66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D81B8A"/>
    <w:multiLevelType w:val="hybridMultilevel"/>
    <w:tmpl w:val="71B23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381745"/>
    <w:multiLevelType w:val="hybridMultilevel"/>
    <w:tmpl w:val="5756E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34479F"/>
    <w:multiLevelType w:val="hybridMultilevel"/>
    <w:tmpl w:val="A3208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931BFA"/>
    <w:multiLevelType w:val="hybridMultilevel"/>
    <w:tmpl w:val="EB6E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330A14"/>
    <w:multiLevelType w:val="multilevel"/>
    <w:tmpl w:val="B63EF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3C6911"/>
    <w:multiLevelType w:val="hybridMultilevel"/>
    <w:tmpl w:val="0596C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9F6146"/>
    <w:multiLevelType w:val="multilevel"/>
    <w:tmpl w:val="2EB2BB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C747DF"/>
    <w:multiLevelType w:val="hybridMultilevel"/>
    <w:tmpl w:val="FCC83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087E3B"/>
    <w:multiLevelType w:val="multilevel"/>
    <w:tmpl w:val="CB7842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1B6079"/>
    <w:multiLevelType w:val="hybridMultilevel"/>
    <w:tmpl w:val="8ADA4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C72217"/>
    <w:multiLevelType w:val="hybridMultilevel"/>
    <w:tmpl w:val="099A9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9B6DC3"/>
    <w:multiLevelType w:val="hybridMultilevel"/>
    <w:tmpl w:val="34121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5334CF"/>
    <w:multiLevelType w:val="hybridMultilevel"/>
    <w:tmpl w:val="47D2A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9F6A20"/>
    <w:multiLevelType w:val="hybridMultilevel"/>
    <w:tmpl w:val="15943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D045ABD"/>
    <w:multiLevelType w:val="hybridMultilevel"/>
    <w:tmpl w:val="76DA1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810F26"/>
    <w:multiLevelType w:val="hybridMultilevel"/>
    <w:tmpl w:val="A4CA6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F72CB2"/>
    <w:multiLevelType w:val="hybridMultilevel"/>
    <w:tmpl w:val="DEA62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9B463C"/>
    <w:multiLevelType w:val="hybridMultilevel"/>
    <w:tmpl w:val="4D229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2269C3"/>
    <w:multiLevelType w:val="hybridMultilevel"/>
    <w:tmpl w:val="37448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D07DB6"/>
    <w:multiLevelType w:val="hybridMultilevel"/>
    <w:tmpl w:val="0A560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557B09"/>
    <w:multiLevelType w:val="hybridMultilevel"/>
    <w:tmpl w:val="D22A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40C21B5"/>
    <w:multiLevelType w:val="hybridMultilevel"/>
    <w:tmpl w:val="8F4E4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4C0D33"/>
    <w:multiLevelType w:val="hybridMultilevel"/>
    <w:tmpl w:val="12A22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C06892"/>
    <w:multiLevelType w:val="multilevel"/>
    <w:tmpl w:val="CCBCF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A17E83"/>
    <w:multiLevelType w:val="hybridMultilevel"/>
    <w:tmpl w:val="6310D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8BB5ADF"/>
    <w:multiLevelType w:val="hybridMultilevel"/>
    <w:tmpl w:val="CF4E5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9567AC9"/>
    <w:multiLevelType w:val="hybridMultilevel"/>
    <w:tmpl w:val="9516F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722AF9"/>
    <w:multiLevelType w:val="hybridMultilevel"/>
    <w:tmpl w:val="A1640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972F4B"/>
    <w:multiLevelType w:val="hybridMultilevel"/>
    <w:tmpl w:val="137C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E31ECD"/>
    <w:multiLevelType w:val="hybridMultilevel"/>
    <w:tmpl w:val="BAE45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360F42"/>
    <w:multiLevelType w:val="hybridMultilevel"/>
    <w:tmpl w:val="12E42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0666462"/>
    <w:multiLevelType w:val="hybridMultilevel"/>
    <w:tmpl w:val="A5901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802F19"/>
    <w:multiLevelType w:val="hybridMultilevel"/>
    <w:tmpl w:val="01BE3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4F2005"/>
    <w:multiLevelType w:val="hybridMultilevel"/>
    <w:tmpl w:val="29587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B6769D"/>
    <w:multiLevelType w:val="hybridMultilevel"/>
    <w:tmpl w:val="82DE2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834B6F"/>
    <w:multiLevelType w:val="multilevel"/>
    <w:tmpl w:val="4CD6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301732"/>
    <w:multiLevelType w:val="hybridMultilevel"/>
    <w:tmpl w:val="084EE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712B55"/>
    <w:multiLevelType w:val="hybridMultilevel"/>
    <w:tmpl w:val="2CD2D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D5B0BF0"/>
    <w:multiLevelType w:val="hybridMultilevel"/>
    <w:tmpl w:val="65CA5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BE1CD3"/>
    <w:multiLevelType w:val="hybridMultilevel"/>
    <w:tmpl w:val="0BDA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DF024A"/>
    <w:multiLevelType w:val="hybridMultilevel"/>
    <w:tmpl w:val="0B82C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197E35"/>
    <w:multiLevelType w:val="hybridMultilevel"/>
    <w:tmpl w:val="2E8AE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8A2456"/>
    <w:multiLevelType w:val="hybridMultilevel"/>
    <w:tmpl w:val="3CF4D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9811D6"/>
    <w:multiLevelType w:val="hybridMultilevel"/>
    <w:tmpl w:val="F1166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920224"/>
    <w:multiLevelType w:val="hybridMultilevel"/>
    <w:tmpl w:val="AAB2D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D35B33"/>
    <w:multiLevelType w:val="hybridMultilevel"/>
    <w:tmpl w:val="F4B0B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8A3A95"/>
    <w:multiLevelType w:val="hybridMultilevel"/>
    <w:tmpl w:val="3A86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9255A3C"/>
    <w:multiLevelType w:val="hybridMultilevel"/>
    <w:tmpl w:val="07E2C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B11B69"/>
    <w:multiLevelType w:val="hybridMultilevel"/>
    <w:tmpl w:val="75F47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C9E0780"/>
    <w:multiLevelType w:val="hybridMultilevel"/>
    <w:tmpl w:val="D23A9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35312B"/>
    <w:multiLevelType w:val="hybridMultilevel"/>
    <w:tmpl w:val="0B562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AB5A56"/>
    <w:multiLevelType w:val="multilevel"/>
    <w:tmpl w:val="C94C14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FB5CDB"/>
    <w:multiLevelType w:val="hybridMultilevel"/>
    <w:tmpl w:val="1D50E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8C1A33"/>
    <w:multiLevelType w:val="hybridMultilevel"/>
    <w:tmpl w:val="8AFA1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313E9C"/>
    <w:multiLevelType w:val="hybridMultilevel"/>
    <w:tmpl w:val="5E2C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6F0BBE"/>
    <w:multiLevelType w:val="hybridMultilevel"/>
    <w:tmpl w:val="32984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EC45B5"/>
    <w:multiLevelType w:val="hybridMultilevel"/>
    <w:tmpl w:val="F28A2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444A64"/>
    <w:multiLevelType w:val="hybridMultilevel"/>
    <w:tmpl w:val="6B7A9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5567C96"/>
    <w:multiLevelType w:val="hybridMultilevel"/>
    <w:tmpl w:val="D6344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782BDA"/>
    <w:multiLevelType w:val="hybridMultilevel"/>
    <w:tmpl w:val="287ED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816C02"/>
    <w:multiLevelType w:val="hybridMultilevel"/>
    <w:tmpl w:val="9998F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6844090"/>
    <w:multiLevelType w:val="hybridMultilevel"/>
    <w:tmpl w:val="45566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625296"/>
    <w:multiLevelType w:val="hybridMultilevel"/>
    <w:tmpl w:val="026C6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9B07E24"/>
    <w:multiLevelType w:val="hybridMultilevel"/>
    <w:tmpl w:val="F8CC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C9332B"/>
    <w:multiLevelType w:val="multilevel"/>
    <w:tmpl w:val="5FBAB90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D95A3C"/>
    <w:multiLevelType w:val="hybridMultilevel"/>
    <w:tmpl w:val="05FAA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BE10937"/>
    <w:multiLevelType w:val="hybridMultilevel"/>
    <w:tmpl w:val="668EB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F045C0"/>
    <w:multiLevelType w:val="hybridMultilevel"/>
    <w:tmpl w:val="16F0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6735F4"/>
    <w:multiLevelType w:val="hybridMultilevel"/>
    <w:tmpl w:val="3E9C5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CB545CE"/>
    <w:multiLevelType w:val="hybridMultilevel"/>
    <w:tmpl w:val="496C4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D012BC4"/>
    <w:multiLevelType w:val="hybridMultilevel"/>
    <w:tmpl w:val="55168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0613915"/>
    <w:multiLevelType w:val="hybridMultilevel"/>
    <w:tmpl w:val="0EA2C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F85140"/>
    <w:multiLevelType w:val="hybridMultilevel"/>
    <w:tmpl w:val="955ED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19854DD"/>
    <w:multiLevelType w:val="hybridMultilevel"/>
    <w:tmpl w:val="EAA6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2756D5B"/>
    <w:multiLevelType w:val="hybridMultilevel"/>
    <w:tmpl w:val="F0B6F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29E1FE1"/>
    <w:multiLevelType w:val="hybridMultilevel"/>
    <w:tmpl w:val="71BEE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AA6AAC"/>
    <w:multiLevelType w:val="hybridMultilevel"/>
    <w:tmpl w:val="1994B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3A171C7"/>
    <w:multiLevelType w:val="hybridMultilevel"/>
    <w:tmpl w:val="81EEE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E77221"/>
    <w:multiLevelType w:val="hybridMultilevel"/>
    <w:tmpl w:val="6AEC6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3FC1280"/>
    <w:multiLevelType w:val="hybridMultilevel"/>
    <w:tmpl w:val="C9322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986612"/>
    <w:multiLevelType w:val="hybridMultilevel"/>
    <w:tmpl w:val="9E1044D0"/>
    <w:lvl w:ilvl="0" w:tplc="FC922CF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593024E"/>
    <w:multiLevelType w:val="hybridMultilevel"/>
    <w:tmpl w:val="33DE2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6534159"/>
    <w:multiLevelType w:val="hybridMultilevel"/>
    <w:tmpl w:val="4E7A1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3866FB"/>
    <w:multiLevelType w:val="hybridMultilevel"/>
    <w:tmpl w:val="E8A0F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8CC2390"/>
    <w:multiLevelType w:val="hybridMultilevel"/>
    <w:tmpl w:val="17F46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A13308F"/>
    <w:multiLevelType w:val="hybridMultilevel"/>
    <w:tmpl w:val="46E06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603B5F"/>
    <w:multiLevelType w:val="hybridMultilevel"/>
    <w:tmpl w:val="EA986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632CB6"/>
    <w:multiLevelType w:val="hybridMultilevel"/>
    <w:tmpl w:val="0354F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F69623F"/>
    <w:multiLevelType w:val="hybridMultilevel"/>
    <w:tmpl w:val="C89E0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0930F3B"/>
    <w:multiLevelType w:val="hybridMultilevel"/>
    <w:tmpl w:val="F0988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0C92BBB"/>
    <w:multiLevelType w:val="hybridMultilevel"/>
    <w:tmpl w:val="A790B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2365C7D"/>
    <w:multiLevelType w:val="hybridMultilevel"/>
    <w:tmpl w:val="3CD87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FC7B6E"/>
    <w:multiLevelType w:val="hybridMultilevel"/>
    <w:tmpl w:val="F30EE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206640"/>
    <w:multiLevelType w:val="multilevel"/>
    <w:tmpl w:val="E8B888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09519B"/>
    <w:multiLevelType w:val="hybridMultilevel"/>
    <w:tmpl w:val="D7F8E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D60887"/>
    <w:multiLevelType w:val="hybridMultilevel"/>
    <w:tmpl w:val="8ACC3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574262A"/>
    <w:multiLevelType w:val="multilevel"/>
    <w:tmpl w:val="9008E8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66427A8"/>
    <w:multiLevelType w:val="hybridMultilevel"/>
    <w:tmpl w:val="30360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6770158"/>
    <w:multiLevelType w:val="hybridMultilevel"/>
    <w:tmpl w:val="5C7ED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6EE51F1"/>
    <w:multiLevelType w:val="hybridMultilevel"/>
    <w:tmpl w:val="B0567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6F3285D"/>
    <w:multiLevelType w:val="hybridMultilevel"/>
    <w:tmpl w:val="762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7BE0B33"/>
    <w:multiLevelType w:val="hybridMultilevel"/>
    <w:tmpl w:val="B4FA7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7FA135D"/>
    <w:multiLevelType w:val="hybridMultilevel"/>
    <w:tmpl w:val="F828D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8E94A57"/>
    <w:multiLevelType w:val="hybridMultilevel"/>
    <w:tmpl w:val="6DDAD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B12DFB"/>
    <w:multiLevelType w:val="hybridMultilevel"/>
    <w:tmpl w:val="65A26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DF20F4"/>
    <w:multiLevelType w:val="hybridMultilevel"/>
    <w:tmpl w:val="C6B80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C6D39D7"/>
    <w:multiLevelType w:val="hybridMultilevel"/>
    <w:tmpl w:val="4E4A0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C954217"/>
    <w:multiLevelType w:val="hybridMultilevel"/>
    <w:tmpl w:val="3C34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C994488"/>
    <w:multiLevelType w:val="hybridMultilevel"/>
    <w:tmpl w:val="A7725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2701BD"/>
    <w:multiLevelType w:val="hybridMultilevel"/>
    <w:tmpl w:val="9710B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67834">
    <w:abstractNumId w:val="106"/>
  </w:num>
  <w:num w:numId="2" w16cid:durableId="1360738597">
    <w:abstractNumId w:val="120"/>
  </w:num>
  <w:num w:numId="3" w16cid:durableId="75829065">
    <w:abstractNumId w:val="41"/>
  </w:num>
  <w:num w:numId="4" w16cid:durableId="2130203712">
    <w:abstractNumId w:val="87"/>
  </w:num>
  <w:num w:numId="5" w16cid:durableId="138421626">
    <w:abstractNumId w:val="96"/>
  </w:num>
  <w:num w:numId="6" w16cid:durableId="867182000">
    <w:abstractNumId w:val="26"/>
  </w:num>
  <w:num w:numId="7" w16cid:durableId="1120801382">
    <w:abstractNumId w:val="7"/>
  </w:num>
  <w:num w:numId="8" w16cid:durableId="879324960">
    <w:abstractNumId w:val="104"/>
  </w:num>
  <w:num w:numId="9" w16cid:durableId="386688103">
    <w:abstractNumId w:val="34"/>
  </w:num>
  <w:num w:numId="10" w16cid:durableId="539443273">
    <w:abstractNumId w:val="118"/>
  </w:num>
  <w:num w:numId="11" w16cid:durableId="1799251721">
    <w:abstractNumId w:val="11"/>
  </w:num>
  <w:num w:numId="12" w16cid:durableId="1036465103">
    <w:abstractNumId w:val="51"/>
  </w:num>
  <w:num w:numId="13" w16cid:durableId="60451172">
    <w:abstractNumId w:val="103"/>
  </w:num>
  <w:num w:numId="14" w16cid:durableId="935940176">
    <w:abstractNumId w:val="71"/>
  </w:num>
  <w:num w:numId="15" w16cid:durableId="813915632">
    <w:abstractNumId w:val="30"/>
  </w:num>
  <w:num w:numId="16" w16cid:durableId="755134343">
    <w:abstractNumId w:val="93"/>
  </w:num>
  <w:num w:numId="17" w16cid:durableId="2115710341">
    <w:abstractNumId w:val="9"/>
  </w:num>
  <w:num w:numId="18" w16cid:durableId="1706638671">
    <w:abstractNumId w:val="64"/>
  </w:num>
  <w:num w:numId="19" w16cid:durableId="1576210515">
    <w:abstractNumId w:val="99"/>
  </w:num>
  <w:num w:numId="20" w16cid:durableId="1048796122">
    <w:abstractNumId w:val="8"/>
  </w:num>
  <w:num w:numId="21" w16cid:durableId="1220364659">
    <w:abstractNumId w:val="116"/>
  </w:num>
  <w:num w:numId="22" w16cid:durableId="924338947">
    <w:abstractNumId w:val="114"/>
  </w:num>
  <w:num w:numId="23" w16cid:durableId="428476592">
    <w:abstractNumId w:val="13"/>
  </w:num>
  <w:num w:numId="24" w16cid:durableId="1178691032">
    <w:abstractNumId w:val="94"/>
  </w:num>
  <w:num w:numId="25" w16cid:durableId="1737317753">
    <w:abstractNumId w:val="39"/>
  </w:num>
  <w:num w:numId="26" w16cid:durableId="964772593">
    <w:abstractNumId w:val="92"/>
  </w:num>
  <w:num w:numId="27" w16cid:durableId="892152731">
    <w:abstractNumId w:val="12"/>
  </w:num>
  <w:num w:numId="28" w16cid:durableId="1162696697">
    <w:abstractNumId w:val="38"/>
  </w:num>
  <w:num w:numId="29" w16cid:durableId="497966918">
    <w:abstractNumId w:val="86"/>
  </w:num>
  <w:num w:numId="30" w16cid:durableId="466237943">
    <w:abstractNumId w:val="105"/>
  </w:num>
  <w:num w:numId="31" w16cid:durableId="1974671777">
    <w:abstractNumId w:val="95"/>
  </w:num>
  <w:num w:numId="32" w16cid:durableId="1229999412">
    <w:abstractNumId w:val="24"/>
  </w:num>
  <w:num w:numId="33" w16cid:durableId="1501626374">
    <w:abstractNumId w:val="32"/>
  </w:num>
  <w:num w:numId="34" w16cid:durableId="1292395099">
    <w:abstractNumId w:val="16"/>
  </w:num>
  <w:num w:numId="35" w16cid:durableId="619069715">
    <w:abstractNumId w:val="57"/>
  </w:num>
  <w:num w:numId="36" w16cid:durableId="1683437176">
    <w:abstractNumId w:val="76"/>
  </w:num>
  <w:num w:numId="37" w16cid:durableId="1684628704">
    <w:abstractNumId w:val="47"/>
  </w:num>
  <w:num w:numId="38" w16cid:durableId="758986333">
    <w:abstractNumId w:val="67"/>
  </w:num>
  <w:num w:numId="39" w16cid:durableId="843857266">
    <w:abstractNumId w:val="2"/>
  </w:num>
  <w:num w:numId="40" w16cid:durableId="963121662">
    <w:abstractNumId w:val="112"/>
  </w:num>
  <w:num w:numId="41" w16cid:durableId="1136021905">
    <w:abstractNumId w:val="123"/>
  </w:num>
  <w:num w:numId="42" w16cid:durableId="1202132054">
    <w:abstractNumId w:val="91"/>
  </w:num>
  <w:num w:numId="43" w16cid:durableId="1408383857">
    <w:abstractNumId w:val="29"/>
  </w:num>
  <w:num w:numId="44" w16cid:durableId="1841192221">
    <w:abstractNumId w:val="121"/>
  </w:num>
  <w:num w:numId="45" w16cid:durableId="874199779">
    <w:abstractNumId w:val="75"/>
  </w:num>
  <w:num w:numId="46" w16cid:durableId="224415520">
    <w:abstractNumId w:val="56"/>
  </w:num>
  <w:num w:numId="47" w16cid:durableId="1670795378">
    <w:abstractNumId w:val="83"/>
  </w:num>
  <w:num w:numId="48" w16cid:durableId="1659116451">
    <w:abstractNumId w:val="89"/>
  </w:num>
  <w:num w:numId="49" w16cid:durableId="904531309">
    <w:abstractNumId w:val="73"/>
  </w:num>
  <w:num w:numId="50" w16cid:durableId="332494078">
    <w:abstractNumId w:val="5"/>
  </w:num>
  <w:num w:numId="51" w16cid:durableId="1415081431">
    <w:abstractNumId w:val="49"/>
  </w:num>
  <w:num w:numId="52" w16cid:durableId="1407193320">
    <w:abstractNumId w:val="61"/>
  </w:num>
  <w:num w:numId="53" w16cid:durableId="1185511898">
    <w:abstractNumId w:val="119"/>
  </w:num>
  <w:num w:numId="54" w16cid:durableId="1866675799">
    <w:abstractNumId w:val="108"/>
  </w:num>
  <w:num w:numId="55" w16cid:durableId="1571304272">
    <w:abstractNumId w:val="70"/>
  </w:num>
  <w:num w:numId="56" w16cid:durableId="79106569">
    <w:abstractNumId w:val="20"/>
  </w:num>
  <w:num w:numId="57" w16cid:durableId="1316762829">
    <w:abstractNumId w:val="66"/>
  </w:num>
  <w:num w:numId="58" w16cid:durableId="1807315057">
    <w:abstractNumId w:val="88"/>
  </w:num>
  <w:num w:numId="59" w16cid:durableId="542402363">
    <w:abstractNumId w:val="19"/>
  </w:num>
  <w:num w:numId="60" w16cid:durableId="1825773232">
    <w:abstractNumId w:val="37"/>
  </w:num>
  <w:num w:numId="61" w16cid:durableId="2103380322">
    <w:abstractNumId w:val="46"/>
  </w:num>
  <w:num w:numId="62" w16cid:durableId="729574461">
    <w:abstractNumId w:val="43"/>
  </w:num>
  <w:num w:numId="63" w16cid:durableId="541862098">
    <w:abstractNumId w:val="62"/>
  </w:num>
  <w:num w:numId="64" w16cid:durableId="795220650">
    <w:abstractNumId w:val="33"/>
  </w:num>
  <w:num w:numId="65" w16cid:durableId="1985308093">
    <w:abstractNumId w:val="90"/>
  </w:num>
  <w:num w:numId="66" w16cid:durableId="718944814">
    <w:abstractNumId w:val="53"/>
  </w:num>
  <w:num w:numId="67" w16cid:durableId="718431785">
    <w:abstractNumId w:val="126"/>
  </w:num>
  <w:num w:numId="68" w16cid:durableId="1363165161">
    <w:abstractNumId w:val="28"/>
  </w:num>
  <w:num w:numId="69" w16cid:durableId="730079366">
    <w:abstractNumId w:val="109"/>
  </w:num>
  <w:num w:numId="70" w16cid:durableId="1202010423">
    <w:abstractNumId w:val="50"/>
  </w:num>
  <w:num w:numId="71" w16cid:durableId="1013608338">
    <w:abstractNumId w:val="3"/>
  </w:num>
  <w:num w:numId="72" w16cid:durableId="2124839484">
    <w:abstractNumId w:val="22"/>
  </w:num>
  <w:num w:numId="73" w16cid:durableId="1917401928">
    <w:abstractNumId w:val="14"/>
  </w:num>
  <w:num w:numId="74" w16cid:durableId="534462150">
    <w:abstractNumId w:val="100"/>
  </w:num>
  <w:num w:numId="75" w16cid:durableId="687370390">
    <w:abstractNumId w:val="107"/>
  </w:num>
  <w:num w:numId="76" w16cid:durableId="867646908">
    <w:abstractNumId w:val="17"/>
  </w:num>
  <w:num w:numId="77" w16cid:durableId="971598080">
    <w:abstractNumId w:val="1"/>
  </w:num>
  <w:num w:numId="78" w16cid:durableId="830869039">
    <w:abstractNumId w:val="58"/>
  </w:num>
  <w:num w:numId="79" w16cid:durableId="268318009">
    <w:abstractNumId w:val="31"/>
  </w:num>
  <w:num w:numId="80" w16cid:durableId="1452092556">
    <w:abstractNumId w:val="54"/>
  </w:num>
  <w:num w:numId="81" w16cid:durableId="708261496">
    <w:abstractNumId w:val="78"/>
  </w:num>
  <w:num w:numId="82" w16cid:durableId="2132477818">
    <w:abstractNumId w:val="4"/>
  </w:num>
  <w:num w:numId="83" w16cid:durableId="1932153384">
    <w:abstractNumId w:val="18"/>
  </w:num>
  <w:num w:numId="84" w16cid:durableId="1833325868">
    <w:abstractNumId w:val="55"/>
  </w:num>
  <w:num w:numId="85" w16cid:durableId="1494763391">
    <w:abstractNumId w:val="35"/>
  </w:num>
  <w:num w:numId="86" w16cid:durableId="1847402676">
    <w:abstractNumId w:val="77"/>
  </w:num>
  <w:num w:numId="87" w16cid:durableId="859469643">
    <w:abstractNumId w:val="72"/>
  </w:num>
  <w:num w:numId="88" w16cid:durableId="474373370">
    <w:abstractNumId w:val="44"/>
  </w:num>
  <w:num w:numId="89" w16cid:durableId="1568953248">
    <w:abstractNumId w:val="101"/>
  </w:num>
  <w:num w:numId="90" w16cid:durableId="150604144">
    <w:abstractNumId w:val="59"/>
  </w:num>
  <w:num w:numId="91" w16cid:durableId="974601620">
    <w:abstractNumId w:val="15"/>
  </w:num>
  <w:num w:numId="92" w16cid:durableId="682897172">
    <w:abstractNumId w:val="60"/>
  </w:num>
  <w:num w:numId="93" w16cid:durableId="969821879">
    <w:abstractNumId w:val="115"/>
  </w:num>
  <w:num w:numId="94" w16cid:durableId="378747787">
    <w:abstractNumId w:val="111"/>
  </w:num>
  <w:num w:numId="95" w16cid:durableId="367074375">
    <w:abstractNumId w:val="97"/>
  </w:num>
  <w:num w:numId="96" w16cid:durableId="1730416052">
    <w:abstractNumId w:val="85"/>
  </w:num>
  <w:num w:numId="97" w16cid:durableId="1882788647">
    <w:abstractNumId w:val="124"/>
  </w:num>
  <w:num w:numId="98" w16cid:durableId="735397442">
    <w:abstractNumId w:val="27"/>
  </w:num>
  <w:num w:numId="99" w16cid:durableId="1371805749">
    <w:abstractNumId w:val="82"/>
  </w:num>
  <w:num w:numId="100" w16cid:durableId="297298108">
    <w:abstractNumId w:val="48"/>
  </w:num>
  <w:num w:numId="101" w16cid:durableId="2038657647">
    <w:abstractNumId w:val="102"/>
  </w:num>
  <w:num w:numId="102" w16cid:durableId="258147469">
    <w:abstractNumId w:val="63"/>
  </w:num>
  <w:num w:numId="103" w16cid:durableId="1012226404">
    <w:abstractNumId w:val="42"/>
  </w:num>
  <w:num w:numId="104" w16cid:durableId="707294205">
    <w:abstractNumId w:val="6"/>
  </w:num>
  <w:num w:numId="105" w16cid:durableId="271130938">
    <w:abstractNumId w:val="79"/>
  </w:num>
  <w:num w:numId="106" w16cid:durableId="31617081">
    <w:abstractNumId w:val="122"/>
  </w:num>
  <w:num w:numId="107" w16cid:durableId="196164206">
    <w:abstractNumId w:val="84"/>
  </w:num>
  <w:num w:numId="108" w16cid:durableId="1561818118">
    <w:abstractNumId w:val="98"/>
  </w:num>
  <w:num w:numId="109" w16cid:durableId="1774085804">
    <w:abstractNumId w:val="45"/>
  </w:num>
  <w:num w:numId="110" w16cid:durableId="378361761">
    <w:abstractNumId w:val="117"/>
  </w:num>
  <w:num w:numId="111" w16cid:durableId="1608079829">
    <w:abstractNumId w:val="10"/>
  </w:num>
  <w:num w:numId="112" w16cid:durableId="1949778429">
    <w:abstractNumId w:val="69"/>
  </w:num>
  <w:num w:numId="113" w16cid:durableId="2023387564">
    <w:abstractNumId w:val="36"/>
  </w:num>
  <w:num w:numId="114" w16cid:durableId="1216773504">
    <w:abstractNumId w:val="80"/>
  </w:num>
  <w:num w:numId="115" w16cid:durableId="1422411238">
    <w:abstractNumId w:val="65"/>
  </w:num>
  <w:num w:numId="116" w16cid:durableId="981663762">
    <w:abstractNumId w:val="74"/>
  </w:num>
  <w:num w:numId="117" w16cid:durableId="1620993290">
    <w:abstractNumId w:val="125"/>
  </w:num>
  <w:num w:numId="118" w16cid:durableId="2118789459">
    <w:abstractNumId w:val="52"/>
  </w:num>
  <w:num w:numId="119" w16cid:durableId="1825659009">
    <w:abstractNumId w:val="21"/>
  </w:num>
  <w:num w:numId="120" w16cid:durableId="1540777674">
    <w:abstractNumId w:val="25"/>
  </w:num>
  <w:num w:numId="121" w16cid:durableId="326326863">
    <w:abstractNumId w:val="40"/>
  </w:num>
  <w:num w:numId="122" w16cid:durableId="1853638963">
    <w:abstractNumId w:val="68"/>
  </w:num>
  <w:num w:numId="123" w16cid:durableId="609968201">
    <w:abstractNumId w:val="110"/>
  </w:num>
  <w:num w:numId="124" w16cid:durableId="1183936304">
    <w:abstractNumId w:val="23"/>
  </w:num>
  <w:num w:numId="125" w16cid:durableId="1326517148">
    <w:abstractNumId w:val="81"/>
  </w:num>
  <w:num w:numId="126" w16cid:durableId="1780635840">
    <w:abstractNumId w:val="0"/>
  </w:num>
  <w:num w:numId="127" w16cid:durableId="5061575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97"/>
    <w:rsid w:val="000B32DB"/>
    <w:rsid w:val="002414A4"/>
    <w:rsid w:val="00283C97"/>
    <w:rsid w:val="004C044E"/>
    <w:rsid w:val="00567ECB"/>
    <w:rsid w:val="006453CA"/>
    <w:rsid w:val="006B3F25"/>
    <w:rsid w:val="006D47A9"/>
    <w:rsid w:val="007626A3"/>
    <w:rsid w:val="00836D81"/>
    <w:rsid w:val="009D5946"/>
    <w:rsid w:val="00A36BFA"/>
    <w:rsid w:val="00AB2B2F"/>
    <w:rsid w:val="00B74F2D"/>
    <w:rsid w:val="00C3544B"/>
    <w:rsid w:val="00C553E1"/>
    <w:rsid w:val="00CA0431"/>
    <w:rsid w:val="00DD507F"/>
    <w:rsid w:val="00DD524C"/>
    <w:rsid w:val="00EF1009"/>
    <w:rsid w:val="00F32B7C"/>
    <w:rsid w:val="00F9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C21E"/>
  <w15:chartTrackingRefBased/>
  <w15:docId w15:val="{77C8901B-460A-44E3-A421-E01601B9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3C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3C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24C"/>
  </w:style>
  <w:style w:type="paragraph" w:styleId="Footer">
    <w:name w:val="footer"/>
    <w:basedOn w:val="Normal"/>
    <w:link w:val="FooterChar"/>
    <w:uiPriority w:val="99"/>
    <w:unhideWhenUsed/>
    <w:rsid w:val="00DD5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Riddhesh Jadav</dc:creator>
  <cp:keywords/>
  <dc:description/>
  <cp:lastModifiedBy>Vedant Lanjekar</cp:lastModifiedBy>
  <cp:revision>3</cp:revision>
  <cp:lastPrinted>2025-09-29T17:39:00Z</cp:lastPrinted>
  <dcterms:created xsi:type="dcterms:W3CDTF">2025-09-29T13:08:00Z</dcterms:created>
  <dcterms:modified xsi:type="dcterms:W3CDTF">2025-11-28T11:54:00Z</dcterms:modified>
</cp:coreProperties>
</file>