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2472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pragma solidity ^0.4.0;</w:t>
      </w:r>
    </w:p>
    <w:p w14:paraId="5C17ED39" w14:textId="77777777" w:rsidR="0021013D" w:rsidRPr="0021013D" w:rsidRDefault="0021013D" w:rsidP="0021013D">
      <w:pPr>
        <w:rPr>
          <w:sz w:val="28"/>
          <w:szCs w:val="28"/>
        </w:rPr>
      </w:pPr>
    </w:p>
    <w:p w14:paraId="1CF48C4F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// Creating a contract</w:t>
      </w:r>
    </w:p>
    <w:p w14:paraId="6CB77C0D" w14:textId="39870C53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 xml:space="preserve">contract </w:t>
      </w:r>
      <w:proofErr w:type="spellStart"/>
      <w:r>
        <w:rPr>
          <w:sz w:val="28"/>
          <w:szCs w:val="28"/>
        </w:rPr>
        <w:t>fback</w:t>
      </w:r>
      <w:proofErr w:type="spellEnd"/>
    </w:p>
    <w:p w14:paraId="561EF841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{</w:t>
      </w:r>
    </w:p>
    <w:p w14:paraId="7D26C76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Declaring the state variable</w:t>
      </w:r>
    </w:p>
    <w:p w14:paraId="53BD9D6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proofErr w:type="spellStart"/>
      <w:r w:rsidRPr="0021013D">
        <w:rPr>
          <w:sz w:val="28"/>
          <w:szCs w:val="28"/>
        </w:rPr>
        <w:t>uint</w:t>
      </w:r>
      <w:proofErr w:type="spellEnd"/>
      <w:r w:rsidRPr="0021013D">
        <w:rPr>
          <w:sz w:val="28"/>
          <w:szCs w:val="28"/>
        </w:rPr>
        <w:t xml:space="preserve"> x;</w:t>
      </w:r>
    </w:p>
    <w:p w14:paraId="2C4D501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</w:p>
    <w:p w14:paraId="2D07497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Mapping of addresses to their balances</w:t>
      </w:r>
    </w:p>
    <w:p w14:paraId="0B9B4244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 xml:space="preserve">mapping(address =&gt; </w:t>
      </w:r>
      <w:proofErr w:type="spellStart"/>
      <w:r w:rsidRPr="0021013D">
        <w:rPr>
          <w:sz w:val="28"/>
          <w:szCs w:val="28"/>
        </w:rPr>
        <w:t>uint</w:t>
      </w:r>
      <w:proofErr w:type="spellEnd"/>
      <w:r w:rsidRPr="0021013D">
        <w:rPr>
          <w:sz w:val="28"/>
          <w:szCs w:val="28"/>
        </w:rPr>
        <w:t>) balance;</w:t>
      </w:r>
    </w:p>
    <w:p w14:paraId="5E49D5DC" w14:textId="77777777" w:rsidR="0021013D" w:rsidRPr="0021013D" w:rsidRDefault="0021013D" w:rsidP="0021013D">
      <w:pPr>
        <w:rPr>
          <w:sz w:val="28"/>
          <w:szCs w:val="28"/>
        </w:rPr>
      </w:pPr>
    </w:p>
    <w:p w14:paraId="519E4AB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Creating a constructor</w:t>
      </w:r>
    </w:p>
    <w:p w14:paraId="40A60B21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constructor() public</w:t>
      </w:r>
    </w:p>
    <w:p w14:paraId="3D05BBF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{</w:t>
      </w:r>
    </w:p>
    <w:p w14:paraId="2009D24C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Set x to default</w:t>
      </w:r>
    </w:p>
    <w:p w14:paraId="33D56AFA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value of 10</w:t>
      </w:r>
    </w:p>
    <w:p w14:paraId="1D75C998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x=10;</w:t>
      </w:r>
    </w:p>
    <w:p w14:paraId="4AC39EB7" w14:textId="77777777" w:rsidR="0021013D" w:rsidRPr="0021013D" w:rsidRDefault="0021013D" w:rsidP="0021013D">
      <w:pPr>
        <w:rPr>
          <w:sz w:val="28"/>
          <w:szCs w:val="28"/>
        </w:rPr>
      </w:pPr>
    </w:p>
    <w:p w14:paraId="4DACABCB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}</w:t>
      </w:r>
    </w:p>
    <w:p w14:paraId="7447785D" w14:textId="77777777" w:rsidR="0021013D" w:rsidRPr="0021013D" w:rsidRDefault="0021013D" w:rsidP="0021013D">
      <w:pPr>
        <w:rPr>
          <w:sz w:val="28"/>
          <w:szCs w:val="28"/>
        </w:rPr>
      </w:pPr>
    </w:p>
    <w:p w14:paraId="74E17E05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Creating a function</w:t>
      </w:r>
    </w:p>
    <w:p w14:paraId="09AC77F0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 xml:space="preserve">function </w:t>
      </w:r>
      <w:proofErr w:type="spellStart"/>
      <w:r w:rsidRPr="0021013D">
        <w:rPr>
          <w:sz w:val="28"/>
          <w:szCs w:val="28"/>
        </w:rPr>
        <w:t>SetX</w:t>
      </w:r>
      <w:proofErr w:type="spellEnd"/>
      <w:r w:rsidRPr="0021013D">
        <w:rPr>
          <w:sz w:val="28"/>
          <w:szCs w:val="28"/>
        </w:rPr>
        <w:t>(</w:t>
      </w:r>
      <w:proofErr w:type="spellStart"/>
      <w:r w:rsidRPr="0021013D">
        <w:rPr>
          <w:sz w:val="28"/>
          <w:szCs w:val="28"/>
        </w:rPr>
        <w:t>uint</w:t>
      </w:r>
      <w:proofErr w:type="spellEnd"/>
      <w:r w:rsidRPr="0021013D">
        <w:rPr>
          <w:sz w:val="28"/>
          <w:szCs w:val="28"/>
        </w:rPr>
        <w:t xml:space="preserve"> _x) public returns(bool)</w:t>
      </w:r>
    </w:p>
    <w:p w14:paraId="3881D7E1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{</w:t>
      </w:r>
    </w:p>
    <w:p w14:paraId="6843943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Set x to the</w:t>
      </w:r>
    </w:p>
    <w:p w14:paraId="039A457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value sent</w:t>
      </w:r>
    </w:p>
    <w:p w14:paraId="5067E29C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x=_x;</w:t>
      </w:r>
    </w:p>
    <w:p w14:paraId="3C6D6898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lastRenderedPageBreak/>
        <w:tab/>
      </w:r>
      <w:r w:rsidRPr="0021013D">
        <w:rPr>
          <w:sz w:val="28"/>
          <w:szCs w:val="28"/>
        </w:rPr>
        <w:tab/>
        <w:t>return true;</w:t>
      </w:r>
    </w:p>
    <w:p w14:paraId="4C52549A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}</w:t>
      </w:r>
    </w:p>
    <w:p w14:paraId="0D84796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</w:p>
    <w:p w14:paraId="2E333080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This fallback function</w:t>
      </w:r>
    </w:p>
    <w:p w14:paraId="7CD8798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will keep all the Ether</w:t>
      </w:r>
    </w:p>
    <w:p w14:paraId="17BB7136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function() public payable</w:t>
      </w:r>
    </w:p>
    <w:p w14:paraId="0CF2E296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{</w:t>
      </w:r>
    </w:p>
    <w:p w14:paraId="5CEB504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balance[</w:t>
      </w:r>
      <w:proofErr w:type="spellStart"/>
      <w:r w:rsidRPr="0021013D">
        <w:rPr>
          <w:sz w:val="28"/>
          <w:szCs w:val="28"/>
        </w:rPr>
        <w:t>msg.sender</w:t>
      </w:r>
      <w:proofErr w:type="spellEnd"/>
      <w:r w:rsidRPr="0021013D">
        <w:rPr>
          <w:sz w:val="28"/>
          <w:szCs w:val="28"/>
        </w:rPr>
        <w:t xml:space="preserve">] += </w:t>
      </w:r>
      <w:proofErr w:type="spellStart"/>
      <w:r w:rsidRPr="0021013D">
        <w:rPr>
          <w:sz w:val="28"/>
          <w:szCs w:val="28"/>
        </w:rPr>
        <w:t>msg.value</w:t>
      </w:r>
      <w:proofErr w:type="spellEnd"/>
      <w:r w:rsidRPr="0021013D">
        <w:rPr>
          <w:sz w:val="28"/>
          <w:szCs w:val="28"/>
        </w:rPr>
        <w:t>;</w:t>
      </w:r>
    </w:p>
    <w:p w14:paraId="4A73D86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}</w:t>
      </w:r>
    </w:p>
    <w:p w14:paraId="59421074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}</w:t>
      </w:r>
    </w:p>
    <w:p w14:paraId="567E29F3" w14:textId="77777777" w:rsidR="0021013D" w:rsidRPr="0021013D" w:rsidRDefault="0021013D" w:rsidP="0021013D">
      <w:pPr>
        <w:rPr>
          <w:sz w:val="28"/>
          <w:szCs w:val="28"/>
        </w:rPr>
      </w:pPr>
    </w:p>
    <w:p w14:paraId="411C3A20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// Creating the sender contract</w:t>
      </w:r>
    </w:p>
    <w:p w14:paraId="72EEB836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contract Sender</w:t>
      </w:r>
    </w:p>
    <w:p w14:paraId="4B1DE09C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{</w:t>
      </w:r>
    </w:p>
    <w:p w14:paraId="543E9737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function transfer() public payable</w:t>
      </w:r>
    </w:p>
    <w:p w14:paraId="003BEAF5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{</w:t>
      </w:r>
    </w:p>
    <w:p w14:paraId="15B1618B" w14:textId="285BE7C9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 xml:space="preserve">// Address of </w:t>
      </w:r>
      <w:proofErr w:type="spellStart"/>
      <w:r>
        <w:rPr>
          <w:sz w:val="28"/>
          <w:szCs w:val="28"/>
        </w:rPr>
        <w:t>Fback</w:t>
      </w:r>
      <w:proofErr w:type="spellEnd"/>
      <w:r w:rsidRPr="0021013D">
        <w:rPr>
          <w:sz w:val="28"/>
          <w:szCs w:val="28"/>
        </w:rPr>
        <w:t xml:space="preserve"> contract</w:t>
      </w:r>
    </w:p>
    <w:p w14:paraId="50F7CF3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address _receiver =</w:t>
      </w:r>
    </w:p>
    <w:p w14:paraId="4DD632C7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0xbcD310867F1b74142c2f5776404b6bd97165FA56;</w:t>
      </w:r>
    </w:p>
    <w:p w14:paraId="2D66E39F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</w:p>
    <w:p w14:paraId="5F3710B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Transfers 100 Eth to above contract</w:t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</w:p>
    <w:p w14:paraId="5E8A3BE3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_</w:t>
      </w:r>
      <w:proofErr w:type="spellStart"/>
      <w:r w:rsidRPr="0021013D">
        <w:rPr>
          <w:sz w:val="28"/>
          <w:szCs w:val="28"/>
        </w:rPr>
        <w:t>receiver.transfer</w:t>
      </w:r>
      <w:proofErr w:type="spellEnd"/>
      <w:r w:rsidRPr="0021013D">
        <w:rPr>
          <w:sz w:val="28"/>
          <w:szCs w:val="28"/>
        </w:rPr>
        <w:t>(100);</w:t>
      </w:r>
    </w:p>
    <w:p w14:paraId="78285EC2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}</w:t>
      </w:r>
    </w:p>
    <w:p w14:paraId="3FC83CE0" w14:textId="77777777" w:rsidR="00147E35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}</w:t>
      </w:r>
    </w:p>
    <w:sectPr w:rsidR="00147E35" w:rsidRPr="0021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D"/>
    <w:rsid w:val="00147E35"/>
    <w:rsid w:val="002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C35C"/>
  <w15:chartTrackingRefBased/>
  <w15:docId w15:val="{E69F389C-4404-4F60-AF99-67EF9620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FB42C74D5F43AB80A7662BA3FAFF" ma:contentTypeVersion="2" ma:contentTypeDescription="Create a new document." ma:contentTypeScope="" ma:versionID="51c800473e4cd629a6a6c9116e903ccf">
  <xsd:schema xmlns:xsd="http://www.w3.org/2001/XMLSchema" xmlns:xs="http://www.w3.org/2001/XMLSchema" xmlns:p="http://schemas.microsoft.com/office/2006/metadata/properties" xmlns:ns2="b2481bd4-9667-48bc-bb07-4c3af866beee" targetNamespace="http://schemas.microsoft.com/office/2006/metadata/properties" ma:root="true" ma:fieldsID="8976eb1f83ff59f33cacbd9f593bba7b" ns2:_="">
    <xsd:import namespace="b2481bd4-9667-48bc-bb07-4c3af866b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81bd4-9667-48bc-bb07-4c3af866b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0584E-E31F-4591-96CC-55808A3C8CBD}"/>
</file>

<file path=customXml/itemProps2.xml><?xml version="1.0" encoding="utf-8"?>
<ds:datastoreItem xmlns:ds="http://schemas.openxmlformats.org/officeDocument/2006/customXml" ds:itemID="{31C7F7AD-6A7C-464C-A5EC-F2C989BCF05C}"/>
</file>

<file path=customXml/itemProps3.xml><?xml version="1.0" encoding="utf-8"?>
<ds:datastoreItem xmlns:ds="http://schemas.openxmlformats.org/officeDocument/2006/customXml" ds:itemID="{902E71D0-B337-4E0D-9595-2104D235EE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Shilaja Lohar</dc:creator>
  <cp:keywords/>
  <dc:description/>
  <cp:lastModifiedBy>Shilaja Lohar</cp:lastModifiedBy>
  <cp:revision>1</cp:revision>
  <dcterms:created xsi:type="dcterms:W3CDTF">2022-08-01T16:56:00Z</dcterms:created>
  <dcterms:modified xsi:type="dcterms:W3CDTF">2022-08-01T16:57:00Z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0x0101008E7BFB42C74D5F43AB80A7662BA3FAFF</vt:lpwstr>
  </property>
</Properties>
</file>