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7C963" w14:textId="33A01932" w:rsidR="00297917" w:rsidRPr="005F0A50" w:rsidRDefault="00297917" w:rsidP="00297917">
      <w:pPr>
        <w:spacing w:after="40"/>
        <w:rPr>
          <w:sz w:val="22"/>
          <w:szCs w:val="22"/>
        </w:rPr>
      </w:pPr>
      <w:r>
        <w:rPr>
          <w:sz w:val="22"/>
          <w:szCs w:val="22"/>
        </w:rPr>
        <w:t xml:space="preserve">Q1  </w:t>
      </w:r>
      <w:r w:rsidRPr="005F0A50">
        <w:rPr>
          <w:sz w:val="22"/>
          <w:szCs w:val="22"/>
        </w:rPr>
        <w:t>Write Short Note On</w:t>
      </w:r>
      <w:r w:rsidRPr="005F0A50">
        <w:rPr>
          <w:sz w:val="22"/>
          <w:szCs w:val="22"/>
        </w:rPr>
        <w:br/>
      </w:r>
      <w:proofErr w:type="spellStart"/>
      <w:r w:rsidRPr="005F0A50">
        <w:rPr>
          <w:sz w:val="22"/>
          <w:szCs w:val="22"/>
        </w:rPr>
        <w:t>i</w:t>
      </w:r>
      <w:proofErr w:type="spellEnd"/>
      <w:r w:rsidRPr="005F0A50">
        <w:rPr>
          <w:sz w:val="22"/>
          <w:szCs w:val="22"/>
        </w:rPr>
        <w:t>) Database System vs File System</w:t>
      </w:r>
      <w:r w:rsidRPr="005F0A50">
        <w:rPr>
          <w:sz w:val="22"/>
          <w:szCs w:val="22"/>
        </w:rPr>
        <w:br/>
        <w:t>ii) Three Schema Architecture</w:t>
      </w:r>
      <w:r w:rsidRPr="005F0A50">
        <w:rPr>
          <w:sz w:val="22"/>
          <w:szCs w:val="22"/>
        </w:rPr>
        <w:br/>
        <w:t>iii) Data Independence</w:t>
      </w:r>
      <w:r w:rsidRPr="005F0A50">
        <w:rPr>
          <w:sz w:val="22"/>
          <w:szCs w:val="22"/>
        </w:rPr>
        <w:br/>
        <w:t>iv) Types of Data Models</w:t>
      </w:r>
    </w:p>
    <w:p w14:paraId="014131E4" w14:textId="77777777" w:rsidR="00297917" w:rsidRDefault="00297917"/>
    <w:p w14:paraId="51630BA9" w14:textId="77777777" w:rsidR="00297917" w:rsidRDefault="00297917"/>
    <w:p w14:paraId="7FFF06E2" w14:textId="316648E2" w:rsidR="00297917" w:rsidRPr="005F0A50" w:rsidRDefault="00297917" w:rsidP="00297917">
      <w:pPr>
        <w:spacing w:after="40"/>
        <w:rPr>
          <w:sz w:val="22"/>
          <w:szCs w:val="22"/>
        </w:rPr>
      </w:pPr>
      <w:r w:rsidRPr="00297917">
        <w:rPr>
          <w:sz w:val="22"/>
          <w:szCs w:val="22"/>
        </w:rPr>
        <w:t>Q</w:t>
      </w:r>
      <w:r>
        <w:rPr>
          <w:sz w:val="22"/>
          <w:szCs w:val="22"/>
        </w:rPr>
        <w:t xml:space="preserve">2  </w:t>
      </w:r>
      <w:r w:rsidRPr="005F0A50">
        <w:rPr>
          <w:sz w:val="22"/>
          <w:szCs w:val="22"/>
        </w:rPr>
        <w:t>Explain the structure of a DBMS with a neat diagram. Discuss different components and their functions.</w:t>
      </w:r>
    </w:p>
    <w:p w14:paraId="60398C4D" w14:textId="77777777" w:rsidR="00297917" w:rsidRDefault="00297917"/>
    <w:p w14:paraId="301BE554" w14:textId="77777777" w:rsidR="00297917" w:rsidRDefault="00297917"/>
    <w:p w14:paraId="3BB0A09E" w14:textId="5EF95697" w:rsidR="00297917" w:rsidRPr="005F0A50" w:rsidRDefault="00297917" w:rsidP="00297917">
      <w:pPr>
        <w:pStyle w:val="NormalWeb"/>
        <w:rPr>
          <w:sz w:val="22"/>
          <w:szCs w:val="22"/>
        </w:rPr>
      </w:pPr>
      <w:r w:rsidRPr="00297917">
        <w:rPr>
          <w:sz w:val="22"/>
          <w:szCs w:val="22"/>
        </w:rPr>
        <w:t>Q</w:t>
      </w:r>
      <w:r>
        <w:rPr>
          <w:sz w:val="22"/>
          <w:szCs w:val="22"/>
        </w:rPr>
        <w:t xml:space="preserve">3  </w:t>
      </w:r>
      <w:r w:rsidRPr="005F0A50">
        <w:rPr>
          <w:sz w:val="22"/>
          <w:szCs w:val="22"/>
        </w:rPr>
        <w:t>Explain:</w:t>
      </w:r>
      <w:r w:rsidRPr="005F0A50">
        <w:rPr>
          <w:sz w:val="22"/>
          <w:szCs w:val="22"/>
        </w:rPr>
        <w:br/>
      </w:r>
      <w:proofErr w:type="spellStart"/>
      <w:r w:rsidRPr="005F0A50">
        <w:rPr>
          <w:sz w:val="22"/>
          <w:szCs w:val="22"/>
        </w:rPr>
        <w:t>i</w:t>
      </w:r>
      <w:proofErr w:type="spellEnd"/>
      <w:r w:rsidRPr="005F0A50">
        <w:rPr>
          <w:sz w:val="22"/>
          <w:szCs w:val="22"/>
        </w:rPr>
        <w:t>) Aggregate Functions</w:t>
      </w:r>
      <w:r w:rsidRPr="005F0A50">
        <w:rPr>
          <w:sz w:val="22"/>
          <w:szCs w:val="22"/>
        </w:rPr>
        <w:br/>
        <w:t>ii) Group By and Having Clause</w:t>
      </w:r>
      <w:r w:rsidRPr="005F0A50">
        <w:rPr>
          <w:sz w:val="22"/>
          <w:szCs w:val="22"/>
        </w:rPr>
        <w:br/>
        <w:t>iii) Nested Queries with example</w:t>
      </w:r>
    </w:p>
    <w:p w14:paraId="6E442787" w14:textId="38DF8ABC" w:rsidR="00297917" w:rsidRDefault="00297917">
      <w:r>
        <w:t xml:space="preserve">  </w:t>
      </w:r>
    </w:p>
    <w:p w14:paraId="0E0604B9" w14:textId="369034E5" w:rsidR="00297917" w:rsidRPr="005F0A50" w:rsidRDefault="00297917" w:rsidP="00297917">
      <w:pPr>
        <w:spacing w:after="40"/>
        <w:rPr>
          <w:sz w:val="22"/>
          <w:szCs w:val="22"/>
        </w:rPr>
      </w:pPr>
      <w:r w:rsidRPr="00297917">
        <w:rPr>
          <w:sz w:val="22"/>
          <w:szCs w:val="22"/>
        </w:rPr>
        <w:t>Q</w:t>
      </w:r>
      <w:r>
        <w:rPr>
          <w:sz w:val="22"/>
          <w:szCs w:val="22"/>
        </w:rPr>
        <w:t xml:space="preserve">4  </w:t>
      </w:r>
      <w:r w:rsidRPr="005F0A50">
        <w:rPr>
          <w:sz w:val="22"/>
          <w:szCs w:val="22"/>
        </w:rPr>
        <w:t>Compare DCL and TCL commands with suitable examples.</w:t>
      </w:r>
    </w:p>
    <w:p w14:paraId="1A605241" w14:textId="77777777" w:rsidR="00297917" w:rsidRDefault="00297917"/>
    <w:p w14:paraId="680FD0CE" w14:textId="77777777" w:rsidR="00297917" w:rsidRDefault="00297917"/>
    <w:p w14:paraId="2FA6F57F" w14:textId="56ED8CCC" w:rsidR="00297917" w:rsidRPr="005F0A50" w:rsidRDefault="00297917" w:rsidP="00297917">
      <w:pPr>
        <w:spacing w:after="40"/>
        <w:rPr>
          <w:sz w:val="22"/>
          <w:szCs w:val="22"/>
        </w:rPr>
      </w:pPr>
      <w:r w:rsidRPr="00297917">
        <w:rPr>
          <w:sz w:val="22"/>
          <w:szCs w:val="22"/>
        </w:rPr>
        <w:t>Q</w:t>
      </w:r>
      <w:r>
        <w:rPr>
          <w:sz w:val="22"/>
          <w:szCs w:val="22"/>
        </w:rPr>
        <w:t xml:space="preserve">5  </w:t>
      </w:r>
      <w:r w:rsidRPr="005F0A50">
        <w:rPr>
          <w:sz w:val="22"/>
          <w:szCs w:val="22"/>
        </w:rPr>
        <w:t>Explain normalization with suitable examples:</w:t>
      </w:r>
      <w:r w:rsidRPr="005F0A50">
        <w:rPr>
          <w:sz w:val="22"/>
          <w:szCs w:val="22"/>
        </w:rPr>
        <w:br/>
      </w:r>
      <w:proofErr w:type="spellStart"/>
      <w:r w:rsidRPr="005F0A50">
        <w:rPr>
          <w:sz w:val="22"/>
          <w:szCs w:val="22"/>
        </w:rPr>
        <w:t>i</w:t>
      </w:r>
      <w:proofErr w:type="spellEnd"/>
      <w:r w:rsidRPr="005F0A50">
        <w:rPr>
          <w:sz w:val="22"/>
          <w:szCs w:val="22"/>
        </w:rPr>
        <w:t>) 1NF</w:t>
      </w:r>
      <w:r w:rsidRPr="005F0A50">
        <w:rPr>
          <w:sz w:val="22"/>
          <w:szCs w:val="22"/>
        </w:rPr>
        <w:br/>
        <w:t>ii) 2NF</w:t>
      </w:r>
      <w:r w:rsidRPr="005F0A50">
        <w:rPr>
          <w:sz w:val="22"/>
          <w:szCs w:val="22"/>
        </w:rPr>
        <w:br/>
        <w:t>iii) 3NF</w:t>
      </w:r>
      <w:r w:rsidRPr="005F0A50">
        <w:rPr>
          <w:sz w:val="22"/>
          <w:szCs w:val="22"/>
        </w:rPr>
        <w:br/>
        <w:t>iv) BCNF</w:t>
      </w:r>
    </w:p>
    <w:p w14:paraId="0BD0DE4D" w14:textId="77777777" w:rsidR="00297917" w:rsidRDefault="00297917"/>
    <w:p w14:paraId="25530E77" w14:textId="77777777" w:rsidR="00297917" w:rsidRDefault="00297917"/>
    <w:p w14:paraId="4E85BF90" w14:textId="404211A5" w:rsidR="00297917" w:rsidRPr="005F0A50" w:rsidRDefault="00297917" w:rsidP="00297917">
      <w:pPr>
        <w:spacing w:after="40"/>
        <w:rPr>
          <w:sz w:val="22"/>
          <w:szCs w:val="22"/>
        </w:rPr>
      </w:pPr>
      <w:r w:rsidRPr="00297917">
        <w:rPr>
          <w:sz w:val="22"/>
          <w:szCs w:val="22"/>
        </w:rPr>
        <w:t>Q</w:t>
      </w:r>
      <w:r>
        <w:rPr>
          <w:sz w:val="22"/>
          <w:szCs w:val="22"/>
        </w:rPr>
        <w:t xml:space="preserve">6   </w:t>
      </w:r>
      <w:r w:rsidRPr="005F0A50">
        <w:rPr>
          <w:sz w:val="22"/>
          <w:szCs w:val="22"/>
        </w:rPr>
        <w:t>Explain:</w:t>
      </w:r>
      <w:r w:rsidRPr="005F0A50">
        <w:rPr>
          <w:sz w:val="22"/>
          <w:szCs w:val="22"/>
        </w:rPr>
        <w:br/>
        <w:t>i) Codd’s Rules</w:t>
      </w:r>
      <w:r w:rsidRPr="005F0A50">
        <w:rPr>
          <w:sz w:val="22"/>
          <w:szCs w:val="22"/>
        </w:rPr>
        <w:br/>
        <w:t>ii) Referential Integrity</w:t>
      </w:r>
      <w:r w:rsidRPr="005F0A50">
        <w:rPr>
          <w:sz w:val="22"/>
          <w:szCs w:val="22"/>
        </w:rPr>
        <w:br/>
        <w:t>iii) Functional Dependency</w:t>
      </w:r>
      <w:r w:rsidRPr="005F0A50">
        <w:rPr>
          <w:sz w:val="22"/>
          <w:szCs w:val="22"/>
        </w:rPr>
        <w:br/>
        <w:t>iv) Lossless Decomposition</w:t>
      </w:r>
    </w:p>
    <w:p w14:paraId="11EC758C" w14:textId="77777777" w:rsidR="00297917" w:rsidRDefault="00297917"/>
    <w:p w14:paraId="79982F35" w14:textId="77777777" w:rsidR="00297917" w:rsidRDefault="00297917"/>
    <w:p w14:paraId="19957161" w14:textId="627A55A4" w:rsidR="00297917" w:rsidRPr="005F0A50" w:rsidRDefault="00297917" w:rsidP="00297917">
      <w:pPr>
        <w:spacing w:after="40"/>
        <w:rPr>
          <w:sz w:val="22"/>
          <w:szCs w:val="22"/>
        </w:rPr>
      </w:pPr>
      <w:r w:rsidRPr="00297917">
        <w:rPr>
          <w:sz w:val="22"/>
          <w:szCs w:val="22"/>
        </w:rPr>
        <w:t>Q</w:t>
      </w:r>
      <w:r>
        <w:rPr>
          <w:sz w:val="22"/>
          <w:szCs w:val="22"/>
        </w:rPr>
        <w:t xml:space="preserve">7   </w:t>
      </w:r>
      <w:r w:rsidRPr="005F0A50">
        <w:rPr>
          <w:sz w:val="22"/>
          <w:szCs w:val="22"/>
        </w:rPr>
        <w:t xml:space="preserve">Explain </w:t>
      </w:r>
      <w:r w:rsidRPr="005F0A50">
        <w:rPr>
          <w:rStyle w:val="Strong"/>
          <w:sz w:val="22"/>
          <w:szCs w:val="22"/>
        </w:rPr>
        <w:t>Transaction Management</w:t>
      </w:r>
      <w:r w:rsidRPr="005F0A50">
        <w:rPr>
          <w:sz w:val="22"/>
          <w:szCs w:val="22"/>
        </w:rPr>
        <w:t xml:space="preserve"> concepts:</w:t>
      </w:r>
      <w:r w:rsidRPr="005F0A50">
        <w:rPr>
          <w:sz w:val="22"/>
          <w:szCs w:val="22"/>
        </w:rPr>
        <w:br/>
      </w:r>
      <w:proofErr w:type="spellStart"/>
      <w:r w:rsidRPr="005F0A50">
        <w:rPr>
          <w:sz w:val="22"/>
          <w:szCs w:val="22"/>
        </w:rPr>
        <w:t>i</w:t>
      </w:r>
      <w:proofErr w:type="spellEnd"/>
      <w:r w:rsidRPr="005F0A50">
        <w:rPr>
          <w:sz w:val="22"/>
          <w:szCs w:val="22"/>
        </w:rPr>
        <w:t>) Transaction States</w:t>
      </w:r>
      <w:r w:rsidRPr="005F0A50">
        <w:rPr>
          <w:sz w:val="22"/>
          <w:szCs w:val="22"/>
        </w:rPr>
        <w:br/>
        <w:t>ii) ACID Properties</w:t>
      </w:r>
    </w:p>
    <w:p w14:paraId="6FB02545" w14:textId="77777777" w:rsidR="00297917" w:rsidRDefault="00297917"/>
    <w:p w14:paraId="41578322" w14:textId="77777777" w:rsidR="00297917" w:rsidRDefault="00297917"/>
    <w:p w14:paraId="4E9288A7" w14:textId="4FDA91B7" w:rsidR="00297917" w:rsidRPr="005F0A50" w:rsidRDefault="00297917" w:rsidP="00297917">
      <w:pPr>
        <w:spacing w:after="40"/>
        <w:rPr>
          <w:sz w:val="22"/>
          <w:szCs w:val="22"/>
        </w:rPr>
      </w:pPr>
      <w:r w:rsidRPr="00297917">
        <w:rPr>
          <w:sz w:val="22"/>
          <w:szCs w:val="22"/>
        </w:rPr>
        <w:t>Q</w:t>
      </w:r>
      <w:r>
        <w:rPr>
          <w:sz w:val="22"/>
          <w:szCs w:val="22"/>
        </w:rPr>
        <w:t xml:space="preserve">8   </w:t>
      </w:r>
      <w:r w:rsidRPr="005F0A50">
        <w:rPr>
          <w:sz w:val="22"/>
          <w:szCs w:val="22"/>
        </w:rPr>
        <w:t>Explain concurrency control techniques:</w:t>
      </w:r>
      <w:r w:rsidRPr="005F0A50">
        <w:rPr>
          <w:sz w:val="22"/>
          <w:szCs w:val="22"/>
        </w:rPr>
        <w:br/>
      </w:r>
      <w:proofErr w:type="spellStart"/>
      <w:r w:rsidRPr="005F0A50">
        <w:rPr>
          <w:sz w:val="22"/>
          <w:szCs w:val="22"/>
        </w:rPr>
        <w:t>i</w:t>
      </w:r>
      <w:proofErr w:type="spellEnd"/>
      <w:r w:rsidRPr="005F0A50">
        <w:rPr>
          <w:sz w:val="22"/>
          <w:szCs w:val="22"/>
        </w:rPr>
        <w:t>) Lock-based protocols</w:t>
      </w:r>
      <w:r w:rsidRPr="005F0A50">
        <w:rPr>
          <w:sz w:val="22"/>
          <w:szCs w:val="22"/>
        </w:rPr>
        <w:br/>
        <w:t>ii) Two Phase Locking (2PL)</w:t>
      </w:r>
      <w:r w:rsidRPr="005F0A50">
        <w:rPr>
          <w:sz w:val="22"/>
          <w:szCs w:val="22"/>
        </w:rPr>
        <w:br/>
        <w:t>iii) Deadlock handling</w:t>
      </w:r>
    </w:p>
    <w:p w14:paraId="41CC64A5" w14:textId="77777777" w:rsidR="00297917" w:rsidRDefault="00297917"/>
    <w:p w14:paraId="6FF06560" w14:textId="77777777" w:rsidR="00297917" w:rsidRDefault="00297917"/>
    <w:p w14:paraId="36BCC8D5" w14:textId="252B0335" w:rsidR="00297917" w:rsidRPr="005F0A50" w:rsidRDefault="00297917" w:rsidP="00297917">
      <w:pPr>
        <w:spacing w:after="40"/>
        <w:rPr>
          <w:sz w:val="22"/>
          <w:szCs w:val="22"/>
        </w:rPr>
      </w:pPr>
      <w:r w:rsidRPr="00297917">
        <w:rPr>
          <w:sz w:val="22"/>
          <w:szCs w:val="22"/>
        </w:rPr>
        <w:t>Q</w:t>
      </w:r>
      <w:r>
        <w:rPr>
          <w:sz w:val="22"/>
          <w:szCs w:val="22"/>
        </w:rPr>
        <w:t xml:space="preserve">9  </w:t>
      </w:r>
      <w:r w:rsidRPr="005F0A50">
        <w:rPr>
          <w:sz w:val="22"/>
          <w:szCs w:val="22"/>
        </w:rPr>
        <w:t>Explain NoSQL databases with advantages and limitations.</w:t>
      </w:r>
    </w:p>
    <w:p w14:paraId="3E94CE8C" w14:textId="77777777" w:rsidR="00297917" w:rsidRDefault="00297917"/>
    <w:p w14:paraId="2DB7BA36" w14:textId="77777777" w:rsidR="00297917" w:rsidRDefault="00297917"/>
    <w:p w14:paraId="4B5EA444" w14:textId="2BE416BA" w:rsidR="00297917" w:rsidRPr="005F0A50" w:rsidRDefault="00297917" w:rsidP="00297917">
      <w:pPr>
        <w:spacing w:after="40"/>
        <w:rPr>
          <w:sz w:val="22"/>
          <w:szCs w:val="22"/>
        </w:rPr>
      </w:pPr>
      <w:r w:rsidRPr="00297917">
        <w:rPr>
          <w:sz w:val="22"/>
          <w:szCs w:val="22"/>
        </w:rPr>
        <w:t>Q1</w:t>
      </w:r>
      <w:r>
        <w:rPr>
          <w:sz w:val="22"/>
          <w:szCs w:val="22"/>
        </w:rPr>
        <w:t xml:space="preserve">0  </w:t>
      </w:r>
      <w:r w:rsidRPr="005F0A50">
        <w:rPr>
          <w:sz w:val="22"/>
          <w:szCs w:val="22"/>
        </w:rPr>
        <w:t>Explain MongoDB features and operations with examples:</w:t>
      </w:r>
      <w:r w:rsidRPr="005F0A50">
        <w:rPr>
          <w:sz w:val="22"/>
          <w:szCs w:val="22"/>
        </w:rPr>
        <w:br/>
      </w:r>
      <w:proofErr w:type="spellStart"/>
      <w:r w:rsidRPr="005F0A50">
        <w:rPr>
          <w:sz w:val="22"/>
          <w:szCs w:val="22"/>
        </w:rPr>
        <w:t>i</w:t>
      </w:r>
      <w:proofErr w:type="spellEnd"/>
      <w:r w:rsidRPr="005F0A50">
        <w:rPr>
          <w:sz w:val="22"/>
          <w:szCs w:val="22"/>
        </w:rPr>
        <w:t>) CRUD</w:t>
      </w:r>
      <w:r w:rsidRPr="005F0A50">
        <w:rPr>
          <w:sz w:val="22"/>
          <w:szCs w:val="22"/>
        </w:rPr>
        <w:br/>
        <w:t>ii) Indexing</w:t>
      </w:r>
      <w:r w:rsidRPr="005F0A50">
        <w:rPr>
          <w:sz w:val="22"/>
          <w:szCs w:val="22"/>
        </w:rPr>
        <w:br/>
        <w:t>iii) Aggregation</w:t>
      </w:r>
    </w:p>
    <w:p w14:paraId="5C4F79F8" w14:textId="77777777" w:rsidR="00297917" w:rsidRDefault="00297917"/>
    <w:p w14:paraId="499AE6EC" w14:textId="77777777" w:rsidR="00297917" w:rsidRDefault="00297917"/>
    <w:p w14:paraId="01DFB068" w14:textId="172BEAF0" w:rsidR="00297917" w:rsidRPr="005F0A50" w:rsidRDefault="00297917" w:rsidP="00297917">
      <w:pPr>
        <w:pStyle w:val="NormalWeb"/>
        <w:rPr>
          <w:sz w:val="22"/>
          <w:szCs w:val="22"/>
        </w:rPr>
      </w:pPr>
      <w:r w:rsidRPr="00297917">
        <w:rPr>
          <w:sz w:val="22"/>
          <w:szCs w:val="22"/>
        </w:rPr>
        <w:lastRenderedPageBreak/>
        <w:t>Q1</w:t>
      </w:r>
      <w:r>
        <w:rPr>
          <w:sz w:val="22"/>
          <w:szCs w:val="22"/>
        </w:rPr>
        <w:t xml:space="preserve">1  </w:t>
      </w:r>
      <w:r w:rsidRPr="005F0A50">
        <w:rPr>
          <w:sz w:val="22"/>
          <w:szCs w:val="22"/>
        </w:rPr>
        <w:t>A company maintains employee data across multiple departments with shared projects.</w:t>
      </w:r>
    </w:p>
    <w:p w14:paraId="648826B6" w14:textId="15D29E7F" w:rsidR="00297917" w:rsidRDefault="00297917" w:rsidP="00297917">
      <w:pPr>
        <w:rPr>
          <w:sz w:val="22"/>
          <w:szCs w:val="22"/>
        </w:rPr>
      </w:pPr>
      <w:proofErr w:type="spellStart"/>
      <w:r w:rsidRPr="005F0A50">
        <w:rPr>
          <w:sz w:val="22"/>
          <w:szCs w:val="22"/>
        </w:rPr>
        <w:t>i</w:t>
      </w:r>
      <w:proofErr w:type="spellEnd"/>
      <w:r w:rsidRPr="005F0A50">
        <w:rPr>
          <w:sz w:val="22"/>
          <w:szCs w:val="22"/>
        </w:rPr>
        <w:t>) Identify entities, relationships, and constraints</w:t>
      </w:r>
      <w:r w:rsidRPr="005F0A50">
        <w:rPr>
          <w:sz w:val="22"/>
          <w:szCs w:val="22"/>
        </w:rPr>
        <w:br/>
        <w:t>ii) Convert the ER model into relational schema</w:t>
      </w:r>
      <w:r w:rsidRPr="005F0A50">
        <w:rPr>
          <w:sz w:val="22"/>
          <w:szCs w:val="22"/>
        </w:rPr>
        <w:br/>
        <w:t>iii) Identify weak entities and participation constraints</w:t>
      </w:r>
      <w:r w:rsidRPr="005F0A50">
        <w:rPr>
          <w:sz w:val="22"/>
          <w:szCs w:val="22"/>
        </w:rPr>
        <w:br/>
        <w:t>iv) Discuss design issues and redundancy</w:t>
      </w:r>
    </w:p>
    <w:p w14:paraId="45D53BC6" w14:textId="77777777" w:rsidR="00297917" w:rsidRDefault="00297917" w:rsidP="00297917">
      <w:pPr>
        <w:rPr>
          <w:sz w:val="22"/>
          <w:szCs w:val="22"/>
        </w:rPr>
      </w:pPr>
    </w:p>
    <w:p w14:paraId="12239AE9" w14:textId="77777777" w:rsidR="00297917" w:rsidRDefault="00297917" w:rsidP="00297917">
      <w:pPr>
        <w:rPr>
          <w:sz w:val="22"/>
          <w:szCs w:val="22"/>
        </w:rPr>
      </w:pPr>
    </w:p>
    <w:p w14:paraId="131D914B" w14:textId="2E342AF6" w:rsidR="00297917" w:rsidRPr="005F0A50" w:rsidRDefault="00297917" w:rsidP="00297917">
      <w:pPr>
        <w:spacing w:after="40"/>
        <w:rPr>
          <w:sz w:val="22"/>
          <w:szCs w:val="22"/>
        </w:rPr>
      </w:pPr>
      <w:r w:rsidRPr="00297917">
        <w:rPr>
          <w:sz w:val="22"/>
          <w:szCs w:val="22"/>
        </w:rPr>
        <w:t>Q1</w:t>
      </w:r>
      <w:r>
        <w:rPr>
          <w:sz w:val="22"/>
          <w:szCs w:val="22"/>
        </w:rPr>
        <w:t xml:space="preserve">2  </w:t>
      </w:r>
      <w:r w:rsidRPr="005F0A50">
        <w:rPr>
          <w:sz w:val="22"/>
          <w:szCs w:val="22"/>
        </w:rPr>
        <w:t xml:space="preserve">Explain </w:t>
      </w:r>
      <w:r w:rsidRPr="005F0A50">
        <w:rPr>
          <w:rStyle w:val="Strong"/>
          <w:sz w:val="22"/>
          <w:szCs w:val="22"/>
        </w:rPr>
        <w:t>EER Model concepts</w:t>
      </w:r>
      <w:r w:rsidRPr="005F0A50">
        <w:rPr>
          <w:sz w:val="22"/>
          <w:szCs w:val="22"/>
        </w:rPr>
        <w:t>:</w:t>
      </w:r>
      <w:r w:rsidRPr="005F0A50">
        <w:rPr>
          <w:sz w:val="22"/>
          <w:szCs w:val="22"/>
        </w:rPr>
        <w:br/>
      </w:r>
      <w:proofErr w:type="spellStart"/>
      <w:r w:rsidRPr="005F0A50">
        <w:rPr>
          <w:sz w:val="22"/>
          <w:szCs w:val="22"/>
        </w:rPr>
        <w:t>i</w:t>
      </w:r>
      <w:proofErr w:type="spellEnd"/>
      <w:r w:rsidRPr="005F0A50">
        <w:rPr>
          <w:sz w:val="22"/>
          <w:szCs w:val="22"/>
        </w:rPr>
        <w:t>) Generalization</w:t>
      </w:r>
      <w:r w:rsidRPr="005F0A50">
        <w:rPr>
          <w:sz w:val="22"/>
          <w:szCs w:val="22"/>
        </w:rPr>
        <w:br/>
        <w:t>ii) Specialization</w:t>
      </w:r>
      <w:r w:rsidRPr="005F0A50">
        <w:rPr>
          <w:sz w:val="22"/>
          <w:szCs w:val="22"/>
        </w:rPr>
        <w:br/>
        <w:t>iii) Aggregation</w:t>
      </w:r>
    </w:p>
    <w:p w14:paraId="7A3B3E23" w14:textId="77777777" w:rsidR="00297917" w:rsidRDefault="00297917" w:rsidP="00297917"/>
    <w:p w14:paraId="201162B0" w14:textId="77777777" w:rsidR="00297917" w:rsidRDefault="00297917" w:rsidP="00297917"/>
    <w:p w14:paraId="03C6E276" w14:textId="11B79324" w:rsidR="00297917" w:rsidRPr="005F0A50" w:rsidRDefault="00297917" w:rsidP="00297917">
      <w:pPr>
        <w:pStyle w:val="NormalWeb"/>
        <w:rPr>
          <w:sz w:val="22"/>
          <w:szCs w:val="22"/>
        </w:rPr>
      </w:pPr>
      <w:r w:rsidRPr="00297917">
        <w:rPr>
          <w:sz w:val="22"/>
          <w:szCs w:val="22"/>
        </w:rPr>
        <w:t>Q1</w:t>
      </w:r>
      <w:r>
        <w:rPr>
          <w:sz w:val="22"/>
          <w:szCs w:val="22"/>
        </w:rPr>
        <w:t xml:space="preserve">3  </w:t>
      </w:r>
      <w:r w:rsidRPr="005F0A50">
        <w:rPr>
          <w:sz w:val="22"/>
          <w:szCs w:val="22"/>
        </w:rPr>
        <w:t>Write SQL queries for the following:</w:t>
      </w:r>
    </w:p>
    <w:p w14:paraId="7FEA6902" w14:textId="77777777" w:rsidR="00297917" w:rsidRPr="005F0A50" w:rsidRDefault="00297917" w:rsidP="00297917">
      <w:pPr>
        <w:spacing w:after="40"/>
        <w:rPr>
          <w:sz w:val="22"/>
          <w:szCs w:val="22"/>
        </w:rPr>
      </w:pPr>
      <w:r w:rsidRPr="005F0A50">
        <w:rPr>
          <w:sz w:val="22"/>
          <w:szCs w:val="22"/>
        </w:rPr>
        <w:t>Assume tables:</w:t>
      </w:r>
      <w:r w:rsidRPr="005F0A50">
        <w:rPr>
          <w:sz w:val="22"/>
          <w:szCs w:val="22"/>
        </w:rPr>
        <w:br/>
        <w:t>Student(SID, Name, Dept, Marks)</w:t>
      </w:r>
      <w:r w:rsidRPr="005F0A50">
        <w:rPr>
          <w:sz w:val="22"/>
          <w:szCs w:val="22"/>
        </w:rPr>
        <w:br/>
        <w:t xml:space="preserve">Course(CID, </w:t>
      </w:r>
      <w:proofErr w:type="spellStart"/>
      <w:r w:rsidRPr="005F0A50">
        <w:rPr>
          <w:sz w:val="22"/>
          <w:szCs w:val="22"/>
        </w:rPr>
        <w:t>CName</w:t>
      </w:r>
      <w:proofErr w:type="spellEnd"/>
      <w:r w:rsidRPr="005F0A50">
        <w:rPr>
          <w:sz w:val="22"/>
          <w:szCs w:val="22"/>
        </w:rPr>
        <w:t>, Credits)</w:t>
      </w:r>
      <w:r w:rsidRPr="005F0A50">
        <w:rPr>
          <w:sz w:val="22"/>
          <w:szCs w:val="22"/>
        </w:rPr>
        <w:br/>
        <w:t>Enroll(SID, CID)</w:t>
      </w:r>
    </w:p>
    <w:p w14:paraId="6B4511F2" w14:textId="3D6E6E2D" w:rsidR="00297917" w:rsidRDefault="00297917" w:rsidP="00297917">
      <w:pPr>
        <w:rPr>
          <w:sz w:val="22"/>
          <w:szCs w:val="22"/>
        </w:rPr>
      </w:pPr>
      <w:proofErr w:type="spellStart"/>
      <w:r w:rsidRPr="005F0A50">
        <w:rPr>
          <w:sz w:val="22"/>
          <w:szCs w:val="22"/>
        </w:rPr>
        <w:t>i</w:t>
      </w:r>
      <w:proofErr w:type="spellEnd"/>
      <w:r w:rsidRPr="005F0A50">
        <w:rPr>
          <w:sz w:val="22"/>
          <w:szCs w:val="22"/>
        </w:rPr>
        <w:t>) Find names of students scoring more than 75</w:t>
      </w:r>
      <w:r w:rsidRPr="005F0A50">
        <w:rPr>
          <w:sz w:val="22"/>
          <w:szCs w:val="22"/>
        </w:rPr>
        <w:br/>
        <w:t>ii) Display department-wise average marks</w:t>
      </w:r>
      <w:r w:rsidRPr="005F0A50">
        <w:rPr>
          <w:sz w:val="22"/>
          <w:szCs w:val="22"/>
        </w:rPr>
        <w:br/>
        <w:t>iii) List students enrolled in more than one course</w:t>
      </w:r>
      <w:r w:rsidRPr="005F0A50">
        <w:rPr>
          <w:sz w:val="22"/>
          <w:szCs w:val="22"/>
        </w:rPr>
        <w:br/>
        <w:t>iv) Find students not enrolled in any course</w:t>
      </w:r>
    </w:p>
    <w:p w14:paraId="0E659FEE" w14:textId="77777777" w:rsidR="00297917" w:rsidRDefault="00297917" w:rsidP="00297917">
      <w:pPr>
        <w:rPr>
          <w:sz w:val="22"/>
          <w:szCs w:val="22"/>
        </w:rPr>
      </w:pPr>
    </w:p>
    <w:p w14:paraId="22581F59" w14:textId="77777777" w:rsidR="00297917" w:rsidRDefault="00297917" w:rsidP="00297917">
      <w:pPr>
        <w:rPr>
          <w:sz w:val="22"/>
          <w:szCs w:val="22"/>
        </w:rPr>
      </w:pPr>
    </w:p>
    <w:p w14:paraId="7AF5D13E" w14:textId="77777777" w:rsidR="00297917" w:rsidRDefault="00297917" w:rsidP="00297917"/>
    <w:p w14:paraId="787E5845" w14:textId="6B957E8A" w:rsidR="00297917" w:rsidRPr="005F0A50" w:rsidRDefault="00297917" w:rsidP="00297917">
      <w:pPr>
        <w:spacing w:before="100" w:beforeAutospacing="1" w:after="100" w:afterAutospacing="1"/>
        <w:rPr>
          <w:sz w:val="22"/>
          <w:szCs w:val="22"/>
          <w:lang w:bidi="ar-SA"/>
        </w:rPr>
      </w:pPr>
      <w:r w:rsidRPr="00297917">
        <w:rPr>
          <w:sz w:val="22"/>
          <w:szCs w:val="22"/>
          <w:lang w:bidi="ar-SA"/>
        </w:rPr>
        <w:t>Q1</w:t>
      </w:r>
      <w:r>
        <w:rPr>
          <w:sz w:val="22"/>
          <w:szCs w:val="22"/>
          <w:lang w:bidi="ar-SA"/>
        </w:rPr>
        <w:t xml:space="preserve">4   </w:t>
      </w:r>
      <w:r w:rsidRPr="005F0A50">
        <w:rPr>
          <w:sz w:val="22"/>
          <w:szCs w:val="22"/>
          <w:lang w:bidi="ar-SA"/>
        </w:rPr>
        <w:t>Consider the SQL query:</w:t>
      </w:r>
    </w:p>
    <w:p w14:paraId="220D58B6" w14:textId="77777777" w:rsidR="00297917" w:rsidRPr="005F0A50" w:rsidRDefault="00297917" w:rsidP="002979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lang w:bidi="ar-SA"/>
        </w:rPr>
      </w:pPr>
      <w:r w:rsidRPr="005F0A50">
        <w:rPr>
          <w:sz w:val="22"/>
          <w:szCs w:val="22"/>
          <w:lang w:bidi="ar-SA"/>
        </w:rPr>
        <w:t>SELECT Dept, COUNT(*)</w:t>
      </w:r>
      <w:r w:rsidRPr="005F0A50">
        <w:rPr>
          <w:sz w:val="22"/>
          <w:szCs w:val="22"/>
          <w:lang w:bidi="ar-SA"/>
        </w:rPr>
        <w:br/>
        <w:t>FROM Employee</w:t>
      </w:r>
      <w:r w:rsidRPr="005F0A50">
        <w:rPr>
          <w:sz w:val="22"/>
          <w:szCs w:val="22"/>
          <w:lang w:bidi="ar-SA"/>
        </w:rPr>
        <w:br/>
        <w:t>WHERE Salary &gt; 50000</w:t>
      </w:r>
      <w:r w:rsidRPr="005F0A50">
        <w:rPr>
          <w:sz w:val="22"/>
          <w:szCs w:val="22"/>
          <w:lang w:bidi="ar-SA"/>
        </w:rPr>
        <w:br/>
        <w:t>GROUP BY Dept</w:t>
      </w:r>
      <w:r w:rsidRPr="005F0A50">
        <w:rPr>
          <w:sz w:val="22"/>
          <w:szCs w:val="22"/>
          <w:lang w:bidi="ar-SA"/>
        </w:rPr>
        <w:br/>
        <w:t>HAVING COUNT(*) &gt; 5;</w:t>
      </w:r>
    </w:p>
    <w:p w14:paraId="40DC0855" w14:textId="29F3B925" w:rsidR="00297917" w:rsidRDefault="00297917" w:rsidP="00297917">
      <w:pPr>
        <w:rPr>
          <w:sz w:val="22"/>
          <w:szCs w:val="22"/>
          <w:lang w:bidi="ar-SA"/>
        </w:rPr>
      </w:pPr>
      <w:proofErr w:type="spellStart"/>
      <w:r w:rsidRPr="005F0A50">
        <w:rPr>
          <w:sz w:val="22"/>
          <w:szCs w:val="22"/>
          <w:lang w:bidi="ar-SA"/>
        </w:rPr>
        <w:t>i</w:t>
      </w:r>
      <w:proofErr w:type="spellEnd"/>
      <w:r w:rsidRPr="005F0A50">
        <w:rPr>
          <w:sz w:val="22"/>
          <w:szCs w:val="22"/>
          <w:lang w:bidi="ar-SA"/>
        </w:rPr>
        <w:t>) Explain execution steps</w:t>
      </w:r>
      <w:r w:rsidRPr="005F0A50">
        <w:rPr>
          <w:sz w:val="22"/>
          <w:szCs w:val="22"/>
          <w:lang w:bidi="ar-SA"/>
        </w:rPr>
        <w:br/>
        <w:t>ii) Optimize the query using indexing strategies</w:t>
      </w:r>
      <w:r w:rsidRPr="005F0A50">
        <w:rPr>
          <w:sz w:val="22"/>
          <w:szCs w:val="22"/>
          <w:lang w:bidi="ar-SA"/>
        </w:rPr>
        <w:br/>
        <w:t>iii) Suggest alternative query formulation</w:t>
      </w:r>
    </w:p>
    <w:p w14:paraId="11AD19BB" w14:textId="77777777" w:rsidR="00297917" w:rsidRDefault="00297917" w:rsidP="00297917">
      <w:pPr>
        <w:rPr>
          <w:sz w:val="22"/>
          <w:szCs w:val="22"/>
          <w:lang w:bidi="ar-SA"/>
        </w:rPr>
      </w:pPr>
    </w:p>
    <w:p w14:paraId="56FDAC5A" w14:textId="77777777" w:rsidR="00297917" w:rsidRDefault="00297917" w:rsidP="00297917">
      <w:pPr>
        <w:rPr>
          <w:sz w:val="22"/>
          <w:szCs w:val="22"/>
          <w:lang w:bidi="ar-SA"/>
        </w:rPr>
      </w:pPr>
    </w:p>
    <w:p w14:paraId="6FD0AB56" w14:textId="4BCE07B5" w:rsidR="00297917" w:rsidRPr="005F0A50" w:rsidRDefault="00297917" w:rsidP="00297917">
      <w:pPr>
        <w:pStyle w:val="NormalWeb"/>
        <w:rPr>
          <w:sz w:val="22"/>
          <w:szCs w:val="22"/>
        </w:rPr>
      </w:pPr>
      <w:r w:rsidRPr="00297917">
        <w:rPr>
          <w:sz w:val="22"/>
          <w:szCs w:val="22"/>
        </w:rPr>
        <w:t>Q1</w:t>
      </w:r>
      <w:r>
        <w:rPr>
          <w:sz w:val="22"/>
          <w:szCs w:val="22"/>
        </w:rPr>
        <w:t xml:space="preserve">5  </w:t>
      </w:r>
      <w:r w:rsidRPr="005F0A50">
        <w:rPr>
          <w:sz w:val="22"/>
          <w:szCs w:val="22"/>
        </w:rPr>
        <w:t>Given relation:</w:t>
      </w:r>
      <w:r w:rsidRPr="005F0A50">
        <w:rPr>
          <w:sz w:val="22"/>
          <w:szCs w:val="22"/>
        </w:rPr>
        <w:br/>
        <w:t>R(A, B, C, D, E)</w:t>
      </w:r>
      <w:r w:rsidRPr="005F0A50">
        <w:rPr>
          <w:sz w:val="22"/>
          <w:szCs w:val="22"/>
        </w:rPr>
        <w:br/>
        <w:t>FDs: A → B, B → C, A → D, D → E</w:t>
      </w:r>
    </w:p>
    <w:p w14:paraId="46119E45" w14:textId="3481384F" w:rsidR="00297917" w:rsidRDefault="00297917" w:rsidP="00297917">
      <w:pPr>
        <w:rPr>
          <w:sz w:val="22"/>
          <w:szCs w:val="22"/>
        </w:rPr>
      </w:pPr>
      <w:proofErr w:type="spellStart"/>
      <w:r w:rsidRPr="005F0A50">
        <w:rPr>
          <w:sz w:val="22"/>
          <w:szCs w:val="22"/>
        </w:rPr>
        <w:t>i</w:t>
      </w:r>
      <w:proofErr w:type="spellEnd"/>
      <w:r w:rsidRPr="005F0A50">
        <w:rPr>
          <w:sz w:val="22"/>
          <w:szCs w:val="22"/>
        </w:rPr>
        <w:t>) Find candidate keys</w:t>
      </w:r>
      <w:r w:rsidRPr="005F0A50">
        <w:rPr>
          <w:sz w:val="22"/>
          <w:szCs w:val="22"/>
        </w:rPr>
        <w:br/>
        <w:t>ii) Normalize into 3NF</w:t>
      </w:r>
    </w:p>
    <w:p w14:paraId="2DA10077" w14:textId="77777777" w:rsidR="00297917" w:rsidRDefault="00297917" w:rsidP="00297917">
      <w:pPr>
        <w:rPr>
          <w:sz w:val="22"/>
          <w:szCs w:val="22"/>
        </w:rPr>
      </w:pPr>
    </w:p>
    <w:p w14:paraId="30C9778B" w14:textId="77777777" w:rsidR="00297917" w:rsidRDefault="00297917" w:rsidP="00297917">
      <w:pPr>
        <w:rPr>
          <w:sz w:val="22"/>
          <w:szCs w:val="22"/>
        </w:rPr>
      </w:pPr>
    </w:p>
    <w:p w14:paraId="494D6443" w14:textId="77777777" w:rsidR="00297917" w:rsidRDefault="00297917" w:rsidP="00297917"/>
    <w:p w14:paraId="33C12AC6" w14:textId="0CDD50F3" w:rsidR="00297917" w:rsidRPr="005F0A50" w:rsidRDefault="00297917" w:rsidP="00297917">
      <w:pPr>
        <w:spacing w:after="40"/>
        <w:rPr>
          <w:sz w:val="22"/>
          <w:szCs w:val="22"/>
        </w:rPr>
      </w:pPr>
      <w:r w:rsidRPr="00297917">
        <w:rPr>
          <w:sz w:val="22"/>
          <w:szCs w:val="22"/>
        </w:rPr>
        <w:t>Q1</w:t>
      </w:r>
      <w:r>
        <w:rPr>
          <w:sz w:val="22"/>
          <w:szCs w:val="22"/>
        </w:rPr>
        <w:t xml:space="preserve">6   </w:t>
      </w:r>
      <w:r w:rsidRPr="005F0A50">
        <w:rPr>
          <w:sz w:val="22"/>
          <w:szCs w:val="22"/>
        </w:rPr>
        <w:t xml:space="preserve">What are </w:t>
      </w:r>
      <w:r w:rsidRPr="005F0A50">
        <w:rPr>
          <w:rStyle w:val="Strong"/>
          <w:sz w:val="22"/>
          <w:szCs w:val="22"/>
        </w:rPr>
        <w:t>anomalies in database design</w:t>
      </w:r>
      <w:r w:rsidRPr="005F0A50">
        <w:rPr>
          <w:sz w:val="22"/>
          <w:szCs w:val="22"/>
        </w:rPr>
        <w:t>? Explain insertion, deletion, and update anomalies with example.</w:t>
      </w:r>
    </w:p>
    <w:p w14:paraId="2662FB7E" w14:textId="77777777" w:rsidR="00297917" w:rsidRDefault="00297917" w:rsidP="00297917"/>
    <w:p w14:paraId="0551DB75" w14:textId="77777777" w:rsidR="00297917" w:rsidRDefault="00297917" w:rsidP="00297917"/>
    <w:p w14:paraId="2AA8830A" w14:textId="0EBD676B" w:rsidR="00297917" w:rsidRPr="005F0A50" w:rsidRDefault="00297917" w:rsidP="00297917">
      <w:pPr>
        <w:pStyle w:val="NormalWeb"/>
        <w:rPr>
          <w:sz w:val="22"/>
          <w:szCs w:val="22"/>
        </w:rPr>
      </w:pPr>
      <w:r w:rsidRPr="00297917">
        <w:rPr>
          <w:sz w:val="22"/>
          <w:szCs w:val="22"/>
        </w:rPr>
        <w:t>Q1</w:t>
      </w:r>
      <w:r>
        <w:rPr>
          <w:sz w:val="22"/>
          <w:szCs w:val="22"/>
        </w:rPr>
        <w:t xml:space="preserve">7   </w:t>
      </w:r>
      <w:r w:rsidRPr="005F0A50">
        <w:rPr>
          <w:sz w:val="22"/>
          <w:szCs w:val="22"/>
        </w:rPr>
        <w:t>Check whether the given schedule is conflict-serializable:</w:t>
      </w:r>
    </w:p>
    <w:p w14:paraId="1DB7D161" w14:textId="77777777" w:rsidR="00297917" w:rsidRPr="005F0A50" w:rsidRDefault="00297917" w:rsidP="00297917">
      <w:pPr>
        <w:pStyle w:val="NormalWeb"/>
        <w:rPr>
          <w:sz w:val="22"/>
          <w:szCs w:val="22"/>
        </w:rPr>
      </w:pPr>
      <w:r w:rsidRPr="005F0A50">
        <w:rPr>
          <w:sz w:val="22"/>
          <w:szCs w:val="22"/>
        </w:rPr>
        <w:t>T1: R(A), W(A)</w:t>
      </w:r>
      <w:r w:rsidRPr="005F0A50">
        <w:rPr>
          <w:sz w:val="22"/>
          <w:szCs w:val="22"/>
        </w:rPr>
        <w:br/>
        <w:t>T2: R(A), W(A)</w:t>
      </w:r>
    </w:p>
    <w:p w14:paraId="723D185B" w14:textId="7AEB0840" w:rsidR="00297917" w:rsidRDefault="00297917" w:rsidP="00297917">
      <w:pPr>
        <w:rPr>
          <w:sz w:val="22"/>
          <w:szCs w:val="22"/>
        </w:rPr>
      </w:pPr>
      <w:r w:rsidRPr="005F0A50">
        <w:rPr>
          <w:sz w:val="22"/>
          <w:szCs w:val="22"/>
        </w:rPr>
        <w:t>Construct precedence graph.</w:t>
      </w:r>
    </w:p>
    <w:p w14:paraId="1AB869CB" w14:textId="77777777" w:rsidR="00297917" w:rsidRDefault="00297917" w:rsidP="00297917">
      <w:pPr>
        <w:rPr>
          <w:sz w:val="22"/>
          <w:szCs w:val="22"/>
        </w:rPr>
      </w:pPr>
    </w:p>
    <w:p w14:paraId="5C0A1DF1" w14:textId="77777777" w:rsidR="00297917" w:rsidRDefault="00297917" w:rsidP="00297917">
      <w:pPr>
        <w:rPr>
          <w:sz w:val="22"/>
          <w:szCs w:val="22"/>
        </w:rPr>
      </w:pPr>
    </w:p>
    <w:p w14:paraId="1F7347CB" w14:textId="77777777" w:rsidR="00297917" w:rsidRDefault="00297917" w:rsidP="00297917">
      <w:pPr>
        <w:rPr>
          <w:sz w:val="22"/>
          <w:szCs w:val="22"/>
        </w:rPr>
      </w:pPr>
    </w:p>
    <w:p w14:paraId="4203638D" w14:textId="09E07BDD" w:rsidR="00297917" w:rsidRPr="005F0A50" w:rsidRDefault="00297917" w:rsidP="00297917">
      <w:pPr>
        <w:spacing w:before="60" w:after="60"/>
        <w:rPr>
          <w:sz w:val="22"/>
          <w:szCs w:val="22"/>
        </w:rPr>
      </w:pPr>
      <w:r w:rsidRPr="00297917">
        <w:rPr>
          <w:sz w:val="22"/>
          <w:szCs w:val="22"/>
        </w:rPr>
        <w:t>Q1</w:t>
      </w:r>
      <w:r>
        <w:rPr>
          <w:sz w:val="22"/>
          <w:szCs w:val="22"/>
        </w:rPr>
        <w:t xml:space="preserve">8  </w:t>
      </w:r>
      <w:r w:rsidRPr="005F0A50">
        <w:rPr>
          <w:sz w:val="22"/>
          <w:szCs w:val="22"/>
        </w:rPr>
        <w:t xml:space="preserve">Explain </w:t>
      </w:r>
      <w:r w:rsidRPr="005F0A50">
        <w:rPr>
          <w:rStyle w:val="Strong"/>
          <w:sz w:val="22"/>
          <w:szCs w:val="22"/>
        </w:rPr>
        <w:t>View Serializability vs Conflict Serializability</w:t>
      </w:r>
      <w:r w:rsidRPr="005F0A50">
        <w:rPr>
          <w:sz w:val="22"/>
          <w:szCs w:val="22"/>
        </w:rPr>
        <w:t xml:space="preserve"> with examples where conflict serializability fails but view serializability holds.</w:t>
      </w:r>
    </w:p>
    <w:p w14:paraId="2B0FE74A" w14:textId="77777777" w:rsidR="00297917" w:rsidRDefault="00297917" w:rsidP="00297917"/>
    <w:p w14:paraId="20C47920" w14:textId="77777777" w:rsidR="00297917" w:rsidRDefault="00297917" w:rsidP="00297917"/>
    <w:p w14:paraId="198747FB" w14:textId="77777777" w:rsidR="00297917" w:rsidRDefault="00297917" w:rsidP="00297917"/>
    <w:p w14:paraId="35583020" w14:textId="4F46F9CA" w:rsidR="00297917" w:rsidRPr="005F0A50" w:rsidRDefault="00297917" w:rsidP="00297917">
      <w:pPr>
        <w:spacing w:after="40"/>
        <w:rPr>
          <w:sz w:val="22"/>
          <w:szCs w:val="22"/>
        </w:rPr>
      </w:pPr>
      <w:r w:rsidRPr="00297917">
        <w:rPr>
          <w:sz w:val="22"/>
          <w:szCs w:val="22"/>
        </w:rPr>
        <w:t>Q1</w:t>
      </w:r>
      <w:r>
        <w:rPr>
          <w:sz w:val="22"/>
          <w:szCs w:val="22"/>
        </w:rPr>
        <w:t xml:space="preserve">9  </w:t>
      </w:r>
      <w:r w:rsidRPr="005F0A50">
        <w:rPr>
          <w:sz w:val="22"/>
          <w:szCs w:val="22"/>
        </w:rPr>
        <w:t>Explain CAP Theorem with diagram and discuss trade-offs.</w:t>
      </w:r>
    </w:p>
    <w:p w14:paraId="58732E1E" w14:textId="77777777" w:rsidR="00297917" w:rsidRDefault="00297917" w:rsidP="00297917"/>
    <w:p w14:paraId="58B6D5D0" w14:textId="77777777" w:rsidR="00297917" w:rsidRDefault="00297917" w:rsidP="00297917"/>
    <w:p w14:paraId="1620E505" w14:textId="37A6F424" w:rsidR="00297917" w:rsidRPr="005F0A50" w:rsidRDefault="00297917" w:rsidP="00297917">
      <w:pPr>
        <w:spacing w:after="40"/>
        <w:rPr>
          <w:sz w:val="22"/>
          <w:szCs w:val="22"/>
        </w:rPr>
      </w:pPr>
      <w:r w:rsidRPr="00297917">
        <w:rPr>
          <w:sz w:val="22"/>
          <w:szCs w:val="22"/>
        </w:rPr>
        <w:t>Q</w:t>
      </w:r>
      <w:r>
        <w:rPr>
          <w:sz w:val="22"/>
          <w:szCs w:val="22"/>
        </w:rPr>
        <w:t xml:space="preserve">20  </w:t>
      </w:r>
      <w:r w:rsidRPr="005F0A50">
        <w:rPr>
          <w:sz w:val="22"/>
          <w:szCs w:val="22"/>
        </w:rPr>
        <w:t>Solve the following counting problems:</w:t>
      </w:r>
    </w:p>
    <w:p w14:paraId="115B66F2" w14:textId="742229B2" w:rsidR="00297917" w:rsidRDefault="00297917" w:rsidP="00297917">
      <w:pPr>
        <w:rPr>
          <w:sz w:val="22"/>
          <w:szCs w:val="22"/>
        </w:rPr>
      </w:pPr>
      <w:r w:rsidRPr="005F0A50">
        <w:rPr>
          <w:sz w:val="22"/>
          <w:szCs w:val="22"/>
        </w:rPr>
        <w:t>Explain NoSQL databases:</w:t>
      </w:r>
      <w:r w:rsidRPr="005F0A50">
        <w:rPr>
          <w:sz w:val="22"/>
          <w:szCs w:val="22"/>
        </w:rPr>
        <w:br/>
      </w:r>
      <w:proofErr w:type="spellStart"/>
      <w:r w:rsidRPr="005F0A50">
        <w:rPr>
          <w:sz w:val="22"/>
          <w:szCs w:val="22"/>
        </w:rPr>
        <w:t>i</w:t>
      </w:r>
      <w:proofErr w:type="spellEnd"/>
      <w:r w:rsidRPr="005F0A50">
        <w:rPr>
          <w:sz w:val="22"/>
          <w:szCs w:val="22"/>
        </w:rPr>
        <w:t>) Key-Value Model</w:t>
      </w:r>
      <w:r w:rsidRPr="005F0A50">
        <w:rPr>
          <w:sz w:val="22"/>
          <w:szCs w:val="22"/>
        </w:rPr>
        <w:br/>
        <w:t>ii) Document Model</w:t>
      </w:r>
      <w:r w:rsidRPr="005F0A50">
        <w:rPr>
          <w:sz w:val="22"/>
          <w:szCs w:val="22"/>
        </w:rPr>
        <w:br/>
        <w:t>iii) Column Family</w:t>
      </w:r>
      <w:r w:rsidRPr="005F0A50">
        <w:rPr>
          <w:sz w:val="22"/>
          <w:szCs w:val="22"/>
        </w:rPr>
        <w:br/>
        <w:t>iv) Graph Database</w:t>
      </w:r>
    </w:p>
    <w:p w14:paraId="52E78185" w14:textId="77777777" w:rsidR="00A46C14" w:rsidRDefault="00A46C14" w:rsidP="00297917">
      <w:pPr>
        <w:rPr>
          <w:sz w:val="22"/>
          <w:szCs w:val="22"/>
        </w:rPr>
      </w:pPr>
    </w:p>
    <w:p w14:paraId="13BE2BF1" w14:textId="77777777" w:rsidR="00A46C14" w:rsidRDefault="00A46C14" w:rsidP="00297917">
      <w:pPr>
        <w:rPr>
          <w:sz w:val="22"/>
          <w:szCs w:val="22"/>
        </w:rPr>
      </w:pPr>
    </w:p>
    <w:p w14:paraId="0C1335FE" w14:textId="00C5AF21" w:rsidR="00152B53" w:rsidRDefault="00152B53" w:rsidP="00152B53">
      <w:pPr>
        <w:rPr>
          <w:color w:val="000000"/>
          <w:sz w:val="24"/>
          <w:szCs w:val="24"/>
        </w:rPr>
      </w:pPr>
      <w:r w:rsidRPr="00152B53">
        <w:rPr>
          <w:color w:val="000000"/>
          <w:sz w:val="24"/>
          <w:szCs w:val="24"/>
        </w:rPr>
        <w:t>Q2</w:t>
      </w:r>
      <w:r>
        <w:rPr>
          <w:color w:val="000000"/>
          <w:sz w:val="24"/>
          <w:szCs w:val="24"/>
        </w:rPr>
        <w:t>1  Compare DBMS and File processing systems in terms of data isolation, data redundancy, data inconsistency, data integrity</w:t>
      </w:r>
    </w:p>
    <w:p w14:paraId="120155AD" w14:textId="77777777" w:rsidR="00152B53" w:rsidRDefault="00152B53" w:rsidP="003F727B">
      <w:pPr>
        <w:spacing w:after="40"/>
      </w:pPr>
    </w:p>
    <w:p w14:paraId="3B7CB782" w14:textId="77777777" w:rsidR="00152B53" w:rsidRDefault="00152B53" w:rsidP="003F727B">
      <w:pPr>
        <w:spacing w:after="40"/>
      </w:pPr>
    </w:p>
    <w:p w14:paraId="21DD98F5" w14:textId="4BE18353" w:rsidR="00152B53" w:rsidRDefault="00152B53" w:rsidP="00152B53">
      <w:pPr>
        <w:rPr>
          <w:color w:val="000000"/>
          <w:sz w:val="24"/>
          <w:szCs w:val="24"/>
        </w:rPr>
      </w:pPr>
      <w:r w:rsidRPr="00152B53">
        <w:rPr>
          <w:color w:val="000000"/>
          <w:sz w:val="24"/>
          <w:szCs w:val="24"/>
        </w:rPr>
        <w:t>Q2</w:t>
      </w:r>
      <w:r>
        <w:rPr>
          <w:color w:val="000000"/>
          <w:sz w:val="24"/>
          <w:szCs w:val="24"/>
        </w:rPr>
        <w:t>2  A reputed general hospital has decided to computerize their operations. In the hospital many doctors are working. Personal information of doctors is maintained to get them fixed salary per month. The patients are admitted to the hospital into the room. They are treated by various doctors. Sometimes patients perform certain pathological tests which are carried out into the labs. Identify the relationship among the entities along with the mapping cardinalities, keys in the E.R. diagram. Construct appropriate tables for E-R diagram designed with above requirements.</w:t>
      </w:r>
    </w:p>
    <w:p w14:paraId="10429294" w14:textId="77777777" w:rsidR="00152B53" w:rsidRDefault="00152B53" w:rsidP="003F727B">
      <w:pPr>
        <w:spacing w:after="40"/>
      </w:pPr>
    </w:p>
    <w:p w14:paraId="6F52BD2F" w14:textId="77777777" w:rsidR="00152B53" w:rsidRDefault="00152B53" w:rsidP="003F727B">
      <w:pPr>
        <w:spacing w:after="40"/>
      </w:pPr>
    </w:p>
    <w:p w14:paraId="50D77FC9" w14:textId="09328C84" w:rsidR="00152B53" w:rsidRDefault="00152B53" w:rsidP="00152B53">
      <w:pPr>
        <w:rPr>
          <w:color w:val="000000"/>
          <w:sz w:val="24"/>
          <w:szCs w:val="24"/>
        </w:rPr>
      </w:pPr>
      <w:r w:rsidRPr="00152B53">
        <w:rPr>
          <w:color w:val="000000"/>
          <w:sz w:val="24"/>
          <w:szCs w:val="24"/>
        </w:rPr>
        <w:t>Q2</w:t>
      </w:r>
      <w:r>
        <w:rPr>
          <w:color w:val="000000"/>
          <w:sz w:val="24"/>
          <w:szCs w:val="24"/>
        </w:rPr>
        <w:t xml:space="preserve">3  Draw architecture of DBMS system and explain function of following components: </w:t>
      </w:r>
      <w:proofErr w:type="spellStart"/>
      <w:r>
        <w:rPr>
          <w:color w:val="000000"/>
          <w:sz w:val="24"/>
          <w:szCs w:val="24"/>
        </w:rPr>
        <w:t>i</w:t>
      </w:r>
      <w:proofErr w:type="spellEnd"/>
      <w:r>
        <w:rPr>
          <w:color w:val="000000"/>
          <w:sz w:val="24"/>
          <w:szCs w:val="24"/>
        </w:rPr>
        <w:t>) Storage manager  ii) Query Processor</w:t>
      </w:r>
    </w:p>
    <w:p w14:paraId="66C6B00F" w14:textId="77777777" w:rsidR="00152B53" w:rsidRDefault="00152B53" w:rsidP="003F727B">
      <w:pPr>
        <w:spacing w:after="40"/>
      </w:pPr>
    </w:p>
    <w:p w14:paraId="30E8320E" w14:textId="77777777" w:rsidR="00152B53" w:rsidRDefault="00152B53" w:rsidP="003F727B">
      <w:pPr>
        <w:spacing w:after="40"/>
      </w:pPr>
    </w:p>
    <w:p w14:paraId="575B564F" w14:textId="32A9734E" w:rsidR="00152B53" w:rsidRDefault="00152B53" w:rsidP="00152B53">
      <w:pPr>
        <w:rPr>
          <w:color w:val="000000"/>
          <w:sz w:val="24"/>
          <w:szCs w:val="24"/>
        </w:rPr>
      </w:pPr>
      <w:r w:rsidRPr="00152B53">
        <w:rPr>
          <w:color w:val="000000"/>
          <w:sz w:val="24"/>
          <w:szCs w:val="24"/>
        </w:rPr>
        <w:t>Q2</w:t>
      </w:r>
      <w:r>
        <w:rPr>
          <w:color w:val="000000"/>
          <w:sz w:val="24"/>
          <w:szCs w:val="24"/>
        </w:rPr>
        <w:t>4  What is Specialization and generalization in Extended E-R diagram? What is the difference between them? Why do we not display the difference in schema diagram?</w:t>
      </w:r>
    </w:p>
    <w:p w14:paraId="48A10352" w14:textId="77777777" w:rsidR="00152B53" w:rsidRDefault="00152B53" w:rsidP="003F727B">
      <w:pPr>
        <w:spacing w:after="40"/>
      </w:pPr>
    </w:p>
    <w:p w14:paraId="4FD20EBF" w14:textId="77777777" w:rsidR="00152B53" w:rsidRDefault="00152B53" w:rsidP="003F727B">
      <w:pPr>
        <w:spacing w:after="40"/>
      </w:pPr>
    </w:p>
    <w:p w14:paraId="03856D44" w14:textId="3CDE61A2" w:rsidR="00152B53" w:rsidRDefault="00152B53" w:rsidP="00152B53">
      <w:pPr>
        <w:rPr>
          <w:color w:val="000000"/>
          <w:sz w:val="24"/>
          <w:szCs w:val="24"/>
        </w:rPr>
      </w:pPr>
      <w:r w:rsidRPr="00152B53">
        <w:rPr>
          <w:color w:val="000000"/>
          <w:sz w:val="24"/>
          <w:szCs w:val="24"/>
        </w:rPr>
        <w:t>Q2</w:t>
      </w:r>
      <w:r>
        <w:rPr>
          <w:color w:val="000000"/>
          <w:sz w:val="24"/>
          <w:szCs w:val="24"/>
        </w:rPr>
        <w:t xml:space="preserve">5  Consider following schema </w:t>
      </w:r>
      <w:proofErr w:type="spellStart"/>
      <w:r>
        <w:rPr>
          <w:color w:val="000000"/>
          <w:sz w:val="24"/>
          <w:szCs w:val="24"/>
        </w:rPr>
        <w:t>Student_fee_details</w:t>
      </w:r>
      <w:proofErr w:type="spellEnd"/>
      <w:r>
        <w:rPr>
          <w:color w:val="000000"/>
          <w:sz w:val="24"/>
          <w:szCs w:val="24"/>
        </w:rPr>
        <w:t xml:space="preserve"> (</w:t>
      </w:r>
      <w:proofErr w:type="spellStart"/>
      <w:r>
        <w:rPr>
          <w:color w:val="000000"/>
          <w:sz w:val="24"/>
          <w:szCs w:val="24"/>
        </w:rPr>
        <w:t>rollno</w:t>
      </w:r>
      <w:proofErr w:type="spellEnd"/>
      <w:r>
        <w:rPr>
          <w:color w:val="000000"/>
          <w:sz w:val="24"/>
          <w:szCs w:val="24"/>
        </w:rPr>
        <w:t xml:space="preserve">, name, </w:t>
      </w:r>
      <w:proofErr w:type="spellStart"/>
      <w:r>
        <w:rPr>
          <w:color w:val="000000"/>
          <w:sz w:val="24"/>
          <w:szCs w:val="24"/>
        </w:rPr>
        <w:t>fee_deposited</w:t>
      </w:r>
      <w:proofErr w:type="spellEnd"/>
      <w:r>
        <w:rPr>
          <w:color w:val="000000"/>
          <w:sz w:val="24"/>
          <w:szCs w:val="24"/>
        </w:rPr>
        <w:t>, date). Write a trigger to preserve old values of student fee details before updating in the table.</w:t>
      </w:r>
    </w:p>
    <w:p w14:paraId="56845188" w14:textId="77777777" w:rsidR="00152B53" w:rsidRDefault="00152B53" w:rsidP="003F727B">
      <w:pPr>
        <w:spacing w:after="40"/>
      </w:pPr>
    </w:p>
    <w:p w14:paraId="2AE07CB0" w14:textId="77777777" w:rsidR="00152B53" w:rsidRDefault="00152B53" w:rsidP="003F727B">
      <w:pPr>
        <w:spacing w:after="40"/>
      </w:pPr>
    </w:p>
    <w:p w14:paraId="79192698" w14:textId="70B4759C" w:rsidR="00152B53" w:rsidRDefault="00152B53" w:rsidP="00152B53">
      <w:pPr>
        <w:spacing w:before="240" w:after="240" w:line="276" w:lineRule="auto"/>
        <w:rPr>
          <w:sz w:val="24"/>
          <w:szCs w:val="24"/>
        </w:rPr>
      </w:pPr>
      <w:r w:rsidRPr="00152B53">
        <w:rPr>
          <w:sz w:val="24"/>
          <w:szCs w:val="24"/>
        </w:rPr>
        <w:lastRenderedPageBreak/>
        <w:t>Q2</w:t>
      </w:r>
      <w:r>
        <w:rPr>
          <w:sz w:val="24"/>
          <w:szCs w:val="24"/>
        </w:rPr>
        <w:t>6  What is view and how to create it? Can you update view? If yes, how? If not, why not?</w:t>
      </w:r>
    </w:p>
    <w:p w14:paraId="3188D92D" w14:textId="77777777" w:rsidR="00152B53" w:rsidRDefault="00152B53" w:rsidP="003F727B">
      <w:pPr>
        <w:spacing w:after="40"/>
      </w:pPr>
    </w:p>
    <w:p w14:paraId="27324F7E" w14:textId="1E42EF8C" w:rsidR="00152B53" w:rsidRDefault="00152B53" w:rsidP="00152B53">
      <w:pPr>
        <w:spacing w:before="240" w:after="240" w:line="276" w:lineRule="auto"/>
        <w:rPr>
          <w:sz w:val="24"/>
          <w:szCs w:val="24"/>
        </w:rPr>
      </w:pPr>
      <w:r w:rsidRPr="00152B53">
        <w:rPr>
          <w:sz w:val="24"/>
          <w:szCs w:val="24"/>
        </w:rPr>
        <w:t>Q2</w:t>
      </w:r>
      <w:r>
        <w:rPr>
          <w:sz w:val="24"/>
          <w:szCs w:val="24"/>
        </w:rPr>
        <w:t>7  Consider following schema Hotels(</w:t>
      </w:r>
      <w:proofErr w:type="spellStart"/>
      <w:r>
        <w:rPr>
          <w:sz w:val="24"/>
          <w:szCs w:val="24"/>
        </w:rPr>
        <w:t>hotel_no,hotel_name.city</w:t>
      </w:r>
      <w:proofErr w:type="spellEnd"/>
      <w:r>
        <w:rPr>
          <w:sz w:val="24"/>
          <w:szCs w:val="24"/>
        </w:rPr>
        <w:t>) Rooms(</w:t>
      </w:r>
      <w:proofErr w:type="spellStart"/>
      <w:r>
        <w:rPr>
          <w:sz w:val="24"/>
          <w:szCs w:val="24"/>
        </w:rPr>
        <w:t>Room_no,hotel_no,price,type</w:t>
      </w:r>
      <w:proofErr w:type="spellEnd"/>
      <w:r>
        <w:rPr>
          <w:sz w:val="24"/>
          <w:szCs w:val="24"/>
        </w:rPr>
        <w:t>). Write a PL/SQL procedure to list the price &amp; type of all rooms at the hotel ‘TAJ’</w:t>
      </w:r>
    </w:p>
    <w:p w14:paraId="475BF76E" w14:textId="77777777" w:rsidR="00152B53" w:rsidRDefault="00152B53" w:rsidP="003F727B">
      <w:pPr>
        <w:spacing w:after="40"/>
      </w:pPr>
    </w:p>
    <w:p w14:paraId="02D6AD0A" w14:textId="77777777" w:rsidR="00152B53" w:rsidRDefault="00152B53" w:rsidP="003F727B">
      <w:pPr>
        <w:spacing w:after="40"/>
      </w:pPr>
    </w:p>
    <w:p w14:paraId="399293D4" w14:textId="00181373" w:rsidR="00152B53" w:rsidRDefault="00152B53" w:rsidP="00152B53">
      <w:pPr>
        <w:spacing w:before="240" w:after="240"/>
        <w:rPr>
          <w:sz w:val="24"/>
          <w:szCs w:val="24"/>
        </w:rPr>
      </w:pPr>
      <w:r w:rsidRPr="00152B53">
        <w:rPr>
          <w:sz w:val="24"/>
          <w:szCs w:val="24"/>
        </w:rPr>
        <w:t>Q2</w:t>
      </w:r>
      <w:r>
        <w:rPr>
          <w:sz w:val="24"/>
          <w:szCs w:val="24"/>
        </w:rPr>
        <w:t>8 Consider the following relation schema MOVIES(</w:t>
      </w:r>
      <w:proofErr w:type="spellStart"/>
      <w:r>
        <w:rPr>
          <w:sz w:val="24"/>
          <w:szCs w:val="24"/>
        </w:rPr>
        <w:t>Mov_Id</w:t>
      </w:r>
      <w:proofErr w:type="spellEnd"/>
      <w:r>
        <w:rPr>
          <w:sz w:val="24"/>
          <w:szCs w:val="24"/>
        </w:rPr>
        <w:t xml:space="preserve">, </w:t>
      </w:r>
      <w:proofErr w:type="spellStart"/>
      <w:r>
        <w:rPr>
          <w:sz w:val="24"/>
          <w:szCs w:val="24"/>
        </w:rPr>
        <w:t>Mov_Title,Mov_Year</w:t>
      </w:r>
      <w:proofErr w:type="spellEnd"/>
      <w:r>
        <w:rPr>
          <w:sz w:val="24"/>
          <w:szCs w:val="24"/>
        </w:rPr>
        <w:t xml:space="preserve">, </w:t>
      </w:r>
      <w:proofErr w:type="spellStart"/>
      <w:r>
        <w:rPr>
          <w:sz w:val="24"/>
          <w:szCs w:val="24"/>
        </w:rPr>
        <w:t>Dir_Id</w:t>
      </w:r>
      <w:proofErr w:type="spellEnd"/>
      <w:r>
        <w:rPr>
          <w:sz w:val="24"/>
          <w:szCs w:val="24"/>
        </w:rPr>
        <w:t>) DIRECTOR(</w:t>
      </w:r>
      <w:proofErr w:type="spellStart"/>
      <w:r>
        <w:rPr>
          <w:sz w:val="24"/>
          <w:szCs w:val="24"/>
        </w:rPr>
        <w:t>Dir_Id</w:t>
      </w:r>
      <w:proofErr w:type="spellEnd"/>
      <w:r>
        <w:rPr>
          <w:sz w:val="24"/>
          <w:szCs w:val="24"/>
        </w:rPr>
        <w:t xml:space="preserve">, </w:t>
      </w:r>
      <w:proofErr w:type="spellStart"/>
      <w:r>
        <w:rPr>
          <w:sz w:val="24"/>
          <w:szCs w:val="24"/>
        </w:rPr>
        <w:t>Dir_Name</w:t>
      </w:r>
      <w:proofErr w:type="spellEnd"/>
      <w:r>
        <w:rPr>
          <w:sz w:val="24"/>
          <w:szCs w:val="24"/>
        </w:rPr>
        <w:t>) RATING(</w:t>
      </w:r>
      <w:proofErr w:type="spellStart"/>
      <w:r>
        <w:rPr>
          <w:sz w:val="24"/>
          <w:szCs w:val="24"/>
        </w:rPr>
        <w:t>MOV_Id</w:t>
      </w:r>
      <w:proofErr w:type="spellEnd"/>
      <w:r>
        <w:rPr>
          <w:sz w:val="24"/>
          <w:szCs w:val="24"/>
        </w:rPr>
        <w:t xml:space="preserve">, </w:t>
      </w:r>
      <w:proofErr w:type="spellStart"/>
      <w:r>
        <w:rPr>
          <w:sz w:val="24"/>
          <w:szCs w:val="24"/>
        </w:rPr>
        <w:t>Rev_Stars</w:t>
      </w:r>
      <w:proofErr w:type="spellEnd"/>
      <w:r>
        <w:rPr>
          <w:sz w:val="24"/>
          <w:szCs w:val="24"/>
        </w:rPr>
        <w:t xml:space="preserve">) Write the SQL queries for the following. </w:t>
      </w:r>
      <w:proofErr w:type="spellStart"/>
      <w:r>
        <w:rPr>
          <w:sz w:val="24"/>
          <w:szCs w:val="24"/>
        </w:rPr>
        <w:t>i</w:t>
      </w:r>
      <w:proofErr w:type="spellEnd"/>
      <w:r>
        <w:rPr>
          <w:sz w:val="24"/>
          <w:szCs w:val="24"/>
        </w:rPr>
        <w:t>) List the title of all the movies directed by ‘RAJ KAPOOR’ ii)  Find the name of movies and number of stars for each movie. Sort the results on movies title and from higher stars to least stars. iii) Assign the rating of all movies directed by ‘Steven Spielberg’ to 9.</w:t>
      </w:r>
    </w:p>
    <w:p w14:paraId="53B3DB22" w14:textId="77777777" w:rsidR="00152B53" w:rsidRDefault="00152B53" w:rsidP="003F727B">
      <w:pPr>
        <w:spacing w:after="40"/>
      </w:pPr>
    </w:p>
    <w:p w14:paraId="6C620F0D" w14:textId="023D120D" w:rsidR="00152B53" w:rsidRDefault="00152B53" w:rsidP="00152B53">
      <w:pPr>
        <w:rPr>
          <w:sz w:val="24"/>
          <w:szCs w:val="24"/>
        </w:rPr>
      </w:pPr>
      <w:r w:rsidRPr="00152B53">
        <w:rPr>
          <w:sz w:val="24"/>
          <w:szCs w:val="24"/>
        </w:rPr>
        <w:t>Q2</w:t>
      </w:r>
      <w:r>
        <w:rPr>
          <w:sz w:val="24"/>
          <w:szCs w:val="24"/>
        </w:rPr>
        <w:t>9  What is the importance of creating constraints on the table? Explain with example any 4 constraints that can be specified when a database table is created.</w:t>
      </w:r>
    </w:p>
    <w:p w14:paraId="312E7756" w14:textId="77777777" w:rsidR="00152B53" w:rsidRDefault="00152B53" w:rsidP="003F727B">
      <w:pPr>
        <w:spacing w:after="40"/>
      </w:pPr>
    </w:p>
    <w:p w14:paraId="55AF5173" w14:textId="77777777" w:rsidR="00152B53" w:rsidRDefault="00152B53" w:rsidP="003F727B">
      <w:pPr>
        <w:spacing w:after="40"/>
      </w:pPr>
    </w:p>
    <w:p w14:paraId="79C0AB0C" w14:textId="3A896556" w:rsidR="00152B53" w:rsidRDefault="00152B53" w:rsidP="00152B53">
      <w:pPr>
        <w:rPr>
          <w:sz w:val="24"/>
          <w:szCs w:val="24"/>
        </w:rPr>
      </w:pPr>
      <w:r w:rsidRPr="00152B53">
        <w:rPr>
          <w:sz w:val="24"/>
          <w:szCs w:val="24"/>
        </w:rPr>
        <w:t>Q</w:t>
      </w:r>
      <w:r>
        <w:rPr>
          <w:sz w:val="24"/>
          <w:szCs w:val="24"/>
        </w:rPr>
        <w:t>30  What is synonym? How to create and use synonym in SQL?</w:t>
      </w:r>
    </w:p>
    <w:p w14:paraId="10841A7F" w14:textId="77777777" w:rsidR="00152B53" w:rsidRDefault="00152B53" w:rsidP="003F727B">
      <w:pPr>
        <w:spacing w:after="40"/>
      </w:pPr>
    </w:p>
    <w:p w14:paraId="0B5E7B83" w14:textId="77777777" w:rsidR="00152B53" w:rsidRDefault="00152B53" w:rsidP="003F727B">
      <w:pPr>
        <w:spacing w:after="40"/>
      </w:pPr>
    </w:p>
    <w:p w14:paraId="05C4062A" w14:textId="39662439" w:rsidR="00152B53" w:rsidRDefault="00152B53" w:rsidP="00152B53">
      <w:pPr>
        <w:rPr>
          <w:sz w:val="24"/>
          <w:szCs w:val="24"/>
        </w:rPr>
      </w:pPr>
      <w:r w:rsidRPr="00152B53">
        <w:rPr>
          <w:sz w:val="24"/>
          <w:szCs w:val="24"/>
        </w:rPr>
        <w:t>Q</w:t>
      </w:r>
      <w:r>
        <w:rPr>
          <w:sz w:val="24"/>
          <w:szCs w:val="24"/>
        </w:rPr>
        <w:t>31  What is the impact of insert, update and delete anomaly on overall design of database? How normalization is used to remove these anomalies.</w:t>
      </w:r>
    </w:p>
    <w:p w14:paraId="350DD5FD" w14:textId="77777777" w:rsidR="00152B53" w:rsidRDefault="00152B53" w:rsidP="003F727B">
      <w:pPr>
        <w:spacing w:after="40"/>
      </w:pPr>
    </w:p>
    <w:p w14:paraId="7DA987FD" w14:textId="77777777" w:rsidR="00152B53" w:rsidRDefault="00152B53" w:rsidP="003F727B">
      <w:pPr>
        <w:spacing w:after="40"/>
      </w:pPr>
    </w:p>
    <w:p w14:paraId="04FF2AA4" w14:textId="575261F3" w:rsidR="00152B53" w:rsidRDefault="00152B53" w:rsidP="00152B53">
      <w:pPr>
        <w:rPr>
          <w:color w:val="000000"/>
          <w:sz w:val="24"/>
          <w:szCs w:val="24"/>
        </w:rPr>
      </w:pPr>
      <w:r w:rsidRPr="00152B53">
        <w:rPr>
          <w:color w:val="000000"/>
          <w:sz w:val="24"/>
          <w:szCs w:val="24"/>
        </w:rPr>
        <w:t>Q</w:t>
      </w:r>
      <w:r>
        <w:rPr>
          <w:color w:val="000000"/>
          <w:sz w:val="24"/>
          <w:szCs w:val="24"/>
        </w:rPr>
        <w:t>3</w:t>
      </w:r>
      <w:r w:rsidRPr="00152B53">
        <w:rPr>
          <w:color w:val="000000"/>
          <w:sz w:val="24"/>
          <w:szCs w:val="24"/>
        </w:rPr>
        <w:t xml:space="preserve">2 </w:t>
      </w:r>
      <w:r>
        <w:rPr>
          <w:color w:val="000000"/>
          <w:sz w:val="24"/>
          <w:szCs w:val="24"/>
        </w:rPr>
        <w:t>What is functional dependency? Explain its use in database design. Consider the following schema. Student (</w:t>
      </w:r>
      <w:proofErr w:type="spellStart"/>
      <w:r>
        <w:rPr>
          <w:color w:val="000000"/>
          <w:sz w:val="24"/>
          <w:szCs w:val="24"/>
        </w:rPr>
        <w:t>RollNo</w:t>
      </w:r>
      <w:proofErr w:type="spellEnd"/>
      <w:r>
        <w:rPr>
          <w:color w:val="000000"/>
          <w:sz w:val="24"/>
          <w:szCs w:val="24"/>
        </w:rPr>
        <w:t xml:space="preserve">, </w:t>
      </w:r>
      <w:proofErr w:type="spellStart"/>
      <w:r>
        <w:rPr>
          <w:color w:val="000000"/>
          <w:sz w:val="24"/>
          <w:szCs w:val="24"/>
        </w:rPr>
        <w:t>Branch_Code</w:t>
      </w:r>
      <w:proofErr w:type="spellEnd"/>
      <w:r>
        <w:rPr>
          <w:color w:val="000000"/>
          <w:sz w:val="24"/>
          <w:szCs w:val="24"/>
        </w:rPr>
        <w:t xml:space="preserve">, </w:t>
      </w:r>
      <w:proofErr w:type="spellStart"/>
      <w:r>
        <w:rPr>
          <w:color w:val="000000"/>
          <w:sz w:val="24"/>
          <w:szCs w:val="24"/>
        </w:rPr>
        <w:t>Marks_Obtained</w:t>
      </w:r>
      <w:proofErr w:type="spellEnd"/>
      <w:r>
        <w:rPr>
          <w:color w:val="000000"/>
          <w:sz w:val="24"/>
          <w:szCs w:val="24"/>
        </w:rPr>
        <w:t xml:space="preserve">, </w:t>
      </w:r>
      <w:proofErr w:type="spellStart"/>
      <w:r>
        <w:rPr>
          <w:color w:val="000000"/>
          <w:sz w:val="24"/>
          <w:szCs w:val="24"/>
        </w:rPr>
        <w:t>Exam_Name</w:t>
      </w:r>
      <w:proofErr w:type="spellEnd"/>
      <w:r>
        <w:rPr>
          <w:color w:val="000000"/>
          <w:sz w:val="24"/>
          <w:szCs w:val="24"/>
        </w:rPr>
        <w:t xml:space="preserve">, </w:t>
      </w:r>
      <w:proofErr w:type="spellStart"/>
      <w:r>
        <w:rPr>
          <w:color w:val="000000"/>
          <w:sz w:val="24"/>
          <w:szCs w:val="24"/>
        </w:rPr>
        <w:t>Total_Marks</w:t>
      </w:r>
      <w:proofErr w:type="spellEnd"/>
      <w:r>
        <w:rPr>
          <w:color w:val="000000"/>
          <w:sz w:val="24"/>
          <w:szCs w:val="24"/>
        </w:rPr>
        <w:t>) Identify the functional dependencies and check whether the given schema is in 3NF or not. If not justify and convert the schema into 3NF.</w:t>
      </w:r>
    </w:p>
    <w:p w14:paraId="17658776" w14:textId="77777777" w:rsidR="00152B53" w:rsidRDefault="00152B53" w:rsidP="003F727B">
      <w:pPr>
        <w:spacing w:after="40"/>
      </w:pPr>
    </w:p>
    <w:p w14:paraId="254F8652" w14:textId="77777777" w:rsidR="00152B53" w:rsidRDefault="00152B53" w:rsidP="003F727B">
      <w:pPr>
        <w:spacing w:after="40"/>
      </w:pPr>
    </w:p>
    <w:p w14:paraId="3B6F2138" w14:textId="3B993F1F" w:rsidR="00152B53" w:rsidRDefault="00152B53" w:rsidP="00152B53">
      <w:pPr>
        <w:rPr>
          <w:sz w:val="24"/>
          <w:szCs w:val="24"/>
        </w:rPr>
      </w:pPr>
      <w:r w:rsidRPr="00152B53">
        <w:rPr>
          <w:color w:val="000000"/>
          <w:sz w:val="24"/>
          <w:szCs w:val="24"/>
        </w:rPr>
        <w:t>Q</w:t>
      </w:r>
      <w:r>
        <w:rPr>
          <w:color w:val="000000"/>
          <w:sz w:val="24"/>
          <w:szCs w:val="24"/>
        </w:rPr>
        <w:t>33</w:t>
      </w:r>
      <w:r w:rsidRPr="00152B53">
        <w:rPr>
          <w:color w:val="000000"/>
          <w:sz w:val="24"/>
          <w:szCs w:val="24"/>
        </w:rPr>
        <w:t xml:space="preserve"> </w:t>
      </w:r>
      <w:r>
        <w:rPr>
          <w:color w:val="000000"/>
          <w:sz w:val="24"/>
          <w:szCs w:val="24"/>
        </w:rPr>
        <w:t xml:space="preserve">Elaborate the </w:t>
      </w:r>
      <w:proofErr w:type="spellStart"/>
      <w:r>
        <w:rPr>
          <w:color w:val="000000"/>
          <w:sz w:val="24"/>
          <w:szCs w:val="24"/>
        </w:rPr>
        <w:t>signigicance</w:t>
      </w:r>
      <w:proofErr w:type="spellEnd"/>
      <w:r>
        <w:rPr>
          <w:color w:val="000000"/>
          <w:sz w:val="24"/>
          <w:szCs w:val="24"/>
        </w:rPr>
        <w:t xml:space="preserve"> of CODD’s rule. Explain 12 rules proposed by CODD’s.</w:t>
      </w:r>
    </w:p>
    <w:p w14:paraId="24EEB7AD" w14:textId="77777777" w:rsidR="00152B53" w:rsidRDefault="00152B53" w:rsidP="003F727B">
      <w:pPr>
        <w:spacing w:after="40"/>
      </w:pPr>
    </w:p>
    <w:p w14:paraId="6D4CCF5D" w14:textId="77777777" w:rsidR="00152B53" w:rsidRDefault="00152B53" w:rsidP="003F727B">
      <w:pPr>
        <w:spacing w:after="40"/>
      </w:pPr>
    </w:p>
    <w:p w14:paraId="24F7A858" w14:textId="5F3D40B9" w:rsidR="00152B53" w:rsidRDefault="00152B53" w:rsidP="00152B53">
      <w:pPr>
        <w:rPr>
          <w:color w:val="000000"/>
          <w:sz w:val="24"/>
          <w:szCs w:val="24"/>
        </w:rPr>
      </w:pPr>
      <w:r w:rsidRPr="00152B53">
        <w:rPr>
          <w:color w:val="000000"/>
          <w:sz w:val="24"/>
          <w:szCs w:val="24"/>
        </w:rPr>
        <w:t>Q</w:t>
      </w:r>
      <w:r>
        <w:rPr>
          <w:color w:val="000000"/>
          <w:sz w:val="24"/>
          <w:szCs w:val="24"/>
        </w:rPr>
        <w:t xml:space="preserve">34 </w:t>
      </w:r>
      <w:r w:rsidRPr="00152B53">
        <w:rPr>
          <w:color w:val="000000"/>
          <w:sz w:val="24"/>
          <w:szCs w:val="24"/>
        </w:rPr>
        <w:t xml:space="preserve"> </w:t>
      </w:r>
      <w:r>
        <w:rPr>
          <w:color w:val="000000"/>
          <w:sz w:val="24"/>
          <w:szCs w:val="24"/>
        </w:rPr>
        <w:t>What is decomposition? Explain the desirable properties of decomposition? Consider the relation F (FN, PN, C, D) with the following Functional Dependencies :  FD1: FN, PN -&gt;C FD2: C -&gt;D FD3: D -&gt; F If F is decomposed into Fl(FN, PN ,C) and F2(C, D). Check decomposition is lossless or lossy?</w:t>
      </w:r>
    </w:p>
    <w:p w14:paraId="79C19CE7" w14:textId="77777777" w:rsidR="00152B53" w:rsidRDefault="00152B53" w:rsidP="00152B53">
      <w:pPr>
        <w:rPr>
          <w:color w:val="000000"/>
          <w:sz w:val="24"/>
          <w:szCs w:val="24"/>
        </w:rPr>
      </w:pPr>
    </w:p>
    <w:p w14:paraId="7A15782D" w14:textId="77777777" w:rsidR="00152B53" w:rsidRDefault="00152B53" w:rsidP="00152B53">
      <w:pPr>
        <w:rPr>
          <w:color w:val="000000"/>
          <w:sz w:val="24"/>
          <w:szCs w:val="24"/>
        </w:rPr>
      </w:pPr>
    </w:p>
    <w:p w14:paraId="313C1A93" w14:textId="7E74150C" w:rsidR="00152B53" w:rsidRDefault="00152B53" w:rsidP="00152B53">
      <w:pPr>
        <w:rPr>
          <w:color w:val="000000"/>
          <w:sz w:val="24"/>
          <w:szCs w:val="24"/>
        </w:rPr>
      </w:pPr>
      <w:r w:rsidRPr="00152B53">
        <w:rPr>
          <w:color w:val="000000"/>
          <w:sz w:val="24"/>
          <w:szCs w:val="24"/>
        </w:rPr>
        <w:t>Q</w:t>
      </w:r>
      <w:r>
        <w:rPr>
          <w:color w:val="000000"/>
          <w:sz w:val="24"/>
          <w:szCs w:val="24"/>
        </w:rPr>
        <w:t xml:space="preserve">35 </w:t>
      </w:r>
      <w:r w:rsidRPr="00152B53">
        <w:rPr>
          <w:color w:val="000000"/>
          <w:sz w:val="24"/>
          <w:szCs w:val="24"/>
        </w:rPr>
        <w:t xml:space="preserve"> </w:t>
      </w:r>
      <w:r>
        <w:rPr>
          <w:color w:val="000000"/>
          <w:sz w:val="24"/>
          <w:szCs w:val="24"/>
        </w:rPr>
        <w:t>What is recoverable schedule? Why is recoverability of schedule desirable? Are there any circumstance under Which it could be desirable to allow non recoverable schedular? Explain your answer.</w:t>
      </w:r>
    </w:p>
    <w:p w14:paraId="7BE4AE91" w14:textId="77777777" w:rsidR="00152B53" w:rsidRDefault="00152B53" w:rsidP="00152B53">
      <w:pPr>
        <w:rPr>
          <w:color w:val="000000"/>
          <w:sz w:val="24"/>
          <w:szCs w:val="24"/>
        </w:rPr>
      </w:pPr>
    </w:p>
    <w:p w14:paraId="085FBC76" w14:textId="77777777" w:rsidR="00152B53" w:rsidRDefault="00152B53" w:rsidP="00152B53">
      <w:pPr>
        <w:rPr>
          <w:color w:val="000000"/>
          <w:sz w:val="24"/>
          <w:szCs w:val="24"/>
        </w:rPr>
      </w:pPr>
    </w:p>
    <w:p w14:paraId="6A9155EA" w14:textId="77777777" w:rsidR="00152B53" w:rsidRDefault="00152B53" w:rsidP="003F727B">
      <w:pPr>
        <w:spacing w:after="40"/>
      </w:pPr>
    </w:p>
    <w:p w14:paraId="0133A045" w14:textId="77777777" w:rsidR="00152B53" w:rsidRDefault="00152B53" w:rsidP="003F727B">
      <w:pPr>
        <w:spacing w:after="40"/>
      </w:pPr>
    </w:p>
    <w:tbl>
      <w:tblPr>
        <w:tblW w:w="10178" w:type="dxa"/>
        <w:tblLayout w:type="fixed"/>
        <w:tblLook w:val="0400" w:firstRow="0" w:lastRow="0" w:firstColumn="0" w:lastColumn="0" w:noHBand="0" w:noVBand="1"/>
      </w:tblPr>
      <w:tblGrid>
        <w:gridCol w:w="10178"/>
      </w:tblGrid>
      <w:tr w:rsidR="00152B53" w14:paraId="2F198C17" w14:textId="77777777" w:rsidTr="005B42A4">
        <w:trPr>
          <w:trHeight w:val="65"/>
        </w:trPr>
        <w:tc>
          <w:tcPr>
            <w:tcW w:w="6119" w:type="dxa"/>
            <w:tcBorders>
              <w:top w:val="single" w:sz="4" w:space="0" w:color="000000"/>
              <w:left w:val="nil"/>
              <w:bottom w:val="single" w:sz="4" w:space="0" w:color="000000"/>
              <w:right w:val="single" w:sz="4" w:space="0" w:color="000000"/>
            </w:tcBorders>
            <w:vAlign w:val="center"/>
          </w:tcPr>
          <w:p w14:paraId="28CD5FDF" w14:textId="5D71045F" w:rsidR="00152B53" w:rsidRDefault="00152B53" w:rsidP="005B42A4">
            <w:pPr>
              <w:rPr>
                <w:color w:val="000000"/>
                <w:sz w:val="24"/>
                <w:szCs w:val="24"/>
              </w:rPr>
            </w:pPr>
            <w:r w:rsidRPr="00152B53">
              <w:rPr>
                <w:color w:val="000000"/>
                <w:sz w:val="24"/>
                <w:szCs w:val="24"/>
              </w:rPr>
              <w:t>Q</w:t>
            </w:r>
            <w:r>
              <w:rPr>
                <w:color w:val="000000"/>
                <w:sz w:val="24"/>
                <w:szCs w:val="24"/>
              </w:rPr>
              <w:t xml:space="preserve">36 </w:t>
            </w:r>
            <w:r w:rsidRPr="00152B53">
              <w:rPr>
                <w:color w:val="000000"/>
                <w:sz w:val="24"/>
                <w:szCs w:val="24"/>
              </w:rPr>
              <w:t xml:space="preserve"> </w:t>
            </w:r>
            <w:r>
              <w:rPr>
                <w:color w:val="000000"/>
                <w:sz w:val="24"/>
                <w:szCs w:val="24"/>
              </w:rPr>
              <w:t xml:space="preserve">What is conflict serializability? Check following schedule is conflict serializable or not? Also, explain the concept of conflict equivalent schedule. </w:t>
            </w:r>
          </w:p>
          <w:p w14:paraId="69E3B8F0" w14:textId="77777777" w:rsidR="00152B53" w:rsidRDefault="00152B53" w:rsidP="005B42A4">
            <w:pPr>
              <w:rPr>
                <w:color w:val="000000"/>
                <w:sz w:val="24"/>
                <w:szCs w:val="24"/>
              </w:rPr>
            </w:pPr>
          </w:p>
          <w:tbl>
            <w:tblPr>
              <w:tblW w:w="3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5"/>
              <w:gridCol w:w="900"/>
              <w:gridCol w:w="900"/>
              <w:gridCol w:w="900"/>
            </w:tblGrid>
            <w:tr w:rsidR="00152B53" w14:paraId="14AE0F72" w14:textId="77777777" w:rsidTr="005B42A4">
              <w:tc>
                <w:tcPr>
                  <w:tcW w:w="865" w:type="dxa"/>
                </w:tcPr>
                <w:p w14:paraId="603AC19A" w14:textId="77777777" w:rsidR="00152B53" w:rsidRDefault="00152B53" w:rsidP="005B42A4">
                  <w:pPr>
                    <w:rPr>
                      <w:color w:val="000000"/>
                      <w:sz w:val="24"/>
                      <w:szCs w:val="24"/>
                    </w:rPr>
                  </w:pPr>
                  <w:r>
                    <w:rPr>
                      <w:color w:val="000000"/>
                      <w:sz w:val="24"/>
                      <w:szCs w:val="24"/>
                    </w:rPr>
                    <w:t>T1</w:t>
                  </w:r>
                </w:p>
              </w:tc>
              <w:tc>
                <w:tcPr>
                  <w:tcW w:w="900" w:type="dxa"/>
                </w:tcPr>
                <w:p w14:paraId="492218CC" w14:textId="77777777" w:rsidR="00152B53" w:rsidRDefault="00152B53" w:rsidP="005B42A4">
                  <w:pPr>
                    <w:rPr>
                      <w:color w:val="000000"/>
                      <w:sz w:val="24"/>
                      <w:szCs w:val="24"/>
                    </w:rPr>
                  </w:pPr>
                  <w:r>
                    <w:rPr>
                      <w:color w:val="000000"/>
                      <w:sz w:val="24"/>
                      <w:szCs w:val="24"/>
                    </w:rPr>
                    <w:t>T2</w:t>
                  </w:r>
                </w:p>
              </w:tc>
              <w:tc>
                <w:tcPr>
                  <w:tcW w:w="900" w:type="dxa"/>
                </w:tcPr>
                <w:p w14:paraId="3C1E1A82" w14:textId="77777777" w:rsidR="00152B53" w:rsidRDefault="00152B53" w:rsidP="005B42A4">
                  <w:pPr>
                    <w:rPr>
                      <w:color w:val="000000"/>
                      <w:sz w:val="24"/>
                      <w:szCs w:val="24"/>
                    </w:rPr>
                  </w:pPr>
                  <w:r>
                    <w:rPr>
                      <w:color w:val="000000"/>
                      <w:sz w:val="24"/>
                      <w:szCs w:val="24"/>
                    </w:rPr>
                    <w:t>T3</w:t>
                  </w:r>
                </w:p>
              </w:tc>
              <w:tc>
                <w:tcPr>
                  <w:tcW w:w="900" w:type="dxa"/>
                </w:tcPr>
                <w:p w14:paraId="69EBC33E" w14:textId="77777777" w:rsidR="00152B53" w:rsidRDefault="00152B53" w:rsidP="005B42A4">
                  <w:pPr>
                    <w:rPr>
                      <w:color w:val="000000"/>
                      <w:sz w:val="24"/>
                      <w:szCs w:val="24"/>
                    </w:rPr>
                  </w:pPr>
                  <w:r>
                    <w:rPr>
                      <w:color w:val="000000"/>
                      <w:sz w:val="24"/>
                      <w:szCs w:val="24"/>
                    </w:rPr>
                    <w:t>T4</w:t>
                  </w:r>
                </w:p>
              </w:tc>
            </w:tr>
            <w:tr w:rsidR="00152B53" w14:paraId="76906AEB" w14:textId="77777777" w:rsidTr="005B42A4">
              <w:tc>
                <w:tcPr>
                  <w:tcW w:w="865" w:type="dxa"/>
                </w:tcPr>
                <w:p w14:paraId="74934DCB" w14:textId="77777777" w:rsidR="00152B53" w:rsidRDefault="00152B53" w:rsidP="005B42A4">
                  <w:pPr>
                    <w:rPr>
                      <w:color w:val="000000"/>
                      <w:sz w:val="24"/>
                      <w:szCs w:val="24"/>
                    </w:rPr>
                  </w:pPr>
                  <w:r>
                    <w:rPr>
                      <w:color w:val="000000"/>
                      <w:sz w:val="24"/>
                      <w:szCs w:val="24"/>
                    </w:rPr>
                    <w:t>R(X)</w:t>
                  </w:r>
                </w:p>
              </w:tc>
              <w:tc>
                <w:tcPr>
                  <w:tcW w:w="900" w:type="dxa"/>
                </w:tcPr>
                <w:p w14:paraId="521C6C97" w14:textId="77777777" w:rsidR="00152B53" w:rsidRDefault="00152B53" w:rsidP="005B42A4">
                  <w:pPr>
                    <w:rPr>
                      <w:color w:val="000000"/>
                      <w:sz w:val="24"/>
                      <w:szCs w:val="24"/>
                    </w:rPr>
                  </w:pPr>
                </w:p>
              </w:tc>
              <w:tc>
                <w:tcPr>
                  <w:tcW w:w="900" w:type="dxa"/>
                </w:tcPr>
                <w:p w14:paraId="277EC2D6" w14:textId="77777777" w:rsidR="00152B53" w:rsidRDefault="00152B53" w:rsidP="005B42A4">
                  <w:pPr>
                    <w:rPr>
                      <w:color w:val="000000"/>
                      <w:sz w:val="24"/>
                      <w:szCs w:val="24"/>
                    </w:rPr>
                  </w:pPr>
                </w:p>
              </w:tc>
              <w:tc>
                <w:tcPr>
                  <w:tcW w:w="900" w:type="dxa"/>
                </w:tcPr>
                <w:p w14:paraId="45054763" w14:textId="77777777" w:rsidR="00152B53" w:rsidRDefault="00152B53" w:rsidP="005B42A4">
                  <w:pPr>
                    <w:rPr>
                      <w:color w:val="000000"/>
                      <w:sz w:val="24"/>
                      <w:szCs w:val="24"/>
                    </w:rPr>
                  </w:pPr>
                </w:p>
              </w:tc>
            </w:tr>
            <w:tr w:rsidR="00152B53" w14:paraId="133FE5B3" w14:textId="77777777" w:rsidTr="005B42A4">
              <w:tc>
                <w:tcPr>
                  <w:tcW w:w="865" w:type="dxa"/>
                </w:tcPr>
                <w:p w14:paraId="1D629DED" w14:textId="77777777" w:rsidR="00152B53" w:rsidRDefault="00152B53" w:rsidP="005B42A4">
                  <w:pPr>
                    <w:rPr>
                      <w:color w:val="000000"/>
                      <w:sz w:val="24"/>
                      <w:szCs w:val="24"/>
                    </w:rPr>
                  </w:pPr>
                  <w:r>
                    <w:rPr>
                      <w:color w:val="000000"/>
                      <w:sz w:val="24"/>
                      <w:szCs w:val="24"/>
                    </w:rPr>
                    <w:t>R(Y)</w:t>
                  </w:r>
                </w:p>
              </w:tc>
              <w:tc>
                <w:tcPr>
                  <w:tcW w:w="900" w:type="dxa"/>
                </w:tcPr>
                <w:p w14:paraId="6B515DF1" w14:textId="77777777" w:rsidR="00152B53" w:rsidRDefault="00152B53" w:rsidP="005B42A4">
                  <w:pPr>
                    <w:rPr>
                      <w:color w:val="000000"/>
                      <w:sz w:val="24"/>
                      <w:szCs w:val="24"/>
                    </w:rPr>
                  </w:pPr>
                </w:p>
              </w:tc>
              <w:tc>
                <w:tcPr>
                  <w:tcW w:w="900" w:type="dxa"/>
                </w:tcPr>
                <w:p w14:paraId="2B8DE661" w14:textId="77777777" w:rsidR="00152B53" w:rsidRDefault="00152B53" w:rsidP="005B42A4">
                  <w:pPr>
                    <w:rPr>
                      <w:color w:val="000000"/>
                      <w:sz w:val="24"/>
                      <w:szCs w:val="24"/>
                    </w:rPr>
                  </w:pPr>
                </w:p>
              </w:tc>
              <w:tc>
                <w:tcPr>
                  <w:tcW w:w="900" w:type="dxa"/>
                </w:tcPr>
                <w:p w14:paraId="7DCBEC94" w14:textId="77777777" w:rsidR="00152B53" w:rsidRDefault="00152B53" w:rsidP="005B42A4">
                  <w:pPr>
                    <w:rPr>
                      <w:color w:val="000000"/>
                      <w:sz w:val="24"/>
                      <w:szCs w:val="24"/>
                    </w:rPr>
                  </w:pPr>
                </w:p>
              </w:tc>
            </w:tr>
            <w:tr w:rsidR="00152B53" w14:paraId="0C69588B" w14:textId="77777777" w:rsidTr="005B42A4">
              <w:tc>
                <w:tcPr>
                  <w:tcW w:w="865" w:type="dxa"/>
                </w:tcPr>
                <w:p w14:paraId="155BC84A" w14:textId="77777777" w:rsidR="00152B53" w:rsidRDefault="00152B53" w:rsidP="005B42A4">
                  <w:pPr>
                    <w:rPr>
                      <w:color w:val="000000"/>
                      <w:sz w:val="24"/>
                      <w:szCs w:val="24"/>
                    </w:rPr>
                  </w:pPr>
                </w:p>
              </w:tc>
              <w:tc>
                <w:tcPr>
                  <w:tcW w:w="900" w:type="dxa"/>
                </w:tcPr>
                <w:p w14:paraId="7D1F8490" w14:textId="77777777" w:rsidR="00152B53" w:rsidRDefault="00152B53" w:rsidP="005B42A4">
                  <w:pPr>
                    <w:rPr>
                      <w:color w:val="000000"/>
                      <w:sz w:val="24"/>
                      <w:szCs w:val="24"/>
                    </w:rPr>
                  </w:pPr>
                  <w:r>
                    <w:rPr>
                      <w:color w:val="000000"/>
                      <w:sz w:val="24"/>
                      <w:szCs w:val="24"/>
                    </w:rPr>
                    <w:t>W(X)</w:t>
                  </w:r>
                </w:p>
              </w:tc>
              <w:tc>
                <w:tcPr>
                  <w:tcW w:w="900" w:type="dxa"/>
                </w:tcPr>
                <w:p w14:paraId="3D2D85AB" w14:textId="77777777" w:rsidR="00152B53" w:rsidRDefault="00152B53" w:rsidP="005B42A4">
                  <w:pPr>
                    <w:rPr>
                      <w:color w:val="000000"/>
                      <w:sz w:val="24"/>
                      <w:szCs w:val="24"/>
                    </w:rPr>
                  </w:pPr>
                </w:p>
              </w:tc>
              <w:tc>
                <w:tcPr>
                  <w:tcW w:w="900" w:type="dxa"/>
                </w:tcPr>
                <w:p w14:paraId="166DC69E" w14:textId="77777777" w:rsidR="00152B53" w:rsidRDefault="00152B53" w:rsidP="005B42A4">
                  <w:pPr>
                    <w:rPr>
                      <w:color w:val="000000"/>
                      <w:sz w:val="24"/>
                      <w:szCs w:val="24"/>
                    </w:rPr>
                  </w:pPr>
                </w:p>
              </w:tc>
            </w:tr>
            <w:tr w:rsidR="00152B53" w14:paraId="288E3150" w14:textId="77777777" w:rsidTr="005B42A4">
              <w:tc>
                <w:tcPr>
                  <w:tcW w:w="865" w:type="dxa"/>
                </w:tcPr>
                <w:p w14:paraId="4076885D" w14:textId="77777777" w:rsidR="00152B53" w:rsidRDefault="00152B53" w:rsidP="005B42A4">
                  <w:pPr>
                    <w:rPr>
                      <w:color w:val="000000"/>
                      <w:sz w:val="24"/>
                      <w:szCs w:val="24"/>
                    </w:rPr>
                  </w:pPr>
                </w:p>
              </w:tc>
              <w:tc>
                <w:tcPr>
                  <w:tcW w:w="900" w:type="dxa"/>
                </w:tcPr>
                <w:p w14:paraId="1E5A36A6" w14:textId="77777777" w:rsidR="00152B53" w:rsidRDefault="00152B53" w:rsidP="005B42A4">
                  <w:pPr>
                    <w:rPr>
                      <w:color w:val="000000"/>
                      <w:sz w:val="24"/>
                      <w:szCs w:val="24"/>
                    </w:rPr>
                  </w:pPr>
                </w:p>
              </w:tc>
              <w:tc>
                <w:tcPr>
                  <w:tcW w:w="900" w:type="dxa"/>
                </w:tcPr>
                <w:p w14:paraId="05EF3023" w14:textId="77777777" w:rsidR="00152B53" w:rsidRDefault="00152B53" w:rsidP="005B42A4">
                  <w:pPr>
                    <w:rPr>
                      <w:color w:val="000000"/>
                      <w:sz w:val="24"/>
                      <w:szCs w:val="24"/>
                    </w:rPr>
                  </w:pPr>
                  <w:r>
                    <w:rPr>
                      <w:color w:val="000000"/>
                      <w:sz w:val="24"/>
                      <w:szCs w:val="24"/>
                    </w:rPr>
                    <w:t>R(Y)</w:t>
                  </w:r>
                </w:p>
              </w:tc>
              <w:tc>
                <w:tcPr>
                  <w:tcW w:w="900" w:type="dxa"/>
                </w:tcPr>
                <w:p w14:paraId="44165A2C" w14:textId="77777777" w:rsidR="00152B53" w:rsidRDefault="00152B53" w:rsidP="005B42A4">
                  <w:pPr>
                    <w:rPr>
                      <w:color w:val="000000"/>
                      <w:sz w:val="24"/>
                      <w:szCs w:val="24"/>
                    </w:rPr>
                  </w:pPr>
                </w:p>
              </w:tc>
            </w:tr>
            <w:tr w:rsidR="00152B53" w14:paraId="0DD993DD" w14:textId="77777777" w:rsidTr="005B42A4">
              <w:tc>
                <w:tcPr>
                  <w:tcW w:w="865" w:type="dxa"/>
                </w:tcPr>
                <w:p w14:paraId="7206900B" w14:textId="77777777" w:rsidR="00152B53" w:rsidRDefault="00152B53" w:rsidP="005B42A4">
                  <w:pPr>
                    <w:rPr>
                      <w:color w:val="000000"/>
                      <w:sz w:val="24"/>
                      <w:szCs w:val="24"/>
                    </w:rPr>
                  </w:pPr>
                </w:p>
              </w:tc>
              <w:tc>
                <w:tcPr>
                  <w:tcW w:w="900" w:type="dxa"/>
                </w:tcPr>
                <w:p w14:paraId="00D0E8DE" w14:textId="77777777" w:rsidR="00152B53" w:rsidRDefault="00152B53" w:rsidP="005B42A4">
                  <w:pPr>
                    <w:rPr>
                      <w:color w:val="000000"/>
                      <w:sz w:val="24"/>
                      <w:szCs w:val="24"/>
                    </w:rPr>
                  </w:pPr>
                </w:p>
              </w:tc>
              <w:tc>
                <w:tcPr>
                  <w:tcW w:w="900" w:type="dxa"/>
                </w:tcPr>
                <w:p w14:paraId="69822B4B" w14:textId="77777777" w:rsidR="00152B53" w:rsidRDefault="00152B53" w:rsidP="005B42A4">
                  <w:pPr>
                    <w:rPr>
                      <w:color w:val="000000"/>
                      <w:sz w:val="24"/>
                      <w:szCs w:val="24"/>
                    </w:rPr>
                  </w:pPr>
                  <w:r>
                    <w:rPr>
                      <w:color w:val="000000"/>
                      <w:sz w:val="24"/>
                      <w:szCs w:val="24"/>
                    </w:rPr>
                    <w:t>W(Y)</w:t>
                  </w:r>
                </w:p>
              </w:tc>
              <w:tc>
                <w:tcPr>
                  <w:tcW w:w="900" w:type="dxa"/>
                </w:tcPr>
                <w:p w14:paraId="41C3C140" w14:textId="77777777" w:rsidR="00152B53" w:rsidRDefault="00152B53" w:rsidP="005B42A4">
                  <w:pPr>
                    <w:rPr>
                      <w:color w:val="000000"/>
                      <w:sz w:val="24"/>
                      <w:szCs w:val="24"/>
                    </w:rPr>
                  </w:pPr>
                </w:p>
              </w:tc>
            </w:tr>
            <w:tr w:rsidR="00152B53" w14:paraId="021137C0" w14:textId="77777777" w:rsidTr="005B42A4">
              <w:tc>
                <w:tcPr>
                  <w:tcW w:w="865" w:type="dxa"/>
                </w:tcPr>
                <w:p w14:paraId="6F0A3011" w14:textId="77777777" w:rsidR="00152B53" w:rsidRDefault="00152B53" w:rsidP="005B42A4">
                  <w:pPr>
                    <w:rPr>
                      <w:color w:val="000000"/>
                      <w:sz w:val="24"/>
                      <w:szCs w:val="24"/>
                    </w:rPr>
                  </w:pPr>
                </w:p>
              </w:tc>
              <w:tc>
                <w:tcPr>
                  <w:tcW w:w="900" w:type="dxa"/>
                </w:tcPr>
                <w:p w14:paraId="74E2F183" w14:textId="77777777" w:rsidR="00152B53" w:rsidRDefault="00152B53" w:rsidP="005B42A4">
                  <w:pPr>
                    <w:rPr>
                      <w:color w:val="000000"/>
                      <w:sz w:val="24"/>
                      <w:szCs w:val="24"/>
                    </w:rPr>
                  </w:pPr>
                </w:p>
              </w:tc>
              <w:tc>
                <w:tcPr>
                  <w:tcW w:w="900" w:type="dxa"/>
                </w:tcPr>
                <w:p w14:paraId="415819D0" w14:textId="77777777" w:rsidR="00152B53" w:rsidRDefault="00152B53" w:rsidP="005B42A4">
                  <w:pPr>
                    <w:rPr>
                      <w:color w:val="000000"/>
                      <w:sz w:val="24"/>
                      <w:szCs w:val="24"/>
                    </w:rPr>
                  </w:pPr>
                </w:p>
              </w:tc>
              <w:tc>
                <w:tcPr>
                  <w:tcW w:w="900" w:type="dxa"/>
                </w:tcPr>
                <w:p w14:paraId="6BE317B4" w14:textId="77777777" w:rsidR="00152B53" w:rsidRDefault="00152B53" w:rsidP="005B42A4">
                  <w:pPr>
                    <w:rPr>
                      <w:color w:val="000000"/>
                      <w:sz w:val="24"/>
                      <w:szCs w:val="24"/>
                    </w:rPr>
                  </w:pPr>
                  <w:r>
                    <w:rPr>
                      <w:color w:val="000000"/>
                      <w:sz w:val="24"/>
                      <w:szCs w:val="24"/>
                    </w:rPr>
                    <w:t>W(X)</w:t>
                  </w:r>
                </w:p>
              </w:tc>
            </w:tr>
            <w:tr w:rsidR="00152B53" w14:paraId="02BEF1EB" w14:textId="77777777" w:rsidTr="005B42A4">
              <w:tc>
                <w:tcPr>
                  <w:tcW w:w="865" w:type="dxa"/>
                </w:tcPr>
                <w:p w14:paraId="69946ED4" w14:textId="77777777" w:rsidR="00152B53" w:rsidRDefault="00152B53" w:rsidP="005B42A4">
                  <w:pPr>
                    <w:rPr>
                      <w:color w:val="000000"/>
                      <w:sz w:val="24"/>
                      <w:szCs w:val="24"/>
                    </w:rPr>
                  </w:pPr>
                </w:p>
              </w:tc>
              <w:tc>
                <w:tcPr>
                  <w:tcW w:w="900" w:type="dxa"/>
                </w:tcPr>
                <w:p w14:paraId="7E6CB00D" w14:textId="77777777" w:rsidR="00152B53" w:rsidRDefault="00152B53" w:rsidP="005B42A4">
                  <w:pPr>
                    <w:rPr>
                      <w:color w:val="000000"/>
                      <w:sz w:val="24"/>
                      <w:szCs w:val="24"/>
                    </w:rPr>
                  </w:pPr>
                </w:p>
              </w:tc>
              <w:tc>
                <w:tcPr>
                  <w:tcW w:w="900" w:type="dxa"/>
                </w:tcPr>
                <w:p w14:paraId="2AAAEF4A" w14:textId="77777777" w:rsidR="00152B53" w:rsidRDefault="00152B53" w:rsidP="005B42A4">
                  <w:pPr>
                    <w:rPr>
                      <w:color w:val="000000"/>
                      <w:sz w:val="24"/>
                      <w:szCs w:val="24"/>
                    </w:rPr>
                  </w:pPr>
                </w:p>
              </w:tc>
              <w:tc>
                <w:tcPr>
                  <w:tcW w:w="900" w:type="dxa"/>
                </w:tcPr>
                <w:p w14:paraId="7AAABA6D" w14:textId="77777777" w:rsidR="00152B53" w:rsidRDefault="00152B53" w:rsidP="005B42A4">
                  <w:pPr>
                    <w:rPr>
                      <w:color w:val="000000"/>
                      <w:sz w:val="24"/>
                      <w:szCs w:val="24"/>
                    </w:rPr>
                  </w:pPr>
                  <w:r>
                    <w:rPr>
                      <w:color w:val="000000"/>
                      <w:sz w:val="24"/>
                      <w:szCs w:val="24"/>
                    </w:rPr>
                    <w:t>W(Y)</w:t>
                  </w:r>
                </w:p>
              </w:tc>
            </w:tr>
            <w:tr w:rsidR="00152B53" w14:paraId="1C8F7739" w14:textId="77777777" w:rsidTr="005B42A4">
              <w:tc>
                <w:tcPr>
                  <w:tcW w:w="865" w:type="dxa"/>
                </w:tcPr>
                <w:p w14:paraId="725383D5" w14:textId="77777777" w:rsidR="00152B53" w:rsidRDefault="00152B53" w:rsidP="005B42A4">
                  <w:pPr>
                    <w:rPr>
                      <w:color w:val="000000"/>
                      <w:sz w:val="24"/>
                      <w:szCs w:val="24"/>
                    </w:rPr>
                  </w:pPr>
                </w:p>
              </w:tc>
              <w:tc>
                <w:tcPr>
                  <w:tcW w:w="900" w:type="dxa"/>
                </w:tcPr>
                <w:p w14:paraId="08F57CD1" w14:textId="77777777" w:rsidR="00152B53" w:rsidRDefault="00152B53" w:rsidP="005B42A4">
                  <w:pPr>
                    <w:rPr>
                      <w:color w:val="000000"/>
                      <w:sz w:val="24"/>
                      <w:szCs w:val="24"/>
                    </w:rPr>
                  </w:pPr>
                </w:p>
              </w:tc>
              <w:tc>
                <w:tcPr>
                  <w:tcW w:w="900" w:type="dxa"/>
                </w:tcPr>
                <w:p w14:paraId="4CC220D6" w14:textId="77777777" w:rsidR="00152B53" w:rsidRDefault="00152B53" w:rsidP="005B42A4">
                  <w:pPr>
                    <w:rPr>
                      <w:color w:val="000000"/>
                      <w:sz w:val="24"/>
                      <w:szCs w:val="24"/>
                    </w:rPr>
                  </w:pPr>
                </w:p>
              </w:tc>
              <w:tc>
                <w:tcPr>
                  <w:tcW w:w="900" w:type="dxa"/>
                </w:tcPr>
                <w:p w14:paraId="4E729373" w14:textId="77777777" w:rsidR="00152B53" w:rsidRDefault="00152B53" w:rsidP="005B42A4">
                  <w:pPr>
                    <w:rPr>
                      <w:color w:val="000000"/>
                      <w:sz w:val="24"/>
                      <w:szCs w:val="24"/>
                    </w:rPr>
                  </w:pPr>
                  <w:r>
                    <w:rPr>
                      <w:color w:val="000000"/>
                      <w:sz w:val="24"/>
                      <w:szCs w:val="24"/>
                    </w:rPr>
                    <w:t>W(Z)</w:t>
                  </w:r>
                </w:p>
              </w:tc>
            </w:tr>
          </w:tbl>
          <w:p w14:paraId="46DD9462" w14:textId="77777777" w:rsidR="00152B53" w:rsidRDefault="00152B53" w:rsidP="005B42A4">
            <w:pPr>
              <w:rPr>
                <w:color w:val="000000"/>
                <w:sz w:val="24"/>
                <w:szCs w:val="24"/>
              </w:rPr>
            </w:pPr>
            <w:r>
              <w:rPr>
                <w:sz w:val="24"/>
                <w:szCs w:val="24"/>
              </w:rPr>
              <w:t>R(X) denotes read operation on data item X by transaction Ti . W(X) denotes write operation on data item X by transaction Ti .</w:t>
            </w:r>
          </w:p>
          <w:p w14:paraId="3D9242CD" w14:textId="77777777" w:rsidR="00152B53" w:rsidRDefault="00152B53" w:rsidP="005B42A4">
            <w:pPr>
              <w:rPr>
                <w:color w:val="000000"/>
                <w:sz w:val="24"/>
                <w:szCs w:val="24"/>
              </w:rPr>
            </w:pPr>
          </w:p>
        </w:tc>
      </w:tr>
    </w:tbl>
    <w:p w14:paraId="4D87FDF4" w14:textId="77777777" w:rsidR="00152B53" w:rsidRDefault="00152B53" w:rsidP="003F727B">
      <w:pPr>
        <w:spacing w:after="40"/>
      </w:pPr>
    </w:p>
    <w:p w14:paraId="3FED04F6" w14:textId="77777777" w:rsidR="00152B53" w:rsidRDefault="00152B53" w:rsidP="003F727B">
      <w:pPr>
        <w:spacing w:after="40"/>
      </w:pPr>
    </w:p>
    <w:p w14:paraId="574B9319" w14:textId="6272148D" w:rsidR="00152B53" w:rsidRDefault="00152B53" w:rsidP="00152B53">
      <w:pPr>
        <w:rPr>
          <w:color w:val="000000"/>
          <w:sz w:val="24"/>
          <w:szCs w:val="24"/>
        </w:rPr>
      </w:pPr>
      <w:r w:rsidRPr="00152B53">
        <w:rPr>
          <w:color w:val="000000"/>
          <w:sz w:val="24"/>
          <w:szCs w:val="24"/>
        </w:rPr>
        <w:t>Q</w:t>
      </w:r>
      <w:r>
        <w:rPr>
          <w:color w:val="000000"/>
          <w:sz w:val="24"/>
          <w:szCs w:val="24"/>
        </w:rPr>
        <w:t xml:space="preserve">37 </w:t>
      </w:r>
      <w:r w:rsidRPr="00152B53">
        <w:rPr>
          <w:color w:val="000000"/>
          <w:sz w:val="24"/>
          <w:szCs w:val="24"/>
        </w:rPr>
        <w:t xml:space="preserve"> </w:t>
      </w:r>
      <w:r>
        <w:rPr>
          <w:color w:val="000000"/>
          <w:sz w:val="24"/>
          <w:szCs w:val="24"/>
        </w:rPr>
        <w:t>How to ensure atomicity using Recovery Methods? Explain the log based recovery method in detail.</w:t>
      </w:r>
    </w:p>
    <w:p w14:paraId="038042C7" w14:textId="77777777" w:rsidR="00152B53" w:rsidRDefault="00152B53" w:rsidP="003F727B">
      <w:pPr>
        <w:spacing w:after="40"/>
      </w:pPr>
    </w:p>
    <w:p w14:paraId="5258F904" w14:textId="77777777" w:rsidR="00152B53" w:rsidRDefault="00152B53" w:rsidP="003F727B">
      <w:pPr>
        <w:spacing w:after="40"/>
      </w:pPr>
    </w:p>
    <w:p w14:paraId="017D7456" w14:textId="5196AFF9" w:rsidR="00152B53" w:rsidRDefault="00152B53" w:rsidP="00152B53">
      <w:pPr>
        <w:rPr>
          <w:color w:val="000000"/>
          <w:sz w:val="24"/>
          <w:szCs w:val="24"/>
        </w:rPr>
      </w:pPr>
      <w:r w:rsidRPr="00152B53">
        <w:rPr>
          <w:color w:val="000000"/>
          <w:sz w:val="24"/>
          <w:szCs w:val="24"/>
        </w:rPr>
        <w:t>Q</w:t>
      </w:r>
      <w:r>
        <w:rPr>
          <w:color w:val="000000"/>
          <w:sz w:val="24"/>
          <w:szCs w:val="24"/>
        </w:rPr>
        <w:t xml:space="preserve">38 </w:t>
      </w:r>
      <w:r w:rsidRPr="00152B53">
        <w:rPr>
          <w:color w:val="000000"/>
          <w:sz w:val="24"/>
          <w:szCs w:val="24"/>
        </w:rPr>
        <w:t xml:space="preserve"> </w:t>
      </w:r>
      <w:r>
        <w:rPr>
          <w:color w:val="000000"/>
          <w:sz w:val="24"/>
          <w:szCs w:val="24"/>
        </w:rPr>
        <w:t xml:space="preserve">State and explain the ACID properties. During its execution a transaction passes through several states, until it finally commits or aborts. List all possible sequences of states through which a transaction may pass. Explain the situations when each state transition </w:t>
      </w:r>
      <w:proofErr w:type="spellStart"/>
      <w:r>
        <w:rPr>
          <w:color w:val="000000"/>
          <w:sz w:val="24"/>
          <w:szCs w:val="24"/>
        </w:rPr>
        <w:t>occours</w:t>
      </w:r>
      <w:proofErr w:type="spellEnd"/>
    </w:p>
    <w:p w14:paraId="0DD9EA1E" w14:textId="77777777" w:rsidR="00152B53" w:rsidRDefault="00152B53" w:rsidP="003F727B">
      <w:pPr>
        <w:spacing w:after="40"/>
      </w:pPr>
    </w:p>
    <w:p w14:paraId="16BF0C4E" w14:textId="77777777" w:rsidR="00152B53" w:rsidRDefault="00152B53" w:rsidP="003F727B">
      <w:pPr>
        <w:spacing w:after="40"/>
      </w:pPr>
    </w:p>
    <w:p w14:paraId="7BB5D1DD" w14:textId="63FC8DA0" w:rsidR="00152B53" w:rsidRDefault="00CC47A8" w:rsidP="00152B53">
      <w:pPr>
        <w:rPr>
          <w:color w:val="000000"/>
          <w:sz w:val="24"/>
          <w:szCs w:val="24"/>
        </w:rPr>
      </w:pPr>
      <w:r w:rsidRPr="00CC47A8">
        <w:rPr>
          <w:color w:val="000000"/>
        </w:rPr>
        <w:t>Q</w:t>
      </w:r>
      <w:r>
        <w:rPr>
          <w:color w:val="000000"/>
        </w:rPr>
        <w:t xml:space="preserve">39 </w:t>
      </w:r>
      <w:r w:rsidRPr="00CC47A8">
        <w:rPr>
          <w:color w:val="000000"/>
        </w:rPr>
        <w:t xml:space="preserve"> </w:t>
      </w:r>
      <w:r w:rsidR="00152B53">
        <w:rPr>
          <w:color w:val="000000"/>
        </w:rPr>
        <w:t>Explain the NOSQL database types with examples and write down the real time applications</w:t>
      </w:r>
    </w:p>
    <w:p w14:paraId="6C712D6C" w14:textId="77777777" w:rsidR="00152B53" w:rsidRDefault="00152B53" w:rsidP="003F727B">
      <w:pPr>
        <w:spacing w:after="40"/>
      </w:pPr>
    </w:p>
    <w:p w14:paraId="1C15722E" w14:textId="77777777" w:rsidR="00152B53" w:rsidRDefault="00152B53" w:rsidP="003F727B">
      <w:pPr>
        <w:spacing w:after="40"/>
      </w:pPr>
    </w:p>
    <w:p w14:paraId="05CF1B42" w14:textId="63E26C2C" w:rsidR="00152B53" w:rsidRDefault="00CC47A8" w:rsidP="00152B53">
      <w:pPr>
        <w:rPr>
          <w:color w:val="000000"/>
          <w:sz w:val="24"/>
          <w:szCs w:val="24"/>
        </w:rPr>
      </w:pPr>
      <w:r w:rsidRPr="00CC47A8">
        <w:rPr>
          <w:color w:val="000000"/>
        </w:rPr>
        <w:t>Q</w:t>
      </w:r>
      <w:r>
        <w:rPr>
          <w:color w:val="000000"/>
        </w:rPr>
        <w:t>4</w:t>
      </w:r>
      <w:r w:rsidRPr="00CC47A8">
        <w:rPr>
          <w:color w:val="000000"/>
        </w:rPr>
        <w:t xml:space="preserve">0 </w:t>
      </w:r>
      <w:r w:rsidR="00152B53">
        <w:rPr>
          <w:color w:val="000000"/>
        </w:rPr>
        <w:t>Explain the CAP theorem referred during the development of any distributed application.</w:t>
      </w:r>
    </w:p>
    <w:p w14:paraId="4E156B51" w14:textId="77777777" w:rsidR="00152B53" w:rsidRDefault="00152B53" w:rsidP="003F727B">
      <w:pPr>
        <w:spacing w:after="40"/>
      </w:pPr>
    </w:p>
    <w:p w14:paraId="670C1009" w14:textId="77777777" w:rsidR="00152B53" w:rsidRDefault="00152B53" w:rsidP="003F727B">
      <w:pPr>
        <w:spacing w:after="40"/>
      </w:pPr>
    </w:p>
    <w:p w14:paraId="4FB46590" w14:textId="77777777" w:rsidR="00152B53" w:rsidRDefault="00152B53" w:rsidP="003F727B">
      <w:pPr>
        <w:spacing w:after="40"/>
      </w:pPr>
    </w:p>
    <w:p w14:paraId="4E116A27" w14:textId="03A5DC92" w:rsidR="00152B53" w:rsidRDefault="00CC47A8" w:rsidP="00152B53">
      <w:pPr>
        <w:rPr>
          <w:color w:val="000000"/>
        </w:rPr>
      </w:pPr>
      <w:r w:rsidRPr="00CC47A8">
        <w:rPr>
          <w:color w:val="000000"/>
        </w:rPr>
        <w:t>Q</w:t>
      </w:r>
      <w:r>
        <w:rPr>
          <w:color w:val="000000"/>
        </w:rPr>
        <w:t>41</w:t>
      </w:r>
      <w:r w:rsidRPr="00CC47A8">
        <w:rPr>
          <w:color w:val="000000"/>
        </w:rPr>
        <w:t xml:space="preserve"> </w:t>
      </w:r>
      <w:r w:rsidR="00152B53">
        <w:rPr>
          <w:color w:val="000000"/>
        </w:rPr>
        <w:t xml:space="preserve">List the different NOSQL data models. Explain following NOSQL database types with examples. </w:t>
      </w:r>
      <w:proofErr w:type="spellStart"/>
      <w:r w:rsidR="00152B53">
        <w:rPr>
          <w:color w:val="000000"/>
        </w:rPr>
        <w:t>i</w:t>
      </w:r>
      <w:proofErr w:type="spellEnd"/>
      <w:r w:rsidR="00152B53">
        <w:rPr>
          <w:color w:val="000000"/>
        </w:rPr>
        <w:t>) Column-oriented  ii) Document-oriented</w:t>
      </w:r>
    </w:p>
    <w:p w14:paraId="2F903EB0" w14:textId="77777777" w:rsidR="00152B53" w:rsidRDefault="00152B53" w:rsidP="003F727B">
      <w:pPr>
        <w:spacing w:after="40"/>
      </w:pPr>
    </w:p>
    <w:p w14:paraId="767F47E2" w14:textId="77777777" w:rsidR="00152B53" w:rsidRDefault="00152B53" w:rsidP="003F727B">
      <w:pPr>
        <w:spacing w:after="40"/>
      </w:pPr>
    </w:p>
    <w:p w14:paraId="7105599C" w14:textId="77FC16BC" w:rsidR="00152B53" w:rsidRDefault="00CC47A8" w:rsidP="00152B53">
      <w:pPr>
        <w:rPr>
          <w:color w:val="000000"/>
        </w:rPr>
      </w:pPr>
      <w:r w:rsidRPr="00CC47A8">
        <w:rPr>
          <w:color w:val="000000"/>
        </w:rPr>
        <w:t>Q</w:t>
      </w:r>
      <w:r>
        <w:rPr>
          <w:color w:val="000000"/>
        </w:rPr>
        <w:t xml:space="preserve">42 </w:t>
      </w:r>
      <w:r w:rsidRPr="00CC47A8">
        <w:rPr>
          <w:color w:val="000000"/>
        </w:rPr>
        <w:t xml:space="preserve"> </w:t>
      </w:r>
      <w:r w:rsidR="00152B53">
        <w:rPr>
          <w:color w:val="000000"/>
        </w:rPr>
        <w:t xml:space="preserve">Describe the following operations with MongoDB syntax : </w:t>
      </w:r>
      <w:proofErr w:type="spellStart"/>
      <w:r w:rsidR="00152B53">
        <w:rPr>
          <w:color w:val="000000"/>
        </w:rPr>
        <w:t>i</w:t>
      </w:r>
      <w:proofErr w:type="spellEnd"/>
      <w:r w:rsidR="00152B53">
        <w:rPr>
          <w:color w:val="000000"/>
        </w:rPr>
        <w:t>) Map- Reduce  ii)Aggregation pipeline</w:t>
      </w:r>
    </w:p>
    <w:sectPr w:rsidR="00152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917"/>
    <w:rsid w:val="00152B53"/>
    <w:rsid w:val="00297917"/>
    <w:rsid w:val="002C4F2F"/>
    <w:rsid w:val="003F727B"/>
    <w:rsid w:val="005D2D83"/>
    <w:rsid w:val="0076667F"/>
    <w:rsid w:val="00A12BCB"/>
    <w:rsid w:val="00A46C14"/>
    <w:rsid w:val="00B82147"/>
    <w:rsid w:val="00B941C0"/>
    <w:rsid w:val="00CB068F"/>
    <w:rsid w:val="00CC47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7806"/>
  <w15:chartTrackingRefBased/>
  <w15:docId w15:val="{B37AE34E-A9D7-48C1-BA55-A8EE209D9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917"/>
    <w:pPr>
      <w:spacing w:after="0" w:line="240" w:lineRule="auto"/>
    </w:pPr>
    <w:rPr>
      <w:rFonts w:ascii="Times New Roman" w:eastAsia="Times New Roman" w:hAnsi="Times New Roman" w:cs="Times New Roman"/>
      <w:kern w:val="0"/>
      <w:sz w:val="20"/>
      <w:szCs w:val="20"/>
      <w:lang w:val="en-US" w:bidi="hi-IN"/>
      <w14:ligatures w14:val="none"/>
    </w:rPr>
  </w:style>
  <w:style w:type="paragraph" w:styleId="Heading1">
    <w:name w:val="heading 1"/>
    <w:basedOn w:val="Normal"/>
    <w:next w:val="Normal"/>
    <w:link w:val="Heading1Char"/>
    <w:uiPriority w:val="9"/>
    <w:qFormat/>
    <w:rsid w:val="0029791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bidi="ar-SA"/>
      <w14:ligatures w14:val="standardContextual"/>
    </w:rPr>
  </w:style>
  <w:style w:type="paragraph" w:styleId="Heading2">
    <w:name w:val="heading 2"/>
    <w:basedOn w:val="Normal"/>
    <w:next w:val="Normal"/>
    <w:link w:val="Heading2Char"/>
    <w:uiPriority w:val="9"/>
    <w:semiHidden/>
    <w:unhideWhenUsed/>
    <w:qFormat/>
    <w:rsid w:val="0029791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bidi="ar-SA"/>
      <w14:ligatures w14:val="standardContextual"/>
    </w:rPr>
  </w:style>
  <w:style w:type="paragraph" w:styleId="Heading3">
    <w:name w:val="heading 3"/>
    <w:basedOn w:val="Normal"/>
    <w:next w:val="Normal"/>
    <w:link w:val="Heading3Char"/>
    <w:uiPriority w:val="9"/>
    <w:semiHidden/>
    <w:unhideWhenUsed/>
    <w:qFormat/>
    <w:rsid w:val="0029791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bidi="ar-SA"/>
      <w14:ligatures w14:val="standardContextual"/>
    </w:rPr>
  </w:style>
  <w:style w:type="paragraph" w:styleId="Heading4">
    <w:name w:val="heading 4"/>
    <w:basedOn w:val="Normal"/>
    <w:next w:val="Normal"/>
    <w:link w:val="Heading4Char"/>
    <w:uiPriority w:val="9"/>
    <w:semiHidden/>
    <w:unhideWhenUsed/>
    <w:qFormat/>
    <w:rsid w:val="0029791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bidi="ar-SA"/>
      <w14:ligatures w14:val="standardContextual"/>
    </w:rPr>
  </w:style>
  <w:style w:type="paragraph" w:styleId="Heading5">
    <w:name w:val="heading 5"/>
    <w:basedOn w:val="Normal"/>
    <w:next w:val="Normal"/>
    <w:link w:val="Heading5Char"/>
    <w:uiPriority w:val="9"/>
    <w:semiHidden/>
    <w:unhideWhenUsed/>
    <w:qFormat/>
    <w:rsid w:val="0029791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bidi="ar-SA"/>
      <w14:ligatures w14:val="standardContextual"/>
    </w:rPr>
  </w:style>
  <w:style w:type="paragraph" w:styleId="Heading6">
    <w:name w:val="heading 6"/>
    <w:basedOn w:val="Normal"/>
    <w:next w:val="Normal"/>
    <w:link w:val="Heading6Char"/>
    <w:uiPriority w:val="9"/>
    <w:semiHidden/>
    <w:unhideWhenUsed/>
    <w:qFormat/>
    <w:rsid w:val="0029791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bidi="ar-SA"/>
      <w14:ligatures w14:val="standardContextual"/>
    </w:rPr>
  </w:style>
  <w:style w:type="paragraph" w:styleId="Heading7">
    <w:name w:val="heading 7"/>
    <w:basedOn w:val="Normal"/>
    <w:next w:val="Normal"/>
    <w:link w:val="Heading7Char"/>
    <w:uiPriority w:val="9"/>
    <w:semiHidden/>
    <w:unhideWhenUsed/>
    <w:qFormat/>
    <w:rsid w:val="0029791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bidi="ar-SA"/>
      <w14:ligatures w14:val="standardContextual"/>
    </w:rPr>
  </w:style>
  <w:style w:type="paragraph" w:styleId="Heading8">
    <w:name w:val="heading 8"/>
    <w:basedOn w:val="Normal"/>
    <w:next w:val="Normal"/>
    <w:link w:val="Heading8Char"/>
    <w:uiPriority w:val="9"/>
    <w:semiHidden/>
    <w:unhideWhenUsed/>
    <w:qFormat/>
    <w:rsid w:val="0029791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bidi="ar-SA"/>
      <w14:ligatures w14:val="standardContextual"/>
    </w:rPr>
  </w:style>
  <w:style w:type="paragraph" w:styleId="Heading9">
    <w:name w:val="heading 9"/>
    <w:basedOn w:val="Normal"/>
    <w:next w:val="Normal"/>
    <w:link w:val="Heading9Char"/>
    <w:uiPriority w:val="9"/>
    <w:semiHidden/>
    <w:unhideWhenUsed/>
    <w:qFormat/>
    <w:rsid w:val="0029791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9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9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9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9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9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917"/>
    <w:rPr>
      <w:rFonts w:eastAsiaTheme="majorEastAsia" w:cstheme="majorBidi"/>
      <w:color w:val="272727" w:themeColor="text1" w:themeTint="D8"/>
    </w:rPr>
  </w:style>
  <w:style w:type="paragraph" w:styleId="Title">
    <w:name w:val="Title"/>
    <w:basedOn w:val="Normal"/>
    <w:next w:val="Normal"/>
    <w:link w:val="TitleChar"/>
    <w:uiPriority w:val="10"/>
    <w:qFormat/>
    <w:rsid w:val="00297917"/>
    <w:pPr>
      <w:spacing w:after="80"/>
      <w:contextualSpacing/>
    </w:pPr>
    <w:rPr>
      <w:rFonts w:asciiTheme="majorHAnsi" w:eastAsiaTheme="majorEastAsia" w:hAnsiTheme="majorHAnsi" w:cstheme="majorBidi"/>
      <w:spacing w:val="-10"/>
      <w:kern w:val="28"/>
      <w:sz w:val="56"/>
      <w:szCs w:val="56"/>
      <w:lang w:val="en-IN" w:bidi="ar-SA"/>
      <w14:ligatures w14:val="standardContextual"/>
    </w:rPr>
  </w:style>
  <w:style w:type="character" w:customStyle="1" w:styleId="TitleChar">
    <w:name w:val="Title Char"/>
    <w:basedOn w:val="DefaultParagraphFont"/>
    <w:link w:val="Title"/>
    <w:uiPriority w:val="10"/>
    <w:rsid w:val="00297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91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bidi="ar-SA"/>
      <w14:ligatures w14:val="standardContextual"/>
    </w:rPr>
  </w:style>
  <w:style w:type="character" w:customStyle="1" w:styleId="SubtitleChar">
    <w:name w:val="Subtitle Char"/>
    <w:basedOn w:val="DefaultParagraphFont"/>
    <w:link w:val="Subtitle"/>
    <w:uiPriority w:val="11"/>
    <w:rsid w:val="00297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917"/>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bidi="ar-SA"/>
      <w14:ligatures w14:val="standardContextual"/>
    </w:rPr>
  </w:style>
  <w:style w:type="character" w:customStyle="1" w:styleId="QuoteChar">
    <w:name w:val="Quote Char"/>
    <w:basedOn w:val="DefaultParagraphFont"/>
    <w:link w:val="Quote"/>
    <w:uiPriority w:val="29"/>
    <w:rsid w:val="00297917"/>
    <w:rPr>
      <w:i/>
      <w:iCs/>
      <w:color w:val="404040" w:themeColor="text1" w:themeTint="BF"/>
    </w:rPr>
  </w:style>
  <w:style w:type="paragraph" w:styleId="ListParagraph">
    <w:name w:val="List Paragraph"/>
    <w:basedOn w:val="Normal"/>
    <w:uiPriority w:val="34"/>
    <w:qFormat/>
    <w:rsid w:val="00297917"/>
    <w:pPr>
      <w:spacing w:after="160" w:line="278" w:lineRule="auto"/>
      <w:ind w:left="720"/>
      <w:contextualSpacing/>
    </w:pPr>
    <w:rPr>
      <w:rFonts w:asciiTheme="minorHAnsi" w:eastAsiaTheme="minorHAnsi" w:hAnsiTheme="minorHAnsi" w:cstheme="minorBidi"/>
      <w:kern w:val="2"/>
      <w:sz w:val="24"/>
      <w:szCs w:val="24"/>
      <w:lang w:val="en-IN" w:bidi="ar-SA"/>
      <w14:ligatures w14:val="standardContextual"/>
    </w:rPr>
  </w:style>
  <w:style w:type="character" w:styleId="IntenseEmphasis">
    <w:name w:val="Intense Emphasis"/>
    <w:basedOn w:val="DefaultParagraphFont"/>
    <w:uiPriority w:val="21"/>
    <w:qFormat/>
    <w:rsid w:val="00297917"/>
    <w:rPr>
      <w:i/>
      <w:iCs/>
      <w:color w:val="2F5496" w:themeColor="accent1" w:themeShade="BF"/>
    </w:rPr>
  </w:style>
  <w:style w:type="paragraph" w:styleId="IntenseQuote">
    <w:name w:val="Intense Quote"/>
    <w:basedOn w:val="Normal"/>
    <w:next w:val="Normal"/>
    <w:link w:val="IntenseQuoteChar"/>
    <w:uiPriority w:val="30"/>
    <w:qFormat/>
    <w:rsid w:val="0029791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bidi="ar-SA"/>
      <w14:ligatures w14:val="standardContextual"/>
    </w:rPr>
  </w:style>
  <w:style w:type="character" w:customStyle="1" w:styleId="IntenseQuoteChar">
    <w:name w:val="Intense Quote Char"/>
    <w:basedOn w:val="DefaultParagraphFont"/>
    <w:link w:val="IntenseQuote"/>
    <w:uiPriority w:val="30"/>
    <w:rsid w:val="00297917"/>
    <w:rPr>
      <w:i/>
      <w:iCs/>
      <w:color w:val="2F5496" w:themeColor="accent1" w:themeShade="BF"/>
    </w:rPr>
  </w:style>
  <w:style w:type="character" w:styleId="IntenseReference">
    <w:name w:val="Intense Reference"/>
    <w:basedOn w:val="DefaultParagraphFont"/>
    <w:uiPriority w:val="32"/>
    <w:qFormat/>
    <w:rsid w:val="00297917"/>
    <w:rPr>
      <w:b/>
      <w:bCs/>
      <w:smallCaps/>
      <w:color w:val="2F5496" w:themeColor="accent1" w:themeShade="BF"/>
      <w:spacing w:val="5"/>
    </w:rPr>
  </w:style>
  <w:style w:type="paragraph" w:styleId="NormalWeb">
    <w:name w:val="Normal (Web)"/>
    <w:basedOn w:val="Normal"/>
    <w:uiPriority w:val="99"/>
    <w:unhideWhenUsed/>
    <w:rsid w:val="00297917"/>
    <w:pPr>
      <w:spacing w:before="100" w:beforeAutospacing="1" w:after="100" w:afterAutospacing="1"/>
    </w:pPr>
    <w:rPr>
      <w:sz w:val="24"/>
      <w:szCs w:val="24"/>
      <w:lang w:bidi="ar-SA"/>
    </w:rPr>
  </w:style>
  <w:style w:type="character" w:styleId="Strong">
    <w:name w:val="Strong"/>
    <w:basedOn w:val="DefaultParagraphFont"/>
    <w:uiPriority w:val="22"/>
    <w:qFormat/>
    <w:rsid w:val="002979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M</dc:creator>
  <cp:keywords/>
  <dc:description/>
  <cp:lastModifiedBy>vedant sable</cp:lastModifiedBy>
  <cp:revision>2</cp:revision>
  <dcterms:created xsi:type="dcterms:W3CDTF">2026-04-23T15:31:00Z</dcterms:created>
  <dcterms:modified xsi:type="dcterms:W3CDTF">2026-04-23T15:31:00Z</dcterms:modified>
</cp:coreProperties>
</file>