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2091" w14:textId="77777777" w:rsidR="00D41E1A" w:rsidRPr="00D41E1A" w:rsidRDefault="00D41E1A">
      <w:pPr>
        <w:rPr>
          <w:rFonts w:ascii="Algerian" w:hAnsi="Algerian"/>
          <w:color w:val="153D63" w:themeColor="text2" w:themeTint="E6"/>
          <w:sz w:val="36"/>
          <w:szCs w:val="36"/>
        </w:rPr>
      </w:pPr>
      <w:r w:rsidRPr="00D41E1A">
        <w:rPr>
          <w:rFonts w:ascii="Algerian" w:hAnsi="Algerian"/>
          <w:color w:val="153D63" w:themeColor="text2" w:themeTint="E6"/>
          <w:sz w:val="36"/>
          <w:szCs w:val="36"/>
        </w:rPr>
        <w:t xml:space="preserve">Task 1: Passive Reconnaissance with </w:t>
      </w:r>
      <w:proofErr w:type="spellStart"/>
      <w:r w:rsidRPr="00D41E1A">
        <w:rPr>
          <w:rFonts w:ascii="Algerian" w:hAnsi="Algerian"/>
          <w:color w:val="153D63" w:themeColor="text2" w:themeTint="E6"/>
          <w:sz w:val="36"/>
          <w:szCs w:val="36"/>
        </w:rPr>
        <w:t>Netcraft</w:t>
      </w:r>
      <w:proofErr w:type="spellEnd"/>
      <w:r w:rsidRPr="00D41E1A">
        <w:rPr>
          <w:rFonts w:ascii="Algerian" w:hAnsi="Algerian"/>
          <w:color w:val="153D63" w:themeColor="text2" w:themeTint="E6"/>
          <w:sz w:val="36"/>
          <w:szCs w:val="36"/>
        </w:rPr>
        <w:t xml:space="preserve"> </w:t>
      </w:r>
    </w:p>
    <w:p w14:paraId="4BD72F0D" w14:textId="77777777" w:rsidR="00D41E1A" w:rsidRPr="000B4B19" w:rsidRDefault="00D41E1A">
      <w:pPr>
        <w:rPr>
          <w:rFonts w:ascii="Baskerville Old Face" w:hAnsi="Baskerville Old Face"/>
          <w:sz w:val="28"/>
          <w:szCs w:val="28"/>
        </w:rPr>
      </w:pPr>
      <w:r w:rsidRPr="00D41E1A">
        <w:rPr>
          <w:rFonts w:ascii="Algerian" w:hAnsi="Algerian"/>
          <w:color w:val="0F4761" w:themeColor="accent1" w:themeShade="BF"/>
          <w:sz w:val="28"/>
          <w:szCs w:val="28"/>
        </w:rPr>
        <w:t>Objective:</w:t>
      </w:r>
      <w:r w:rsidRPr="00D41E1A">
        <w:t xml:space="preserve"> </w:t>
      </w:r>
      <w:r w:rsidRPr="000B4B19">
        <w:rPr>
          <w:rFonts w:ascii="Baskerville Old Face" w:hAnsi="Baskerville Old Face"/>
          <w:sz w:val="28"/>
          <w:szCs w:val="28"/>
        </w:rPr>
        <w:t>To collect basic public information about an approved website without directly testing it.</w:t>
      </w:r>
    </w:p>
    <w:p w14:paraId="1FAD43BE" w14:textId="77777777" w:rsidR="00D41E1A" w:rsidRPr="000B4B19" w:rsidRDefault="00D41E1A">
      <w:pPr>
        <w:rPr>
          <w:rFonts w:ascii="Baskerville Old Face" w:hAnsi="Baskerville Old Face"/>
          <w:sz w:val="28"/>
          <w:szCs w:val="28"/>
        </w:rPr>
      </w:pPr>
      <w:r w:rsidRPr="00D41E1A">
        <w:t xml:space="preserve"> </w:t>
      </w:r>
      <w:r w:rsidRPr="00D41E1A">
        <w:rPr>
          <w:rFonts w:ascii="Algerian" w:hAnsi="Algerian"/>
          <w:color w:val="0F4761" w:themeColor="accent1" w:themeShade="BF"/>
          <w:sz w:val="28"/>
          <w:szCs w:val="28"/>
        </w:rPr>
        <w:t>Method:</w:t>
      </w:r>
      <w:r w:rsidRPr="00D41E1A">
        <w:t xml:space="preserve"> </w:t>
      </w:r>
      <w:r w:rsidRPr="000B4B19">
        <w:rPr>
          <w:rFonts w:ascii="Baskerville Old Face" w:hAnsi="Baskerville Old Face"/>
          <w:sz w:val="28"/>
          <w:szCs w:val="28"/>
        </w:rPr>
        <w:t xml:space="preserve">I opened the </w:t>
      </w:r>
      <w:proofErr w:type="spellStart"/>
      <w:r w:rsidRPr="000B4B19">
        <w:rPr>
          <w:rFonts w:ascii="Baskerville Old Face" w:hAnsi="Baskerville Old Face"/>
          <w:sz w:val="28"/>
          <w:szCs w:val="28"/>
        </w:rPr>
        <w:t>Netcraft</w:t>
      </w:r>
      <w:proofErr w:type="spellEnd"/>
      <w:r w:rsidRPr="000B4B19">
        <w:rPr>
          <w:rFonts w:ascii="Baskerville Old Face" w:hAnsi="Baskerville Old Face"/>
          <w:sz w:val="28"/>
          <w:szCs w:val="28"/>
        </w:rPr>
        <w:t xml:space="preserve"> Site Report for the approved domain and recorded the hosting provider, network owner, IP address, server location, web server, operating system, website technologies, and risk rating.</w:t>
      </w:r>
    </w:p>
    <w:p w14:paraId="7E6C50AA" w14:textId="1C5F88C4" w:rsidR="00D41E1A" w:rsidRPr="000B4B19" w:rsidRDefault="00D41E1A">
      <w:pPr>
        <w:rPr>
          <w:rFonts w:ascii="Baskerville Old Face" w:hAnsi="Baskerville Old Face"/>
          <w:sz w:val="28"/>
          <w:szCs w:val="28"/>
        </w:rPr>
      </w:pPr>
      <w:r w:rsidRPr="00D41E1A">
        <w:t xml:space="preserve"> </w:t>
      </w:r>
      <w:r w:rsidRPr="00D41E1A">
        <w:rPr>
          <w:rFonts w:ascii="Algerian" w:hAnsi="Algerian"/>
          <w:color w:val="0F4761" w:themeColor="accent1" w:themeShade="BF"/>
          <w:sz w:val="28"/>
          <w:szCs w:val="28"/>
        </w:rPr>
        <w:t>Observation:</w:t>
      </w:r>
      <w:r w:rsidRPr="00D41E1A">
        <w:t xml:space="preserve"> </w:t>
      </w:r>
      <w:r w:rsidRPr="000B4B19">
        <w:rPr>
          <w:rFonts w:ascii="Baskerville Old Face" w:hAnsi="Baskerville Old Face"/>
          <w:sz w:val="28"/>
          <w:szCs w:val="28"/>
        </w:rPr>
        <w:t xml:space="preserve">The website uses [hosting provider], its IP address is [IP address], and its server location is [location]. The detected technologies are [technologies]. </w:t>
      </w:r>
      <w:proofErr w:type="spellStart"/>
      <w:r w:rsidRPr="000B4B19">
        <w:rPr>
          <w:rFonts w:ascii="Baskerville Old Face" w:hAnsi="Baskerville Old Face"/>
          <w:sz w:val="28"/>
          <w:szCs w:val="28"/>
        </w:rPr>
        <w:t>Netcraft</w:t>
      </w:r>
      <w:proofErr w:type="spellEnd"/>
      <w:r w:rsidRPr="000B4B19">
        <w:rPr>
          <w:rFonts w:ascii="Baskerville Old Face" w:hAnsi="Baskerville Old Face"/>
          <w:sz w:val="28"/>
          <w:szCs w:val="28"/>
        </w:rPr>
        <w:t xml:space="preserve"> shows a risk rating of [rating]</w:t>
      </w:r>
    </w:p>
    <w:p w14:paraId="50B7F234" w14:textId="550C8572" w:rsidR="00D41E1A" w:rsidRPr="000B4B19" w:rsidRDefault="00D41E1A">
      <w:pPr>
        <w:rPr>
          <w:rFonts w:ascii="Baskerville Old Face" w:hAnsi="Baskerville Old Face"/>
          <w:sz w:val="28"/>
          <w:szCs w:val="28"/>
        </w:rPr>
      </w:pPr>
      <w:r w:rsidRPr="00D41E1A">
        <w:t xml:space="preserve"> </w:t>
      </w:r>
      <w:r w:rsidRPr="00D41E1A">
        <w:rPr>
          <w:rFonts w:ascii="Algerian" w:hAnsi="Algerian"/>
          <w:color w:val="0F4761" w:themeColor="accent1" w:themeShade="BF"/>
          <w:sz w:val="28"/>
          <w:szCs w:val="28"/>
        </w:rPr>
        <w:t>Conclusion:</w:t>
      </w:r>
      <w:r w:rsidRPr="00D41E1A">
        <w:t xml:space="preserve"> </w:t>
      </w:r>
      <w:r w:rsidRPr="000B4B19">
        <w:rPr>
          <w:rFonts w:ascii="Baskerville Old Face" w:hAnsi="Baskerville Old Face"/>
          <w:sz w:val="28"/>
          <w:szCs w:val="28"/>
        </w:rPr>
        <w:t xml:space="preserve">This information helps identify the website’s technology and hosting setup. An attacker could use it to plan further attacks, so public information should be reviewed carefully. Evidence to add: </w:t>
      </w:r>
      <w:proofErr w:type="spellStart"/>
      <w:r w:rsidRPr="000B4B19">
        <w:rPr>
          <w:rFonts w:ascii="Baskerville Old Face" w:hAnsi="Baskerville Old Face"/>
          <w:sz w:val="28"/>
          <w:szCs w:val="28"/>
        </w:rPr>
        <w:t>Netcraft</w:t>
      </w:r>
      <w:proofErr w:type="spellEnd"/>
      <w:r w:rsidRPr="000B4B19">
        <w:rPr>
          <w:rFonts w:ascii="Baskerville Old Face" w:hAnsi="Baskerville Old Face"/>
          <w:sz w:val="28"/>
          <w:szCs w:val="28"/>
        </w:rPr>
        <w:t xml:space="preserve"> report screenshot and a small table of the recorded details</w:t>
      </w:r>
    </w:p>
    <w:p w14:paraId="6EEFA1F8" w14:textId="77777777" w:rsidR="00D41E1A" w:rsidRPr="00D41E1A" w:rsidRDefault="00D41E1A">
      <w:pPr>
        <w:rPr>
          <w:sz w:val="32"/>
          <w:szCs w:val="32"/>
        </w:rPr>
      </w:pPr>
      <w:r w:rsidRPr="00D41E1A">
        <w:rPr>
          <w:rFonts w:ascii="Algerian" w:hAnsi="Algerian"/>
          <w:color w:val="153D63" w:themeColor="text2" w:themeTint="E6"/>
          <w:sz w:val="32"/>
          <w:szCs w:val="32"/>
        </w:rPr>
        <w:t xml:space="preserve">. Task 2: Web Server Log Analysis with </w:t>
      </w:r>
      <w:proofErr w:type="spellStart"/>
      <w:r w:rsidRPr="00D41E1A">
        <w:rPr>
          <w:rFonts w:ascii="Algerian" w:hAnsi="Algerian"/>
          <w:color w:val="153D63" w:themeColor="text2" w:themeTint="E6"/>
          <w:sz w:val="32"/>
          <w:szCs w:val="32"/>
        </w:rPr>
        <w:t>Webalizer</w:t>
      </w:r>
      <w:proofErr w:type="spellEnd"/>
      <w:r w:rsidRPr="00D41E1A">
        <w:rPr>
          <w:sz w:val="32"/>
          <w:szCs w:val="32"/>
        </w:rPr>
        <w:t xml:space="preserve"> </w:t>
      </w:r>
    </w:p>
    <w:p w14:paraId="0D5CD0BA" w14:textId="77777777" w:rsidR="00D41E1A" w:rsidRDefault="00D41E1A">
      <w:r w:rsidRPr="00D41E1A">
        <w:rPr>
          <w:rFonts w:ascii="Algerian" w:hAnsi="Algerian"/>
          <w:color w:val="0F4761" w:themeColor="accent1" w:themeShade="BF"/>
          <w:sz w:val="28"/>
          <w:szCs w:val="28"/>
        </w:rPr>
        <w:t>Objective:</w:t>
      </w:r>
      <w:r w:rsidRPr="00D41E1A">
        <w:t xml:space="preserve"> </w:t>
      </w:r>
      <w:r w:rsidRPr="000B4B19">
        <w:rPr>
          <w:rFonts w:ascii="Baskerville Old Face" w:hAnsi="Baskerville Old Face"/>
          <w:sz w:val="28"/>
          <w:szCs w:val="28"/>
        </w:rPr>
        <w:t xml:space="preserve">To study server logs and understand website traffic patterns. Method: I configured </w:t>
      </w:r>
      <w:proofErr w:type="spellStart"/>
      <w:r w:rsidRPr="000B4B19">
        <w:rPr>
          <w:rFonts w:ascii="Baskerville Old Face" w:hAnsi="Baskerville Old Face"/>
          <w:sz w:val="28"/>
          <w:szCs w:val="28"/>
        </w:rPr>
        <w:t>Webalizer</w:t>
      </w:r>
      <w:proofErr w:type="spellEnd"/>
      <w:r w:rsidRPr="000B4B19">
        <w:rPr>
          <w:rFonts w:ascii="Baskerville Old Face" w:hAnsi="Baskerville Old Face"/>
          <w:sz w:val="28"/>
          <w:szCs w:val="28"/>
        </w:rPr>
        <w:t xml:space="preserve"> to read the sample access log and generated an HTML report. I checked the most active IP addresses, most requested pages, and HTTP status codes.</w:t>
      </w:r>
      <w:r w:rsidRPr="00D41E1A">
        <w:t xml:space="preserve"> </w:t>
      </w:r>
    </w:p>
    <w:p w14:paraId="5F430EED" w14:textId="77777777" w:rsidR="00D41E1A" w:rsidRDefault="00D41E1A">
      <w:r w:rsidRPr="00D41E1A">
        <w:rPr>
          <w:rFonts w:ascii="Algerian" w:hAnsi="Algerian"/>
          <w:color w:val="0F4761" w:themeColor="accent1" w:themeShade="BF"/>
          <w:sz w:val="28"/>
          <w:szCs w:val="28"/>
        </w:rPr>
        <w:t>Observation:</w:t>
      </w:r>
      <w:r w:rsidRPr="00D41E1A">
        <w:t xml:space="preserve"> </w:t>
      </w:r>
      <w:r w:rsidRPr="000B4B19">
        <w:rPr>
          <w:rFonts w:ascii="Baskerville Old Face" w:hAnsi="Baskerville Old Face"/>
          <w:sz w:val="28"/>
          <w:szCs w:val="28"/>
        </w:rPr>
        <w:t>The most requested page was [page], and the busiest IP address was [IP]. I found [number] 404 responses and [any repeated requests or unusual pattern].</w:t>
      </w:r>
      <w:r w:rsidRPr="00D41E1A">
        <w:t xml:space="preserve"> </w:t>
      </w:r>
    </w:p>
    <w:p w14:paraId="340CFE03" w14:textId="71798DD5" w:rsidR="00D41E1A" w:rsidRPr="000B4B19" w:rsidRDefault="00D41E1A">
      <w:pPr>
        <w:rPr>
          <w:rFonts w:ascii="Baskerville Old Face" w:hAnsi="Baskerville Old Face"/>
          <w:sz w:val="28"/>
          <w:szCs w:val="28"/>
        </w:rPr>
      </w:pPr>
      <w:r w:rsidRPr="00D41E1A">
        <w:rPr>
          <w:rFonts w:ascii="Algerian" w:hAnsi="Algerian"/>
          <w:color w:val="0F4761" w:themeColor="accent1" w:themeShade="BF"/>
          <w:sz w:val="28"/>
          <w:szCs w:val="28"/>
        </w:rPr>
        <w:t>Conclusion:</w:t>
      </w:r>
      <w:r w:rsidRPr="00D41E1A">
        <w:t xml:space="preserve"> </w:t>
      </w:r>
      <w:r w:rsidRPr="000B4B19">
        <w:rPr>
          <w:rFonts w:ascii="Baskerville Old Face" w:hAnsi="Baskerville Old Face"/>
          <w:sz w:val="28"/>
          <w:szCs w:val="28"/>
        </w:rPr>
        <w:t xml:space="preserve">Normal traffic usually shows varied requests. Many repeated requests or many 404 errors from one IP may indicate scanning, but logs alone cannot prove an attack. Rate limiting and log monitoring can help. </w:t>
      </w:r>
    </w:p>
    <w:p w14:paraId="41D1C2AB" w14:textId="3CC03062" w:rsidR="00D41E1A" w:rsidRPr="000B4B19" w:rsidRDefault="00D41E1A">
      <w:pPr>
        <w:rPr>
          <w:rFonts w:ascii="Baskerville Old Face" w:hAnsi="Baskerville Old Face"/>
          <w:sz w:val="28"/>
          <w:szCs w:val="28"/>
        </w:rPr>
      </w:pPr>
      <w:r w:rsidRPr="00D41E1A">
        <w:rPr>
          <w:rFonts w:ascii="Algerian" w:hAnsi="Algerian"/>
          <w:color w:val="0F4761" w:themeColor="accent1" w:themeShade="BF"/>
          <w:sz w:val="28"/>
          <w:szCs w:val="28"/>
        </w:rPr>
        <w:t>Evidence to add:</w:t>
      </w:r>
      <w:r w:rsidRPr="00D41E1A">
        <w:t xml:space="preserve"> </w:t>
      </w:r>
      <w:proofErr w:type="spellStart"/>
      <w:r w:rsidRPr="000B4B19">
        <w:rPr>
          <w:rFonts w:ascii="Baskerville Old Face" w:hAnsi="Baskerville Old Face"/>
          <w:sz w:val="28"/>
          <w:szCs w:val="28"/>
        </w:rPr>
        <w:t>Webalizer</w:t>
      </w:r>
      <w:proofErr w:type="spellEnd"/>
      <w:r w:rsidRPr="000B4B19">
        <w:rPr>
          <w:rFonts w:ascii="Baskerville Old Face" w:hAnsi="Baskerville Old Face"/>
          <w:sz w:val="28"/>
          <w:szCs w:val="28"/>
        </w:rPr>
        <w:t xml:space="preserve"> report screenshot and a short note about any unusual activity.</w:t>
      </w:r>
    </w:p>
    <w:p w14:paraId="28458FB8" w14:textId="77777777" w:rsidR="00D41E1A" w:rsidRPr="00D41E1A" w:rsidRDefault="00D41E1A">
      <w:pPr>
        <w:rPr>
          <w:rFonts w:ascii="Algerian" w:hAnsi="Algerian"/>
          <w:color w:val="153D63" w:themeColor="text2" w:themeTint="E6"/>
          <w:sz w:val="36"/>
          <w:szCs w:val="36"/>
        </w:rPr>
      </w:pPr>
      <w:r w:rsidRPr="00D41E1A">
        <w:rPr>
          <w:rFonts w:ascii="Algerian" w:hAnsi="Algerian"/>
          <w:color w:val="153D63" w:themeColor="text2" w:themeTint="E6"/>
          <w:sz w:val="36"/>
          <w:szCs w:val="36"/>
        </w:rPr>
        <w:t xml:space="preserve"> Task 3: Asset Discovery with Shodan </w:t>
      </w:r>
    </w:p>
    <w:p w14:paraId="228A5432" w14:textId="77777777" w:rsidR="00D41E1A" w:rsidRPr="000B4B19" w:rsidRDefault="00D41E1A">
      <w:pPr>
        <w:rPr>
          <w:rFonts w:ascii="Baskerville Old Face" w:hAnsi="Baskerville Old Face"/>
          <w:sz w:val="28"/>
          <w:szCs w:val="28"/>
        </w:rPr>
      </w:pPr>
      <w:r w:rsidRPr="00D41E1A">
        <w:rPr>
          <w:rFonts w:ascii="Algerian" w:hAnsi="Algerian"/>
          <w:color w:val="0F4761" w:themeColor="accent1" w:themeShade="BF"/>
          <w:sz w:val="28"/>
          <w:szCs w:val="28"/>
        </w:rPr>
        <w:t xml:space="preserve">Objective: </w:t>
      </w:r>
      <w:r w:rsidRPr="000B4B19">
        <w:rPr>
          <w:rFonts w:ascii="Baskerville Old Face" w:hAnsi="Baskerville Old Face"/>
          <w:sz w:val="28"/>
          <w:szCs w:val="28"/>
        </w:rPr>
        <w:t xml:space="preserve">To identify internet-facing assets and review their exposure. Method: Within the approved scope, I searched Shodan using suitable filters and </w:t>
      </w:r>
      <w:r w:rsidRPr="000B4B19">
        <w:rPr>
          <w:rFonts w:ascii="Baskerville Old Face" w:hAnsi="Baskerville Old Face"/>
          <w:sz w:val="28"/>
          <w:szCs w:val="28"/>
        </w:rPr>
        <w:lastRenderedPageBreak/>
        <w:t xml:space="preserve">recorded the host IP, open ports, service banners, and reported location. I compared relevant findings with the </w:t>
      </w:r>
      <w:proofErr w:type="spellStart"/>
      <w:r w:rsidRPr="000B4B19">
        <w:rPr>
          <w:rFonts w:ascii="Baskerville Old Face" w:hAnsi="Baskerville Old Face"/>
          <w:sz w:val="28"/>
          <w:szCs w:val="28"/>
        </w:rPr>
        <w:t>Netcraft</w:t>
      </w:r>
      <w:proofErr w:type="spellEnd"/>
      <w:r w:rsidRPr="000B4B19">
        <w:rPr>
          <w:rFonts w:ascii="Baskerville Old Face" w:hAnsi="Baskerville Old Face"/>
          <w:sz w:val="28"/>
          <w:szCs w:val="28"/>
        </w:rPr>
        <w:t xml:space="preserve"> information.</w:t>
      </w:r>
    </w:p>
    <w:p w14:paraId="60B968B0" w14:textId="77777777" w:rsidR="00D41E1A" w:rsidRPr="000B4B19" w:rsidRDefault="00D41E1A">
      <w:pPr>
        <w:rPr>
          <w:rFonts w:ascii="Baskerville Old Face" w:hAnsi="Baskerville Old Face"/>
          <w:sz w:val="28"/>
          <w:szCs w:val="28"/>
        </w:rPr>
      </w:pPr>
      <w:r w:rsidRPr="00D41E1A">
        <w:rPr>
          <w:rFonts w:ascii="Algerian" w:hAnsi="Algerian"/>
          <w:color w:val="0F4761" w:themeColor="accent1" w:themeShade="BF"/>
          <w:sz w:val="28"/>
          <w:szCs w:val="28"/>
        </w:rPr>
        <w:t xml:space="preserve"> Observation:</w:t>
      </w:r>
      <w:r w:rsidRPr="00D41E1A">
        <w:t xml:space="preserve"> </w:t>
      </w:r>
      <w:r w:rsidRPr="000B4B19">
        <w:rPr>
          <w:rFonts w:ascii="Baskerville Old Face" w:hAnsi="Baskerville Old Face"/>
          <w:sz w:val="28"/>
          <w:szCs w:val="28"/>
        </w:rPr>
        <w:t>I found [number] relevant hosts. The services/ports shown were [ports and services]. The main concern was [outdated service, unnecessary open port, or no major issue found].</w:t>
      </w:r>
    </w:p>
    <w:p w14:paraId="42A13A78" w14:textId="77777777" w:rsidR="00D41E1A" w:rsidRPr="000B4B19" w:rsidRDefault="00D41E1A">
      <w:pPr>
        <w:rPr>
          <w:rFonts w:ascii="Baskerville Old Face" w:hAnsi="Baskerville Old Face"/>
          <w:sz w:val="28"/>
          <w:szCs w:val="28"/>
        </w:rPr>
      </w:pPr>
      <w:r w:rsidRPr="00D41E1A">
        <w:t xml:space="preserve"> </w:t>
      </w:r>
      <w:r w:rsidRPr="00D41E1A">
        <w:rPr>
          <w:rFonts w:ascii="Algerian" w:hAnsi="Algerian"/>
          <w:color w:val="0F4761" w:themeColor="accent1" w:themeShade="BF"/>
          <w:sz w:val="28"/>
          <w:szCs w:val="28"/>
        </w:rPr>
        <w:t>Conclusion:</w:t>
      </w:r>
      <w:r w:rsidRPr="00D41E1A">
        <w:t xml:space="preserve"> </w:t>
      </w:r>
      <w:r w:rsidRPr="000B4B19">
        <w:rPr>
          <w:rFonts w:ascii="Baskerville Old Face" w:hAnsi="Baskerville Old Face"/>
          <w:sz w:val="28"/>
          <w:szCs w:val="28"/>
        </w:rPr>
        <w:t>Exposed services can increase security risk, especially if outdated or not needed. The owner should close unused ports, update services, and restrict access with a firewall.</w:t>
      </w:r>
    </w:p>
    <w:p w14:paraId="56434203" w14:textId="3D88C2AD" w:rsidR="00CA2469" w:rsidRPr="000B4B19" w:rsidRDefault="00D41E1A">
      <w:pPr>
        <w:rPr>
          <w:rFonts w:ascii="Algerian" w:hAnsi="Algerian"/>
          <w:color w:val="0F4761" w:themeColor="accent1" w:themeShade="BF"/>
          <w:sz w:val="28"/>
          <w:szCs w:val="28"/>
        </w:rPr>
      </w:pPr>
      <w:r w:rsidRPr="000B4B19">
        <w:rPr>
          <w:rFonts w:ascii="Algerian" w:hAnsi="Algerian"/>
          <w:color w:val="0F4761" w:themeColor="accent1" w:themeShade="BF"/>
          <w:sz w:val="28"/>
          <w:szCs w:val="28"/>
        </w:rPr>
        <w:t xml:space="preserve"> Evidence to add:</w:t>
      </w:r>
      <w:r w:rsidRPr="00D41E1A">
        <w:t xml:space="preserve"> </w:t>
      </w:r>
      <w:r w:rsidRPr="000B4B19">
        <w:rPr>
          <w:rFonts w:ascii="Baskerville Old Face" w:hAnsi="Baskerville Old Face"/>
          <w:sz w:val="28"/>
          <w:szCs w:val="28"/>
        </w:rPr>
        <w:t>Search filters, result screenshot/export, and a table listing each finding and its risk.</w:t>
      </w:r>
    </w:p>
    <w:p w14:paraId="44080784" w14:textId="77777777" w:rsidR="000B4B19" w:rsidRDefault="000B4B19"/>
    <w:p w14:paraId="3D7935C7" w14:textId="77777777" w:rsidR="000B4B19" w:rsidRPr="000B4B19" w:rsidRDefault="000B4B19">
      <w:pPr>
        <w:rPr>
          <w:rFonts w:ascii="Algerian" w:hAnsi="Algerian"/>
          <w:color w:val="153D63" w:themeColor="text2" w:themeTint="E6"/>
          <w:sz w:val="36"/>
          <w:szCs w:val="36"/>
        </w:rPr>
      </w:pPr>
      <w:r w:rsidRPr="000B4B19">
        <w:rPr>
          <w:rFonts w:ascii="Algerian" w:hAnsi="Algerian"/>
          <w:color w:val="153D63" w:themeColor="text2" w:themeTint="E6"/>
          <w:sz w:val="36"/>
          <w:szCs w:val="36"/>
        </w:rPr>
        <w:t xml:space="preserve">Task 4: Subdomain Enumeration </w:t>
      </w:r>
    </w:p>
    <w:p w14:paraId="5C9E571B" w14:textId="77777777" w:rsidR="000B4B19" w:rsidRPr="000B4B19" w:rsidRDefault="000B4B19">
      <w:pPr>
        <w:rPr>
          <w:rFonts w:ascii="Baskerville Old Face" w:hAnsi="Baskerville Old Face"/>
          <w:sz w:val="28"/>
          <w:szCs w:val="28"/>
        </w:rPr>
      </w:pPr>
      <w:r w:rsidRPr="000B4B19">
        <w:rPr>
          <w:rFonts w:ascii="Algerian" w:hAnsi="Algerian"/>
          <w:color w:val="0F4761" w:themeColor="accent1" w:themeShade="BF"/>
          <w:sz w:val="28"/>
          <w:szCs w:val="28"/>
        </w:rPr>
        <w:t>Objective:</w:t>
      </w:r>
      <w:r w:rsidRPr="000B4B19">
        <w:t xml:space="preserve"> </w:t>
      </w:r>
      <w:r w:rsidRPr="000B4B19">
        <w:rPr>
          <w:rFonts w:ascii="Baskerville Old Face" w:hAnsi="Baskerville Old Face"/>
          <w:sz w:val="28"/>
          <w:szCs w:val="28"/>
        </w:rPr>
        <w:t xml:space="preserve">To find subdomains of an approved domain and check which ones are active. </w:t>
      </w:r>
    </w:p>
    <w:p w14:paraId="7BBCDBFD" w14:textId="77777777" w:rsidR="000B4B19" w:rsidRPr="000B4B19" w:rsidRDefault="000B4B19">
      <w:pPr>
        <w:rPr>
          <w:rFonts w:ascii="Baskerville Old Face" w:hAnsi="Baskerville Old Face"/>
          <w:sz w:val="28"/>
          <w:szCs w:val="28"/>
        </w:rPr>
      </w:pPr>
      <w:r w:rsidRPr="000B4B19">
        <w:rPr>
          <w:rFonts w:ascii="Algerian" w:hAnsi="Algerian"/>
          <w:color w:val="0F4761" w:themeColor="accent1" w:themeShade="BF"/>
          <w:sz w:val="28"/>
          <w:szCs w:val="28"/>
        </w:rPr>
        <w:t>Method</w:t>
      </w:r>
      <w:r w:rsidRPr="000B4B19">
        <w:rPr>
          <w:rFonts w:ascii="Baskerville Old Face" w:hAnsi="Baskerville Old Face"/>
          <w:sz w:val="28"/>
          <w:szCs w:val="28"/>
        </w:rPr>
        <w:t>: I used one approved enumeration tool and checked passive Certificate Transparency records. I combined the results, removed duplicates, and checked each subdomain’s DNS/HTTP response and status code.</w:t>
      </w:r>
    </w:p>
    <w:p w14:paraId="03B0B164" w14:textId="77777777" w:rsidR="000B4B19" w:rsidRPr="000B4B19" w:rsidRDefault="000B4B19">
      <w:pPr>
        <w:rPr>
          <w:rFonts w:ascii="Baskerville Old Face" w:hAnsi="Baskerville Old Face"/>
          <w:sz w:val="28"/>
          <w:szCs w:val="28"/>
        </w:rPr>
      </w:pPr>
      <w:r w:rsidRPr="000B4B19">
        <w:t xml:space="preserve"> </w:t>
      </w:r>
      <w:r w:rsidRPr="000B4B19">
        <w:rPr>
          <w:rFonts w:ascii="Algerian" w:hAnsi="Algerian"/>
          <w:color w:val="0F4761" w:themeColor="accent1" w:themeShade="BF"/>
          <w:sz w:val="28"/>
          <w:szCs w:val="28"/>
        </w:rPr>
        <w:t>Observation:</w:t>
      </w:r>
      <w:r w:rsidRPr="000B4B19">
        <w:t xml:space="preserve"> </w:t>
      </w:r>
      <w:r w:rsidRPr="000B4B19">
        <w:rPr>
          <w:rFonts w:ascii="Baskerville Old Face" w:hAnsi="Baskerville Old Face"/>
          <w:sz w:val="28"/>
          <w:szCs w:val="28"/>
        </w:rPr>
        <w:t>I collected [number] unique subdomains, of which [number] responded as live. The status codes included [codes]. The subdomain [name] appeared to be a test or old host because [reason], if applicable.</w:t>
      </w:r>
    </w:p>
    <w:p w14:paraId="5C649070" w14:textId="17506EA0" w:rsidR="000B4B19" w:rsidRPr="000B4B19" w:rsidRDefault="000B4B19">
      <w:pPr>
        <w:rPr>
          <w:rFonts w:ascii="Baskerville Old Face" w:hAnsi="Baskerville Old Face"/>
          <w:sz w:val="28"/>
          <w:szCs w:val="28"/>
        </w:rPr>
      </w:pPr>
      <w:r w:rsidRPr="000B4B19">
        <w:t xml:space="preserve"> </w:t>
      </w:r>
      <w:r w:rsidRPr="000B4B19">
        <w:rPr>
          <w:rFonts w:ascii="Algerian" w:hAnsi="Algerian"/>
          <w:color w:val="0F4761" w:themeColor="accent1" w:themeShade="BF"/>
          <w:sz w:val="28"/>
          <w:szCs w:val="28"/>
        </w:rPr>
        <w:t>Conclusion:</w:t>
      </w:r>
      <w:r w:rsidRPr="000B4B19">
        <w:t xml:space="preserve"> </w:t>
      </w:r>
      <w:r w:rsidRPr="000B4B19">
        <w:rPr>
          <w:rFonts w:ascii="Baskerville Old Face" w:hAnsi="Baskerville Old Face"/>
          <w:sz w:val="28"/>
          <w:szCs w:val="28"/>
        </w:rPr>
        <w:t>Old or forgotten subdomains may expose unused services. The organization should review the list, remove unnecessary records, and secure any active systems.</w:t>
      </w:r>
    </w:p>
    <w:p w14:paraId="78CFCEAB" w14:textId="77777777" w:rsidR="000B4B19" w:rsidRPr="000B4B19" w:rsidRDefault="000B4B19">
      <w:pPr>
        <w:rPr>
          <w:rFonts w:ascii="Baskerville Old Face" w:hAnsi="Baskerville Old Face"/>
          <w:sz w:val="28"/>
          <w:szCs w:val="28"/>
        </w:rPr>
      </w:pPr>
      <w:r w:rsidRPr="000B4B19">
        <w:rPr>
          <w:rFonts w:ascii="Algerian" w:hAnsi="Algerian"/>
          <w:color w:val="0F4761" w:themeColor="accent1" w:themeShade="BF"/>
          <w:sz w:val="28"/>
          <w:szCs w:val="28"/>
        </w:rPr>
        <w:t>Evidence to add:</w:t>
      </w:r>
      <w:r w:rsidRPr="000B4B19">
        <w:t xml:space="preserve"> </w:t>
      </w:r>
      <w:r w:rsidRPr="000B4B19">
        <w:rPr>
          <w:rFonts w:ascii="Baskerville Old Face" w:hAnsi="Baskerville Old Face"/>
          <w:sz w:val="28"/>
          <w:szCs w:val="28"/>
        </w:rPr>
        <w:t>Tool output, passive-source results, and a table of live subdomains with status codes.</w:t>
      </w:r>
    </w:p>
    <w:p w14:paraId="2937A152" w14:textId="77777777" w:rsidR="000B4B19" w:rsidRDefault="000B4B19">
      <w:r w:rsidRPr="000B4B19">
        <w:t xml:space="preserve"> </w:t>
      </w:r>
      <w:r w:rsidRPr="000B4B19">
        <w:rPr>
          <w:rFonts w:ascii="Algerian" w:hAnsi="Algerian"/>
          <w:color w:val="0F4761" w:themeColor="accent1" w:themeShade="BF"/>
          <w:sz w:val="28"/>
          <w:szCs w:val="28"/>
        </w:rPr>
        <w:t>Task 5: Traffic Interception &amp; Analysis with Burp Suite</w:t>
      </w:r>
    </w:p>
    <w:p w14:paraId="3AEC3EB5" w14:textId="77777777" w:rsidR="000B4B19" w:rsidRPr="000B4B19" w:rsidRDefault="000B4B19">
      <w:pPr>
        <w:rPr>
          <w:rFonts w:ascii="Baskerville Old Face" w:hAnsi="Baskerville Old Face"/>
          <w:sz w:val="28"/>
          <w:szCs w:val="28"/>
        </w:rPr>
      </w:pPr>
      <w:r w:rsidRPr="000B4B19">
        <w:rPr>
          <w:rFonts w:ascii="Algerian" w:hAnsi="Algerian"/>
          <w:color w:val="0F4761" w:themeColor="accent1" w:themeShade="BF"/>
          <w:sz w:val="28"/>
          <w:szCs w:val="28"/>
        </w:rPr>
        <w:t xml:space="preserve"> Objective:</w:t>
      </w:r>
      <w:r w:rsidRPr="000B4B19">
        <w:t xml:space="preserve"> </w:t>
      </w:r>
      <w:r w:rsidRPr="000B4B19">
        <w:rPr>
          <w:rFonts w:ascii="Baskerville Old Face" w:hAnsi="Baskerville Old Face"/>
          <w:sz w:val="28"/>
          <w:szCs w:val="28"/>
        </w:rPr>
        <w:t>To understand browser requests and responses using a local training application.</w:t>
      </w:r>
    </w:p>
    <w:p w14:paraId="537AC313" w14:textId="77777777" w:rsidR="000B4B19" w:rsidRPr="000B4B19" w:rsidRDefault="000B4B19">
      <w:pPr>
        <w:rPr>
          <w:rFonts w:ascii="Baskerville Old Face" w:hAnsi="Baskerville Old Face"/>
          <w:sz w:val="28"/>
          <w:szCs w:val="28"/>
        </w:rPr>
      </w:pPr>
      <w:r w:rsidRPr="000B4B19">
        <w:rPr>
          <w:rFonts w:ascii="Algerian" w:hAnsi="Algerian"/>
          <w:color w:val="0F4761" w:themeColor="accent1" w:themeShade="BF"/>
          <w:sz w:val="28"/>
          <w:szCs w:val="28"/>
        </w:rPr>
        <w:lastRenderedPageBreak/>
        <w:t xml:space="preserve"> Method:</w:t>
      </w:r>
      <w:r w:rsidRPr="000B4B19">
        <w:t xml:space="preserve"> </w:t>
      </w:r>
      <w:r w:rsidRPr="000B4B19">
        <w:rPr>
          <w:rFonts w:ascii="Baskerville Old Face" w:hAnsi="Baskerville Old Face"/>
          <w:sz w:val="28"/>
          <w:szCs w:val="28"/>
        </w:rPr>
        <w:t>I configured the browser to use Burp Suite’s local proxy (127.0.0.1:8080) in the lab, intercepted a login request, and sent a copy to Repeater. I changed one test parameter and compared the response. I used Intruder only against the lab application with a small test wordlist.</w:t>
      </w:r>
    </w:p>
    <w:p w14:paraId="52628412" w14:textId="77777777" w:rsidR="000B4B19" w:rsidRPr="000B4B19" w:rsidRDefault="000B4B19">
      <w:pPr>
        <w:rPr>
          <w:rFonts w:ascii="Baskerville Old Face" w:hAnsi="Baskerville Old Face"/>
          <w:sz w:val="28"/>
          <w:szCs w:val="28"/>
        </w:rPr>
      </w:pPr>
      <w:r w:rsidRPr="000B4B19">
        <w:t xml:space="preserve"> </w:t>
      </w:r>
      <w:r w:rsidRPr="000B4B19">
        <w:rPr>
          <w:rFonts w:ascii="Algerian" w:hAnsi="Algerian"/>
          <w:color w:val="0F4761" w:themeColor="accent1" w:themeShade="BF"/>
          <w:sz w:val="28"/>
          <w:szCs w:val="28"/>
        </w:rPr>
        <w:t>Observation:</w:t>
      </w:r>
      <w:r w:rsidRPr="000B4B19">
        <w:t xml:space="preserve"> </w:t>
      </w:r>
      <w:r w:rsidRPr="000B4B19">
        <w:rPr>
          <w:rFonts w:ascii="Baskerville Old Face" w:hAnsi="Baskerville Old Face"/>
          <w:sz w:val="28"/>
          <w:szCs w:val="28"/>
        </w:rPr>
        <w:t xml:space="preserve">Proxy showed the request and response. Repeater helped me compare how the application responded after a parameter change. Intruder produced [brief result]. I did not test systems outside the lab. </w:t>
      </w:r>
    </w:p>
    <w:p w14:paraId="71B98C21" w14:textId="7641B8FC" w:rsidR="000B4B19" w:rsidRPr="000B4B19" w:rsidRDefault="000B4B19">
      <w:pPr>
        <w:rPr>
          <w:rFonts w:ascii="Baskerville Old Face" w:hAnsi="Baskerville Old Face"/>
          <w:sz w:val="28"/>
          <w:szCs w:val="28"/>
        </w:rPr>
      </w:pPr>
      <w:r w:rsidRPr="000B4B19">
        <w:rPr>
          <w:rFonts w:ascii="Algerian" w:hAnsi="Algerian"/>
          <w:color w:val="0F4761" w:themeColor="accent1" w:themeShade="BF"/>
          <w:sz w:val="28"/>
          <w:szCs w:val="28"/>
        </w:rPr>
        <w:t>Conclusion:</w:t>
      </w:r>
      <w:r w:rsidRPr="000B4B19">
        <w:t xml:space="preserve"> </w:t>
      </w:r>
      <w:r w:rsidRPr="000B4B19">
        <w:rPr>
          <w:rFonts w:ascii="Baskerville Old Face" w:hAnsi="Baskerville Old Face"/>
          <w:sz w:val="28"/>
          <w:szCs w:val="28"/>
        </w:rPr>
        <w:t>Burp Suite helps inspect application traffic and identify possible input-handling issues. Developers should validate inputs, use secure authentication, and avoid revealing sensitive error messages.</w:t>
      </w:r>
    </w:p>
    <w:p w14:paraId="5A439780" w14:textId="279A9E59" w:rsidR="000B4B19" w:rsidRPr="000B4B19" w:rsidRDefault="000B4B19">
      <w:pPr>
        <w:rPr>
          <w:rFonts w:ascii="Baskerville Old Face" w:hAnsi="Baskerville Old Face"/>
          <w:sz w:val="28"/>
          <w:szCs w:val="28"/>
        </w:rPr>
      </w:pPr>
      <w:r w:rsidRPr="000B4B19">
        <w:rPr>
          <w:rFonts w:ascii="Algerian" w:hAnsi="Algerian"/>
          <w:color w:val="0F4761" w:themeColor="accent1" w:themeShade="BF"/>
          <w:sz w:val="28"/>
          <w:szCs w:val="28"/>
        </w:rPr>
        <w:t xml:space="preserve"> Evidence to add:</w:t>
      </w:r>
      <w:r w:rsidRPr="000B4B19">
        <w:t xml:space="preserve"> </w:t>
      </w:r>
      <w:r w:rsidRPr="000B4B19">
        <w:rPr>
          <w:rFonts w:ascii="Baskerville Old Face" w:hAnsi="Baskerville Old Face"/>
          <w:sz w:val="28"/>
          <w:szCs w:val="28"/>
        </w:rPr>
        <w:t>Screenshots of Proxy, Repeater, and Intruder results, plus the exported lab project or requests/responses.</w:t>
      </w:r>
    </w:p>
    <w:p w14:paraId="1F2F6A8E" w14:textId="77777777" w:rsidR="000B4B19" w:rsidRPr="000B4B19" w:rsidRDefault="000B4B19">
      <w:pPr>
        <w:rPr>
          <w:rFonts w:ascii="Algerian" w:hAnsi="Algerian"/>
          <w:color w:val="0F4761" w:themeColor="accent1" w:themeShade="BF"/>
          <w:sz w:val="28"/>
          <w:szCs w:val="28"/>
        </w:rPr>
      </w:pPr>
      <w:r w:rsidRPr="000B4B19">
        <w:rPr>
          <w:rFonts w:ascii="Algerian" w:hAnsi="Algerian"/>
          <w:color w:val="0F4761" w:themeColor="accent1" w:themeShade="BF"/>
          <w:sz w:val="28"/>
          <w:szCs w:val="28"/>
        </w:rPr>
        <w:t xml:space="preserve">Final Conclusion </w:t>
      </w:r>
    </w:p>
    <w:p w14:paraId="0920AF17" w14:textId="77777777" w:rsidR="000B4B19" w:rsidRPr="000B4B19" w:rsidRDefault="000B4B19">
      <w:pPr>
        <w:rPr>
          <w:rFonts w:ascii="Baskerville Old Face" w:hAnsi="Baskerville Old Face"/>
          <w:sz w:val="28"/>
          <w:szCs w:val="28"/>
        </w:rPr>
      </w:pPr>
      <w:r w:rsidRPr="000B4B19">
        <w:rPr>
          <w:rFonts w:ascii="Baskerville Old Face" w:hAnsi="Baskerville Old Face"/>
          <w:sz w:val="28"/>
          <w:szCs w:val="28"/>
        </w:rPr>
        <w:t xml:space="preserve">These five exercises demonstrate basic website reconnaissance, log analysis, asset discovery, subdomain checking, and web traffic inspection. Findings should be based on the actual lab output. Any security issues should be reported responsibly and fixed by the system owner. </w:t>
      </w:r>
    </w:p>
    <w:p w14:paraId="3436401A" w14:textId="77777777" w:rsidR="000B4B19" w:rsidRPr="00812A4D" w:rsidRDefault="000B4B19">
      <w:pPr>
        <w:rPr>
          <w:rFonts w:ascii="Algerian" w:hAnsi="Algerian"/>
          <w:color w:val="0F4761" w:themeColor="accent1" w:themeShade="BF"/>
          <w:sz w:val="28"/>
          <w:szCs w:val="28"/>
        </w:rPr>
      </w:pPr>
      <w:r w:rsidRPr="00812A4D">
        <w:rPr>
          <w:rFonts w:ascii="Algerian" w:hAnsi="Algerian"/>
          <w:color w:val="0F4761" w:themeColor="accent1" w:themeShade="BF"/>
          <w:sz w:val="28"/>
          <w:szCs w:val="28"/>
        </w:rPr>
        <w:t>Submission checklist</w:t>
      </w:r>
    </w:p>
    <w:p w14:paraId="40F4D50A" w14:textId="4DDA7388" w:rsidR="000B4B19" w:rsidRPr="000B4B19" w:rsidRDefault="000B4B19">
      <w:pPr>
        <w:rPr>
          <w:rFonts w:ascii="Baskerville Old Face" w:hAnsi="Baskerville Old Face"/>
          <w:sz w:val="28"/>
          <w:szCs w:val="28"/>
        </w:rPr>
      </w:pPr>
      <w:r w:rsidRPr="000B4B19">
        <w:rPr>
          <w:rFonts w:ascii="Baskerville Old Face" w:hAnsi="Baskerville Old Face"/>
          <w:sz w:val="28"/>
          <w:szCs w:val="28"/>
        </w:rPr>
        <w:t xml:space="preserve">• Replace every bracketed placeholder with your observed result. </w:t>
      </w:r>
    </w:p>
    <w:p w14:paraId="3D917F6C" w14:textId="77777777" w:rsidR="000B4B19" w:rsidRPr="000B4B19" w:rsidRDefault="000B4B19">
      <w:pPr>
        <w:rPr>
          <w:rFonts w:ascii="Baskerville Old Face" w:hAnsi="Baskerville Old Face"/>
          <w:sz w:val="28"/>
          <w:szCs w:val="28"/>
        </w:rPr>
      </w:pPr>
      <w:r w:rsidRPr="000B4B19">
        <w:rPr>
          <w:rFonts w:ascii="Baskerville Old Face" w:hAnsi="Baskerville Old Face"/>
          <w:sz w:val="28"/>
          <w:szCs w:val="28"/>
        </w:rPr>
        <w:t>• Attach screenshots and relevant raw outputs/exports.</w:t>
      </w:r>
    </w:p>
    <w:p w14:paraId="45FA71B2" w14:textId="77777777" w:rsidR="000B4B19" w:rsidRPr="000B4B19" w:rsidRDefault="000B4B19">
      <w:pPr>
        <w:rPr>
          <w:rFonts w:ascii="Baskerville Old Face" w:hAnsi="Baskerville Old Face"/>
          <w:sz w:val="28"/>
          <w:szCs w:val="28"/>
        </w:rPr>
      </w:pPr>
      <w:r w:rsidRPr="000B4B19">
        <w:rPr>
          <w:rFonts w:ascii="Baskerville Old Face" w:hAnsi="Baskerville Old Face"/>
          <w:sz w:val="28"/>
          <w:szCs w:val="28"/>
        </w:rPr>
        <w:t xml:space="preserve"> • Include the commands or tool settings you actually used.</w:t>
      </w:r>
    </w:p>
    <w:p w14:paraId="508F0205" w14:textId="77777777" w:rsidR="000B4B19" w:rsidRPr="000B4B19" w:rsidRDefault="000B4B19" w:rsidP="000B4B19">
      <w:pPr>
        <w:rPr>
          <w:rFonts w:ascii="Baskerville Old Face" w:hAnsi="Baskerville Old Face"/>
          <w:sz w:val="28"/>
          <w:szCs w:val="28"/>
        </w:rPr>
      </w:pPr>
      <w:r w:rsidRPr="000B4B19">
        <w:rPr>
          <w:rFonts w:ascii="Baskerville Old Face" w:hAnsi="Baskerville Old Face"/>
          <w:sz w:val="28"/>
          <w:szCs w:val="28"/>
        </w:rPr>
        <w:t>• Add the actual domain/lab target and date for each task.</w:t>
      </w:r>
    </w:p>
    <w:p w14:paraId="54818BA5" w14:textId="11D225A2" w:rsidR="000B4B19" w:rsidRPr="000B4B19" w:rsidRDefault="000B4B19">
      <w:pPr>
        <w:rPr>
          <w:rFonts w:ascii="Baskerville Old Face" w:hAnsi="Baskerville Old Face"/>
          <w:sz w:val="28"/>
          <w:szCs w:val="28"/>
        </w:rPr>
      </w:pPr>
      <w:r w:rsidRPr="000B4B19">
        <w:rPr>
          <w:rFonts w:ascii="Baskerville Old Face" w:hAnsi="Baskerville Old Face"/>
          <w:sz w:val="28"/>
          <w:szCs w:val="28"/>
        </w:rPr>
        <w:t xml:space="preserve"> • Test only systems you own or have written permission to assess.</w:t>
      </w:r>
    </w:p>
    <w:sectPr w:rsidR="000B4B19" w:rsidRPr="000B4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E1A"/>
    <w:rsid w:val="000B4B19"/>
    <w:rsid w:val="00101D9A"/>
    <w:rsid w:val="00812A4D"/>
    <w:rsid w:val="008A158E"/>
    <w:rsid w:val="00CA2469"/>
    <w:rsid w:val="00D41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866E1"/>
  <w15:chartTrackingRefBased/>
  <w15:docId w15:val="{7626B19C-99CC-483E-B742-30F773BF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E1A"/>
    <w:rPr>
      <w:rFonts w:eastAsiaTheme="majorEastAsia" w:cstheme="majorBidi"/>
      <w:color w:val="272727" w:themeColor="text1" w:themeTint="D8"/>
    </w:rPr>
  </w:style>
  <w:style w:type="paragraph" w:styleId="Title">
    <w:name w:val="Title"/>
    <w:basedOn w:val="Normal"/>
    <w:next w:val="Normal"/>
    <w:link w:val="TitleChar"/>
    <w:uiPriority w:val="10"/>
    <w:qFormat/>
    <w:rsid w:val="00D41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E1A"/>
    <w:pPr>
      <w:spacing w:before="160"/>
      <w:jc w:val="center"/>
    </w:pPr>
    <w:rPr>
      <w:i/>
      <w:iCs/>
      <w:color w:val="404040" w:themeColor="text1" w:themeTint="BF"/>
    </w:rPr>
  </w:style>
  <w:style w:type="character" w:customStyle="1" w:styleId="QuoteChar">
    <w:name w:val="Quote Char"/>
    <w:basedOn w:val="DefaultParagraphFont"/>
    <w:link w:val="Quote"/>
    <w:uiPriority w:val="29"/>
    <w:rsid w:val="00D41E1A"/>
    <w:rPr>
      <w:i/>
      <w:iCs/>
      <w:color w:val="404040" w:themeColor="text1" w:themeTint="BF"/>
    </w:rPr>
  </w:style>
  <w:style w:type="paragraph" w:styleId="ListParagraph">
    <w:name w:val="List Paragraph"/>
    <w:basedOn w:val="Normal"/>
    <w:uiPriority w:val="34"/>
    <w:qFormat/>
    <w:rsid w:val="00D41E1A"/>
    <w:pPr>
      <w:ind w:left="720"/>
      <w:contextualSpacing/>
    </w:pPr>
  </w:style>
  <w:style w:type="character" w:styleId="IntenseEmphasis">
    <w:name w:val="Intense Emphasis"/>
    <w:basedOn w:val="DefaultParagraphFont"/>
    <w:uiPriority w:val="21"/>
    <w:qFormat/>
    <w:rsid w:val="00D41E1A"/>
    <w:rPr>
      <w:i/>
      <w:iCs/>
      <w:color w:val="0F4761" w:themeColor="accent1" w:themeShade="BF"/>
    </w:rPr>
  </w:style>
  <w:style w:type="paragraph" w:styleId="IntenseQuote">
    <w:name w:val="Intense Quote"/>
    <w:basedOn w:val="Normal"/>
    <w:next w:val="Normal"/>
    <w:link w:val="IntenseQuoteChar"/>
    <w:uiPriority w:val="30"/>
    <w:qFormat/>
    <w:rsid w:val="00D41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E1A"/>
    <w:rPr>
      <w:i/>
      <w:iCs/>
      <w:color w:val="0F4761" w:themeColor="accent1" w:themeShade="BF"/>
    </w:rPr>
  </w:style>
  <w:style w:type="character" w:styleId="IntenseReference">
    <w:name w:val="Intense Reference"/>
    <w:basedOn w:val="DefaultParagraphFont"/>
    <w:uiPriority w:val="32"/>
    <w:qFormat/>
    <w:rsid w:val="00D41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Shinde</dc:creator>
  <cp:keywords/>
  <dc:description/>
  <cp:lastModifiedBy>Vedant Shinde</cp:lastModifiedBy>
  <cp:revision>1</cp:revision>
  <dcterms:created xsi:type="dcterms:W3CDTF">2026-10-26T14:43:00Z</dcterms:created>
  <dcterms:modified xsi:type="dcterms:W3CDTF">2026-10-26T15:04:00Z</dcterms:modified>
</cp:coreProperties>
</file>