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2F5496"/>
          <w:sz w:val="19"/>
          <w:szCs w:val="19"/>
          <w:bdr w:val="none" w:sz="0" w:space="0" w:color="auto" w:frame="1"/>
          <w:lang w:val="en-SG"/>
        </w:rPr>
        <w:br/>
      </w:r>
      <w:proofErr w:type="spellStart"/>
      <w:r>
        <w:rPr>
          <w:rFonts w:ascii="Microsoft JhengHei" w:eastAsia="Microsoft JhengHei" w:hAnsi="Microsoft JhengHei" w:hint="eastAsia"/>
          <w:color w:val="2F5496"/>
          <w:sz w:val="19"/>
          <w:szCs w:val="19"/>
          <w:bdr w:val="none" w:sz="0" w:space="0" w:color="auto" w:frame="1"/>
          <w:lang w:val="en-SG"/>
        </w:rPr>
        <w:t>Viji.S</w:t>
      </w:r>
      <w:proofErr w:type="spellEnd"/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Microsoft JhengHei" w:eastAsia="Microsoft JhengHei" w:hAnsi="Microsoft JhengHei" w:hint="eastAsia"/>
          <w:color w:val="2F5496"/>
          <w:sz w:val="19"/>
          <w:szCs w:val="19"/>
          <w:bdr w:val="none" w:sz="0" w:space="0" w:color="auto" w:frame="1"/>
          <w:lang w:val="en-SG"/>
        </w:rPr>
        <w:t>Business Support Executive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b/>
          <w:bCs/>
          <w:color w:val="808080"/>
          <w:sz w:val="16"/>
          <w:szCs w:val="16"/>
          <w:bdr w:val="none" w:sz="0" w:space="0" w:color="auto" w:frame="1"/>
        </w:rPr>
        <w:t>                                    </w:t>
      </w:r>
      <w:r>
        <w:rPr>
          <w:rFonts w:ascii="Arial" w:hAnsi="Arial" w:cs="Arial"/>
          <w:b/>
          <w:bCs/>
          <w:color w:val="1F4E79"/>
          <w:sz w:val="19"/>
          <w:szCs w:val="19"/>
          <w:bdr w:val="none" w:sz="0" w:space="0" w:color="auto" w:frame="1"/>
        </w:rPr>
        <w:t>NGC Transmission India Private Limited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ind w:left="1280" w:hanging="4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 xml:space="preserve">   Address: DG </w:t>
      </w:r>
      <w:proofErr w:type="spellStart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Square,Unit</w:t>
      </w:r>
      <w:proofErr w:type="spellEnd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 xml:space="preserve"> 6A,127 </w:t>
      </w:r>
      <w:proofErr w:type="spellStart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Pallavaram-Thoraipakkam</w:t>
      </w:r>
      <w:proofErr w:type="spellEnd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 xml:space="preserve"> 200 Feet Radial Road,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ind w:left="1280" w:hanging="4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 xml:space="preserve">   </w:t>
      </w:r>
      <w:proofErr w:type="spellStart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Kilkattalai,Chennai</w:t>
      </w:r>
      <w:proofErr w:type="spellEnd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 xml:space="preserve"> - 600 117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                               Office Tel.     : +91 044 6612 3500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                                Fax                 : +91 044 6612 3535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                                Mobile (</w:t>
      </w:r>
      <w:proofErr w:type="spellStart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Ind</w:t>
      </w:r>
      <w:proofErr w:type="spellEnd"/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) : +91 9841421427 / +91 7397 767 846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ind w:left="1280" w:hanging="4"/>
        <w:rPr>
          <w:rFonts w:ascii="Calibri" w:hAnsi="Calibri"/>
          <w:color w:val="201F1E"/>
          <w:sz w:val="22"/>
          <w:szCs w:val="22"/>
        </w:rPr>
      </w:pPr>
      <w:r>
        <w:rPr>
          <w:rFonts w:ascii="Arial" w:hAnsi="Arial" w:cs="Arial"/>
          <w:color w:val="808080"/>
          <w:sz w:val="18"/>
          <w:szCs w:val="18"/>
          <w:bdr w:val="none" w:sz="0" w:space="0" w:color="auto" w:frame="1"/>
        </w:rPr>
        <w:t>    </w:t>
      </w:r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E-mail: </w:t>
      </w:r>
      <w:hyperlink r:id="rId4" w:tgtFrame="_blank" w:history="1">
        <w:r>
          <w:rPr>
            <w:rStyle w:val="Hyperlink"/>
            <w:rFonts w:ascii="Arial" w:hAnsi="Arial" w:cs="Arial"/>
            <w:color w:val="1F4E79"/>
            <w:sz w:val="18"/>
            <w:szCs w:val="18"/>
            <w:bdr w:val="none" w:sz="0" w:space="0" w:color="auto" w:frame="1"/>
          </w:rPr>
          <w:t>viji.s@ngctransmission.com</w:t>
        </w:r>
      </w:hyperlink>
      <w:r>
        <w:rPr>
          <w:rFonts w:ascii="Arial" w:hAnsi="Arial" w:cs="Arial"/>
          <w:color w:val="1F4E79"/>
          <w:sz w:val="18"/>
          <w:szCs w:val="18"/>
          <w:bdr w:val="none" w:sz="0" w:space="0" w:color="auto" w:frame="1"/>
        </w:rPr>
        <w:t>  Website:  </w:t>
      </w:r>
      <w:hyperlink r:id="rId5" w:tgtFrame="_blank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</w:rPr>
          <w:t>www.NGCtransmission.com</w:t>
        </w:r>
      </w:hyperlink>
    </w:p>
    <w:p w:rsidR="008658A1" w:rsidRDefault="00054D71">
      <w:r>
        <w:t xml:space="preserve">        </w:t>
      </w:r>
    </w:p>
    <w:p w:rsidR="00054D71" w:rsidRDefault="00054D71"/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 w:line="253" w:lineRule="atLeast"/>
        <w:rPr>
          <w:rFonts w:ascii="Calibri" w:hAnsi="Calibri"/>
          <w:color w:val="201F1E"/>
          <w:sz w:val="22"/>
          <w:szCs w:val="22"/>
        </w:rPr>
      </w:pPr>
      <w:proofErr w:type="spellStart"/>
      <w:r>
        <w:rPr>
          <w:rFonts w:ascii="inherit" w:hAnsi="inherit"/>
          <w:color w:val="201F1E"/>
          <w:sz w:val="28"/>
          <w:szCs w:val="28"/>
          <w:bdr w:val="none" w:sz="0" w:space="0" w:color="auto" w:frame="1"/>
        </w:rPr>
        <w:t>Nithin</w:t>
      </w:r>
      <w:proofErr w:type="spellEnd"/>
      <w:r>
        <w:rPr>
          <w:rFonts w:ascii="inherit" w:hAnsi="inherit"/>
          <w:color w:val="201F1E"/>
          <w:sz w:val="28"/>
          <w:szCs w:val="28"/>
          <w:bdr w:val="none" w:sz="0" w:space="0" w:color="auto" w:frame="1"/>
        </w:rPr>
        <w:t xml:space="preserve"> Thomas(George)</w:t>
      </w:r>
      <w:r>
        <w:rPr>
          <w:rFonts w:ascii="inherit" w:hAnsi="inherit"/>
          <w:color w:val="201F1E"/>
          <w:sz w:val="28"/>
          <w:szCs w:val="28"/>
          <w:bdr w:val="none" w:sz="0" w:space="0" w:color="auto" w:frame="1"/>
        </w:rPr>
        <w:br/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t>Outbound Logistics | APAC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br/>
        <w:t>+91 9205181200</w:t>
      </w: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br/>
      </w:r>
      <w:hyperlink r:id="rId6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nithin.thomas@volvocars.com</w:t>
        </w:r>
      </w:hyperlink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 w:line="253" w:lineRule="atLeast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201F1E"/>
          <w:sz w:val="22"/>
          <w:szCs w:val="22"/>
          <w:bdr w:val="none" w:sz="0" w:space="0" w:color="auto" w:frame="1"/>
        </w:rPr>
        <w:br/>
        <w:t>Volvo Car Asia Pacific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 w:line="253" w:lineRule="atLeast"/>
        <w:rPr>
          <w:rFonts w:ascii="Calibri" w:hAnsi="Calibri"/>
          <w:color w:val="201F1E"/>
          <w:sz w:val="22"/>
          <w:szCs w:val="22"/>
        </w:rPr>
      </w:pPr>
      <w:r>
        <w:rPr>
          <w:rFonts w:ascii="Calibri" w:hAnsi="Calibri"/>
          <w:color w:val="878685"/>
          <w:sz w:val="22"/>
          <w:szCs w:val="22"/>
          <w:bdr w:val="none" w:sz="0" w:space="0" w:color="auto" w:frame="1"/>
        </w:rPr>
        <w:t xml:space="preserve">Registered Office </w:t>
      </w:r>
      <w:proofErr w:type="spellStart"/>
      <w:r>
        <w:rPr>
          <w:rFonts w:ascii="Calibri" w:hAnsi="Calibri"/>
          <w:color w:val="878685"/>
          <w:sz w:val="22"/>
          <w:szCs w:val="22"/>
          <w:bdr w:val="none" w:sz="0" w:space="0" w:color="auto" w:frame="1"/>
        </w:rPr>
        <w:t>Bengaluru</w:t>
      </w:r>
      <w:proofErr w:type="spellEnd"/>
      <w:r>
        <w:rPr>
          <w:rFonts w:ascii="Calibri" w:hAnsi="Calibri"/>
          <w:color w:val="878685"/>
          <w:sz w:val="22"/>
          <w:szCs w:val="22"/>
          <w:bdr w:val="none" w:sz="0" w:space="0" w:color="auto" w:frame="1"/>
        </w:rPr>
        <w:t xml:space="preserve"> | India</w:t>
      </w:r>
    </w:p>
    <w:p w:rsidR="00054D71" w:rsidRDefault="00054D71">
      <w:r>
        <w:t xml:space="preserve"> 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MS PGothic" w:eastAsia="MS PGothic" w:hAnsi="MS PGothic"/>
          <w:color w:val="201F1E"/>
        </w:rPr>
      </w:pPr>
      <w:r>
        <w:rPr>
          <w:rFonts w:ascii="Calibri" w:eastAsia="MS PGothic" w:hAnsi="Calibri"/>
          <w:color w:val="201F1E"/>
          <w:bdr w:val="none" w:sz="0" w:space="0" w:color="auto" w:frame="1"/>
        </w:rPr>
        <w:br/>
      </w:r>
      <w:r>
        <w:rPr>
          <w:rFonts w:ascii="Calibri" w:hAnsi="Calibri"/>
          <w:color w:val="201F1E"/>
          <w:sz w:val="22"/>
          <w:szCs w:val="22"/>
          <w:shd w:val="clear" w:color="auto" w:fill="FFFFFF"/>
        </w:rPr>
        <w:t> &lt;</w:t>
      </w:r>
      <w:hyperlink r:id="rId7" w:tgtFrame="_blank" w:history="1">
        <w:r>
          <w:rPr>
            <w:rStyle w:val="Hyperlink"/>
            <w:rFonts w:ascii="Calibri" w:hAnsi="Calibri"/>
            <w:sz w:val="22"/>
            <w:szCs w:val="22"/>
            <w:bdr w:val="none" w:sz="0" w:space="0" w:color="auto" w:frame="1"/>
            <w:shd w:val="clear" w:color="auto" w:fill="FFFFFF"/>
          </w:rPr>
          <w:t>katy@oceanunion.com.tw</w:t>
        </w:r>
      </w:hyperlink>
      <w:r>
        <w:rPr>
          <w:rFonts w:ascii="Calibri" w:hAnsi="Calibri"/>
          <w:color w:val="201F1E"/>
          <w:sz w:val="22"/>
          <w:szCs w:val="22"/>
          <w:shd w:val="clear" w:color="auto" w:fill="FFFFFF"/>
        </w:rPr>
        <w:t xml:space="preserve">&gt;    </w:t>
      </w:r>
      <w:r>
        <w:rPr>
          <w:rFonts w:ascii="Calibri" w:hAnsi="Calibri"/>
          <w:color w:val="201F1E"/>
          <w:sz w:val="22"/>
          <w:szCs w:val="22"/>
          <w:shd w:val="clear" w:color="auto" w:fill="FFFFFF"/>
        </w:rPr>
        <w:tab/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MS PGothic" w:eastAsia="MS PGothic" w:hAnsi="MS PGothic" w:hint="eastAsia"/>
          <w:color w:val="201F1E"/>
        </w:rPr>
      </w:pPr>
      <w:r>
        <w:rPr>
          <w:rFonts w:ascii="Calibri" w:eastAsia="MS PGothic" w:hAnsi="Calibri"/>
          <w:color w:val="201F1E"/>
          <w:bdr w:val="none" w:sz="0" w:space="0" w:color="auto" w:frame="1"/>
        </w:rPr>
        <w:t xml:space="preserve">Katy </w:t>
      </w:r>
      <w:proofErr w:type="spellStart"/>
      <w:r>
        <w:rPr>
          <w:rFonts w:ascii="Calibri" w:eastAsia="MS PGothic" w:hAnsi="Calibri"/>
          <w:color w:val="201F1E"/>
          <w:bdr w:val="none" w:sz="0" w:space="0" w:color="auto" w:frame="1"/>
        </w:rPr>
        <w:t>Kwun</w:t>
      </w:r>
      <w:proofErr w:type="spellEnd"/>
      <w:r>
        <w:rPr>
          <w:rFonts w:ascii="Calibri" w:eastAsia="MS PGothic" w:hAnsi="Calibri"/>
          <w:color w:val="201F1E"/>
          <w:bdr w:val="none" w:sz="0" w:space="0" w:color="auto" w:frame="1"/>
        </w:rPr>
        <w:br/>
        <w:t>Tel : +886-7-2153336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MS PGothic" w:eastAsia="MS PGothic" w:hAnsi="MS PGothic" w:hint="eastAsia"/>
          <w:color w:val="201F1E"/>
        </w:rPr>
      </w:pPr>
      <w:r>
        <w:rPr>
          <w:rFonts w:ascii="Calibri" w:eastAsia="MS PGothic" w:hAnsi="Calibri"/>
          <w:color w:val="201F1E"/>
          <w:bdr w:val="none" w:sz="0" w:space="0" w:color="auto" w:frame="1"/>
        </w:rPr>
        <w:t>Fax : +886-7-2153288</w:t>
      </w:r>
    </w:p>
    <w:p w:rsidR="00054D71" w:rsidRDefault="00054D71" w:rsidP="00054D71">
      <w:pPr>
        <w:pStyle w:val="xmsonormal"/>
        <w:shd w:val="clear" w:color="auto" w:fill="FFFFFF"/>
        <w:spacing w:before="0" w:beforeAutospacing="0" w:after="0" w:afterAutospacing="0"/>
        <w:rPr>
          <w:rFonts w:ascii="MS PGothic" w:eastAsia="MS PGothic" w:hAnsi="MS PGothic" w:hint="eastAsia"/>
          <w:color w:val="201F1E"/>
        </w:rPr>
      </w:pPr>
      <w:r>
        <w:rPr>
          <w:rFonts w:ascii="Calibri" w:eastAsia="MS PGothic" w:hAnsi="Calibri"/>
          <w:color w:val="201F1E"/>
          <w:bdr w:val="none" w:sz="0" w:space="0" w:color="auto" w:frame="1"/>
        </w:rPr>
        <w:t>Cell :+886-910816146</w:t>
      </w:r>
      <w:r>
        <w:rPr>
          <w:rFonts w:ascii="Calibri" w:eastAsia="MS PGothic" w:hAnsi="Calibri"/>
          <w:color w:val="201F1E"/>
          <w:bdr w:val="none" w:sz="0" w:space="0" w:color="auto" w:frame="1"/>
        </w:rPr>
        <w:br/>
        <w:t xml:space="preserve">Line: </w:t>
      </w:r>
      <w:proofErr w:type="spellStart"/>
      <w:r>
        <w:rPr>
          <w:rFonts w:ascii="Calibri" w:eastAsia="MS PGothic" w:hAnsi="Calibri"/>
          <w:color w:val="201F1E"/>
          <w:bdr w:val="none" w:sz="0" w:space="0" w:color="auto" w:frame="1"/>
        </w:rPr>
        <w:t>katykwun</w:t>
      </w:r>
      <w:proofErr w:type="spellEnd"/>
    </w:p>
    <w:p w:rsidR="00054D71" w:rsidRDefault="00054D71">
      <w:r>
        <w:t>Taiwan</w:t>
      </w:r>
    </w:p>
    <w:p w:rsidR="00054D71" w:rsidRDefault="00054D71"/>
    <w:p w:rsidR="00054D71" w:rsidRPr="00054D71" w:rsidRDefault="00054D71" w:rsidP="00054D71">
      <w:pPr>
        <w:shd w:val="clear" w:color="auto" w:fill="FFFFFF"/>
        <w:spacing w:after="0" w:line="240" w:lineRule="auto"/>
        <w:textAlignment w:val="baseline"/>
        <w:rPr>
          <w:rFonts w:ascii="Microsoft YaHei UI" w:eastAsia="Times New Roman" w:hAnsi="Microsoft YaHei UI" w:cs="Times New Roman"/>
          <w:color w:val="000000"/>
          <w:sz w:val="21"/>
          <w:szCs w:val="21"/>
          <w:bdr w:val="none" w:sz="0" w:space="0" w:color="auto" w:frame="1"/>
        </w:rPr>
      </w:pPr>
      <w:r w:rsidRPr="00054D71">
        <w:rPr>
          <w:rFonts w:ascii="Microsoft YaHei UI" w:eastAsia="Times New Roman" w:hAnsi="Microsoft YaHei UI" w:cs="Times New Roman"/>
          <w:b/>
          <w:bCs/>
          <w:color w:val="000000"/>
          <w:sz w:val="21"/>
        </w:rPr>
        <w:t>Cathy </w:t>
      </w:r>
    </w:p>
    <w:p w:rsidR="00054D71" w:rsidRPr="00054D71" w:rsidRDefault="00054D71" w:rsidP="00054D71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1"/>
          <w:szCs w:val="21"/>
          <w:bdr w:val="none" w:sz="0" w:space="0" w:color="auto" w:frame="1"/>
        </w:rPr>
      </w:pP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深圳市华壹国际货运代理有限公司</w:t>
      </w:r>
      <w:proofErr w:type="spellEnd"/>
    </w:p>
    <w:p w:rsidR="00054D71" w:rsidRPr="00054D71" w:rsidRDefault="00054D71" w:rsidP="00054D71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1"/>
          <w:szCs w:val="21"/>
          <w:bdr w:val="none" w:sz="0" w:space="0" w:color="auto" w:frame="1"/>
        </w:rPr>
      </w:pPr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Shenzhen </w:t>
      </w: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Huayi</w:t>
      </w:r>
      <w:proofErr w:type="spellEnd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 International Freight Forwarding </w:t>
      </w: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co.,Ltd</w:t>
      </w:r>
      <w:proofErr w:type="spellEnd"/>
    </w:p>
    <w:p w:rsidR="00054D71" w:rsidRPr="00054D71" w:rsidRDefault="00054D71" w:rsidP="00054D71">
      <w:pPr>
        <w:shd w:val="clear" w:color="auto" w:fill="FFFFFF"/>
        <w:spacing w:after="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1"/>
          <w:szCs w:val="21"/>
          <w:bdr w:val="none" w:sz="0" w:space="0" w:color="auto" w:frame="1"/>
        </w:rPr>
      </w:pPr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Add: Room 202, </w:t>
      </w: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Buiding</w:t>
      </w:r>
      <w:proofErr w:type="spellEnd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 1, </w:t>
      </w: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Huatian</w:t>
      </w:r>
      <w:proofErr w:type="spellEnd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 Garden, </w:t>
      </w: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Jan'an</w:t>
      </w:r>
      <w:proofErr w:type="spellEnd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 1st Road, </w:t>
      </w: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Xin'an</w:t>
      </w:r>
      <w:proofErr w:type="spellEnd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 Street, </w:t>
      </w:r>
    </w:p>
    <w:p w:rsidR="00054D71" w:rsidRDefault="00054D71" w:rsidP="00054D71">
      <w:pPr>
        <w:shd w:val="clear" w:color="auto" w:fill="FFFFFF"/>
        <w:spacing w:after="150" w:line="240" w:lineRule="auto"/>
        <w:textAlignment w:val="baseline"/>
        <w:rPr>
          <w:rFonts w:ascii="Microsoft YaHei" w:eastAsia="Microsoft YaHei" w:hAnsi="Microsoft YaHei" w:cs="Times New Roman"/>
          <w:b/>
          <w:bCs/>
          <w:color w:val="000000"/>
          <w:sz w:val="21"/>
        </w:rPr>
      </w:pPr>
      <w:proofErr w:type="spellStart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>Bao'an</w:t>
      </w:r>
      <w:proofErr w:type="spellEnd"/>
      <w:r w:rsidRPr="00054D71">
        <w:rPr>
          <w:rFonts w:ascii="Microsoft YaHei" w:eastAsia="Microsoft YaHei" w:hAnsi="Microsoft YaHei" w:cs="Times New Roman" w:hint="eastAsia"/>
          <w:b/>
          <w:bCs/>
          <w:color w:val="000000"/>
          <w:sz w:val="21"/>
        </w:rPr>
        <w:t xml:space="preserve"> District, Shenzhen, China </w:t>
      </w:r>
    </w:p>
    <w:p w:rsidR="005F671E" w:rsidRDefault="005F671E" w:rsidP="005F671E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r w:rsidRPr="005F671E">
        <w:rPr>
          <w:rFonts w:ascii="inherit" w:eastAsia="Times New Roman" w:hAnsi="inherit" w:cs="Times New Roman"/>
          <w:sz w:val="21"/>
        </w:rPr>
        <w:t>szsales02michael@yeah.net</w:t>
      </w:r>
    </w:p>
    <w:p w:rsidR="005F671E" w:rsidRDefault="005F671E" w:rsidP="005F671E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  <w:r>
        <w:rPr>
          <w:rFonts w:ascii="inherit" w:eastAsia="Times New Roman" w:hAnsi="inherit" w:cs="Times New Roman"/>
          <w:sz w:val="21"/>
          <w:szCs w:val="21"/>
        </w:rPr>
        <w:t>op03szsalescathy@</w:t>
      </w:r>
    </w:p>
    <w:p w:rsidR="005F671E" w:rsidRDefault="005F671E" w:rsidP="005F671E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:rsidR="005F671E" w:rsidRDefault="005F671E" w:rsidP="005F671E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:rsid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</w:rPr>
      </w:pPr>
    </w:p>
    <w:p w:rsid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</w:rPr>
      </w:pPr>
    </w:p>
    <w:p w:rsid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201F1E"/>
          <w:sz w:val="23"/>
        </w:rPr>
      </w:pP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5F671E">
        <w:rPr>
          <w:rFonts w:ascii="Segoe UI" w:eastAsia="Times New Roman" w:hAnsi="Segoe UI" w:cs="Segoe UI"/>
          <w:b/>
          <w:bCs/>
          <w:color w:val="201F1E"/>
          <w:sz w:val="23"/>
        </w:rPr>
        <w:lastRenderedPageBreak/>
        <w:t>From: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 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Sharfudeen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-Logistics &lt;Sharfudeenu@farida.in&gt;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5F671E">
        <w:rPr>
          <w:rFonts w:ascii="Segoe UI" w:eastAsia="Times New Roman" w:hAnsi="Segoe UI" w:cs="Segoe UI"/>
          <w:b/>
          <w:bCs/>
          <w:color w:val="201F1E"/>
          <w:sz w:val="23"/>
        </w:rPr>
        <w:t>Sent: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 Wednesday, June 30, 2021, 10:44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5F671E">
        <w:rPr>
          <w:rFonts w:ascii="Segoe UI" w:eastAsia="Times New Roman" w:hAnsi="Segoe UI" w:cs="Segoe UI"/>
          <w:b/>
          <w:bCs/>
          <w:color w:val="201F1E"/>
          <w:sz w:val="23"/>
        </w:rPr>
        <w:t>To: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 xml:space="preserve"> SCM MAA - Vijay 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Varadhan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5F671E">
        <w:rPr>
          <w:rFonts w:ascii="Segoe UI" w:eastAsia="Times New Roman" w:hAnsi="Segoe UI" w:cs="Segoe UI"/>
          <w:b/>
          <w:bCs/>
          <w:color w:val="201F1E"/>
          <w:sz w:val="23"/>
        </w:rPr>
        <w:t>Cc: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 '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Saravanan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 xml:space="preserve"> Logistics'; '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Ameen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-Export'; '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Thurafudeen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 xml:space="preserve"> ISPL'; '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Irfan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'; 'HIMESH INDIA SHOES'; 'Akbar'; 'GEETHA'; '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Ramya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-MSR'; '</w:t>
      </w:r>
      <w:proofErr w:type="spellStart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Vinod</w:t>
      </w:r>
      <w:proofErr w:type="spellEnd"/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'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br/>
      </w:r>
      <w:r w:rsidRPr="005F671E">
        <w:rPr>
          <w:rFonts w:ascii="Segoe UI" w:eastAsia="Times New Roman" w:hAnsi="Segoe UI" w:cs="Segoe UI"/>
          <w:b/>
          <w:bCs/>
          <w:color w:val="201F1E"/>
          <w:sz w:val="23"/>
        </w:rPr>
        <w:t>Subject:</w:t>
      </w:r>
      <w:r w:rsidRPr="005F671E">
        <w:rPr>
          <w:rFonts w:ascii="Segoe UI" w:eastAsia="Times New Roman" w:hAnsi="Segoe UI" w:cs="Segoe UI"/>
          <w:color w:val="201F1E"/>
          <w:sz w:val="23"/>
          <w:szCs w:val="23"/>
        </w:rPr>
        <w:t> FW: PRE-ALERT CNEE : : GREAT FORTUNE (2X40') FCL /LCL contact keys</w:t>
      </w:r>
    </w:p>
    <w:p w:rsidR="005F671E" w:rsidRPr="005F671E" w:rsidRDefault="005F671E" w:rsidP="005F6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Dear Team,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Please share your GST copies to do the needful.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Dear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vijay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,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Thanks for your well services and expecting the same for ever  overall group imports team are in loop whose looking imports.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Hope you know the contacts mail id of imports team in our previous mails. You can send the particular documents and pre alert to particular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concers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mail id  with myself only.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Please do not loop all mails id in future correspondence. Key persons once again given below for your reference if key persons add their particular company mails id is ok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201F1E"/>
          <w:bdr w:val="none" w:sz="0" w:space="0" w:color="auto" w:frame="1"/>
        </w:rPr>
        <w:t>FARIDA SHOES, ARCOT SOLES, PALMS SOURCE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201F1E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201F1E"/>
          <w:bdr w:val="none" w:sz="0" w:space="0" w:color="auto" w:frame="1"/>
        </w:rPr>
        <w:t xml:space="preserve">Mr. </w:t>
      </w:r>
      <w:proofErr w:type="spellStart"/>
      <w:r w:rsidRPr="005F671E">
        <w:rPr>
          <w:rFonts w:ascii="Calibri" w:eastAsia="SimSun" w:hAnsi="Calibri" w:cs="Segoe UI"/>
          <w:color w:val="201F1E"/>
          <w:bdr w:val="none" w:sz="0" w:space="0" w:color="auto" w:frame="1"/>
        </w:rPr>
        <w:t>saravanan</w:t>
      </w:r>
      <w:proofErr w:type="spellEnd"/>
      <w:r w:rsidRPr="005F671E">
        <w:rPr>
          <w:rFonts w:ascii="Calibri" w:eastAsia="SimSun" w:hAnsi="Calibri" w:cs="Segoe UI"/>
          <w:color w:val="201F1E"/>
          <w:bdr w:val="none" w:sz="0" w:space="0" w:color="auto" w:frame="1"/>
        </w:rPr>
        <w:t xml:space="preserve"> - atc@farida.co.in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Ms.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Ramya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- msr@farida.co.in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Farida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classic,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aston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shoes and delta shoes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Mr.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ameen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- </w:t>
      </w:r>
      <w:hyperlink r:id="rId8" w:tgtFrame="_blank" w:history="1">
        <w:r w:rsidRPr="005F671E">
          <w:rPr>
            <w:rFonts w:ascii="Calibri" w:eastAsia="SimSun" w:hAnsi="Calibri" w:cs="Segoe UI"/>
            <w:color w:val="0000FF"/>
            <w:u w:val="single"/>
          </w:rPr>
          <w:t>fcimports@farida.in</w:t>
        </w:r>
      </w:hyperlink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Geetha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- </w:t>
      </w:r>
      <w:hyperlink r:id="rId9" w:tgtFrame="_blank" w:history="1">
        <w:r w:rsidRPr="005F671E">
          <w:rPr>
            <w:rFonts w:ascii="Calibri" w:eastAsia="SimSun" w:hAnsi="Calibri" w:cs="Segoe UI"/>
            <w:color w:val="0000FF"/>
            <w:u w:val="single"/>
          </w:rPr>
          <w:t>fcsimports@farida.in</w:t>
        </w:r>
      </w:hyperlink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Akber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- </w:t>
      </w:r>
      <w:hyperlink r:id="rId10" w:tgtFrame="_blank" w:history="1">
        <w:r w:rsidRPr="005F671E">
          <w:rPr>
            <w:rFonts w:ascii="Calibri" w:eastAsia="SimSun" w:hAnsi="Calibri" w:cs="Segoe UI"/>
            <w:color w:val="0000FF"/>
            <w:u w:val="single"/>
          </w:rPr>
          <w:t>fcshipping@farida.in</w:t>
        </w:r>
      </w:hyperlink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India shoes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Mr.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thurabudeen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- isimports@farida.co.in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Mr.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badruddin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</w:t>
      </w: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ali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- </w:t>
      </w:r>
      <w:hyperlink r:id="rId11" w:tgtFrame="_blank" w:history="1">
        <w:r w:rsidRPr="005F671E">
          <w:rPr>
            <w:rFonts w:ascii="Calibri" w:eastAsia="SimSun" w:hAnsi="Calibri" w:cs="Segoe UI"/>
            <w:color w:val="0000FF"/>
            <w:u w:val="single"/>
          </w:rPr>
          <w:t>isexim@farida.co.in</w:t>
        </w:r>
      </w:hyperlink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Kenmore shoes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proofErr w:type="spellStart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Mr.irfan</w:t>
      </w:r>
      <w:proofErr w:type="spellEnd"/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 xml:space="preserve"> : </w:t>
      </w:r>
      <w:hyperlink r:id="rId12" w:tgtFrame="_blank" w:history="1">
        <w:r w:rsidRPr="005F671E">
          <w:rPr>
            <w:rFonts w:ascii="Calibri" w:eastAsia="SimSun" w:hAnsi="Calibri" w:cs="Segoe UI"/>
            <w:color w:val="0000FF"/>
            <w:u w:val="single"/>
          </w:rPr>
          <w:t>kenimport@farida.co.in</w:t>
        </w:r>
      </w:hyperlink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Calibri" w:eastAsia="SimSun" w:hAnsi="Calibri" w:cs="Segoe UI"/>
          <w:color w:val="1F497D"/>
          <w:bdr w:val="none" w:sz="0" w:space="0" w:color="auto" w:frame="1"/>
        </w:rPr>
        <w:t> </w:t>
      </w:r>
    </w:p>
    <w:p w:rsidR="005F671E" w:rsidRPr="005F671E" w:rsidRDefault="005F671E" w:rsidP="005F671E">
      <w:pPr>
        <w:shd w:val="clear" w:color="auto" w:fill="FFFFFF"/>
        <w:spacing w:after="0" w:line="240" w:lineRule="auto"/>
        <w:textAlignment w:val="baseline"/>
        <w:rPr>
          <w:rFonts w:ascii="SimSun" w:eastAsia="SimSun" w:hAnsi="SimSun" w:cs="Segoe UI" w:hint="eastAsia"/>
          <w:color w:val="201F1E"/>
          <w:sz w:val="24"/>
          <w:szCs w:val="24"/>
        </w:rPr>
      </w:pPr>
      <w:r w:rsidRPr="005F671E">
        <w:rPr>
          <w:rFonts w:ascii="Verdana" w:eastAsia="SimSun" w:hAnsi="Verdana" w:cs="Segoe UI"/>
          <w:color w:val="000000"/>
          <w:sz w:val="20"/>
          <w:szCs w:val="20"/>
          <w:bdr w:val="none" w:sz="0" w:space="0" w:color="auto" w:frame="1"/>
          <w:lang w:val="en-GB"/>
        </w:rPr>
        <w:lastRenderedPageBreak/>
        <w:t>Thanks &amp; Regards</w:t>
      </w:r>
      <w:r w:rsidRPr="005F671E">
        <w:rPr>
          <w:rFonts w:ascii="Verdana" w:eastAsia="SimSun" w:hAnsi="Verdana" w:cs="Segoe UI"/>
          <w:color w:val="000000"/>
          <w:sz w:val="20"/>
          <w:szCs w:val="20"/>
          <w:bdr w:val="none" w:sz="0" w:space="0" w:color="auto" w:frame="1"/>
          <w:lang w:val="en-GB"/>
        </w:rPr>
        <w:br/>
      </w:r>
      <w:proofErr w:type="spellStart"/>
      <w:r w:rsidRPr="005F671E">
        <w:rPr>
          <w:rFonts w:ascii="Verdana" w:eastAsia="SimSun" w:hAnsi="Verdana" w:cs="Segoe UI"/>
          <w:color w:val="000000"/>
          <w:sz w:val="20"/>
          <w:szCs w:val="20"/>
          <w:bdr w:val="none" w:sz="0" w:space="0" w:color="auto" w:frame="1"/>
          <w:lang w:val="en-GB"/>
        </w:rPr>
        <w:t>Syed</w:t>
      </w:r>
      <w:proofErr w:type="spellEnd"/>
      <w:r w:rsidRPr="005F671E">
        <w:rPr>
          <w:rFonts w:ascii="Verdana" w:eastAsia="SimSun" w:hAnsi="Verdana" w:cs="Segoe UI"/>
          <w:color w:val="000000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5F671E">
        <w:rPr>
          <w:rFonts w:ascii="Verdana" w:eastAsia="SimSun" w:hAnsi="Verdana" w:cs="Segoe UI"/>
          <w:color w:val="000000"/>
          <w:sz w:val="20"/>
          <w:szCs w:val="20"/>
          <w:bdr w:val="none" w:sz="0" w:space="0" w:color="auto" w:frame="1"/>
          <w:lang w:val="en-GB"/>
        </w:rPr>
        <w:t>Sharfudeen</w:t>
      </w:r>
      <w:proofErr w:type="spellEnd"/>
    </w:p>
    <w:p w:rsidR="005F671E" w:rsidRPr="005F671E" w:rsidRDefault="005F671E" w:rsidP="005F671E">
      <w:pPr>
        <w:spacing w:after="0" w:line="240" w:lineRule="auto"/>
        <w:textAlignment w:val="baseline"/>
        <w:rPr>
          <w:rFonts w:ascii="inherit" w:eastAsia="Times New Roman" w:hAnsi="inherit" w:cs="Times New Roman"/>
          <w:sz w:val="21"/>
          <w:szCs w:val="21"/>
        </w:rPr>
      </w:pPr>
    </w:p>
    <w:p w:rsidR="005F671E" w:rsidRPr="00054D71" w:rsidRDefault="005F671E" w:rsidP="00054D71">
      <w:pPr>
        <w:shd w:val="clear" w:color="auto" w:fill="FFFFFF"/>
        <w:spacing w:after="150" w:line="240" w:lineRule="auto"/>
        <w:textAlignment w:val="baseline"/>
        <w:rPr>
          <w:rFonts w:ascii="Microsoft YaHei" w:eastAsia="Microsoft YaHei" w:hAnsi="Microsoft YaHei" w:cs="Times New Roman" w:hint="eastAsia"/>
          <w:color w:val="000000"/>
          <w:sz w:val="21"/>
          <w:szCs w:val="21"/>
          <w:bdr w:val="none" w:sz="0" w:space="0" w:color="auto" w:frame="1"/>
        </w:rPr>
      </w:pPr>
    </w:p>
    <w:p w:rsidR="00054D71" w:rsidRPr="00054D71" w:rsidRDefault="00054D71" w:rsidP="00054D71">
      <w:pPr>
        <w:shd w:val="clear" w:color="auto" w:fill="FFFFFF"/>
        <w:spacing w:after="0" w:line="240" w:lineRule="auto"/>
        <w:textAlignment w:val="baseline"/>
        <w:rPr>
          <w:rFonts w:ascii="Microsoft YaHei UI" w:eastAsia="Times New Roman" w:hAnsi="Microsoft YaHei UI" w:cs="Times New Roman" w:hint="eastAsia"/>
          <w:color w:val="000000"/>
          <w:sz w:val="21"/>
          <w:szCs w:val="21"/>
        </w:rPr>
      </w:pPr>
      <w:r w:rsidRPr="00054D71">
        <w:rPr>
          <w:rFonts w:ascii="Microsoft YaHei UI" w:eastAsia="Times New Roman" w:hAnsi="Microsoft YaHei UI" w:cs="Times New Roman"/>
          <w:color w:val="000000"/>
          <w:sz w:val="21"/>
          <w:szCs w:val="21"/>
        </w:rPr>
        <w:t> </w:t>
      </w:r>
    </w:p>
    <w:p w:rsidR="00054D71" w:rsidRDefault="00054D71"/>
    <w:sectPr w:rsidR="00054D71" w:rsidSect="00865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icrosoft YaHei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54D71"/>
    <w:rsid w:val="00054D71"/>
    <w:rsid w:val="005C2039"/>
    <w:rsid w:val="005F671E"/>
    <w:rsid w:val="00640FDF"/>
    <w:rsid w:val="00865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5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4D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4D71"/>
    <w:rPr>
      <w:b/>
      <w:bCs/>
    </w:rPr>
  </w:style>
  <w:style w:type="character" w:customStyle="1" w:styleId="contentline-652">
    <w:name w:val="contentline-652"/>
    <w:basedOn w:val="DefaultParagraphFont"/>
    <w:rsid w:val="005F671E"/>
  </w:style>
  <w:style w:type="character" w:customStyle="1" w:styleId="copylinkcontent-656">
    <w:name w:val="copylinkcontent-656"/>
    <w:basedOn w:val="DefaultParagraphFont"/>
    <w:rsid w:val="005F6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6238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2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90657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9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9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18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55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04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69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944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9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504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39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771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36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664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02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39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71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7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88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52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2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32963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9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8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5408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27579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7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53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27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3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242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3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43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5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37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8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57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4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377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29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77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5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26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24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27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74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54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15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7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4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55768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92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81556">
          <w:marLeft w:val="72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7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8963">
                      <w:marLeft w:val="15"/>
                      <w:marRight w:val="150"/>
                      <w:marTop w:val="1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483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7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8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39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1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432943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cimports@farida.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ty@oceanunion.com.tw" TargetMode="External"/><Relationship Id="rId12" Type="http://schemas.openxmlformats.org/officeDocument/2006/relationships/hyperlink" Target="mailto:kenimport@farida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thin.thomas@volvocars.com" TargetMode="External"/><Relationship Id="rId11" Type="http://schemas.openxmlformats.org/officeDocument/2006/relationships/hyperlink" Target="mailto:isexim@farida.co.in" TargetMode="External"/><Relationship Id="rId5" Type="http://schemas.openxmlformats.org/officeDocument/2006/relationships/hyperlink" Target="http://www.ngctransmission.com/" TargetMode="External"/><Relationship Id="rId10" Type="http://schemas.openxmlformats.org/officeDocument/2006/relationships/hyperlink" Target="mailto:fcshipping@farida.in" TargetMode="External"/><Relationship Id="rId4" Type="http://schemas.openxmlformats.org/officeDocument/2006/relationships/hyperlink" Target="mailto:viji.s@ngctransmission.com" TargetMode="External"/><Relationship Id="rId9" Type="http://schemas.openxmlformats.org/officeDocument/2006/relationships/hyperlink" Target="mailto:fcsimports@farida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 Priya</dc:creator>
  <cp:lastModifiedBy>Veda Priya</cp:lastModifiedBy>
  <cp:revision>1</cp:revision>
  <dcterms:created xsi:type="dcterms:W3CDTF">2021-09-17T02:52:00Z</dcterms:created>
  <dcterms:modified xsi:type="dcterms:W3CDTF">2021-09-17T03:15:00Z</dcterms:modified>
</cp:coreProperties>
</file>