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8BD62" w14:textId="77777777" w:rsidR="00F43D27"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61C64DF0" w14:textId="77777777" w:rsidR="00F43D27" w:rsidRDefault="00F43D27">
      <w:pPr>
        <w:rPr>
          <w:rFonts w:ascii="Google Sans" w:eastAsia="Google Sans" w:hAnsi="Google Sans" w:cs="Google Sans"/>
          <w:sz w:val="24"/>
          <w:szCs w:val="24"/>
        </w:rPr>
      </w:pPr>
    </w:p>
    <w:p w14:paraId="0FA8DB6A"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5BF62236" w14:textId="77777777" w:rsidR="00F43D27" w:rsidRDefault="00F43D27">
      <w:pPr>
        <w:rPr>
          <w:rFonts w:ascii="Google Sans" w:eastAsia="Google Sans" w:hAnsi="Google Sans" w:cs="Google Sans"/>
          <w:sz w:val="24"/>
          <w:szCs w:val="24"/>
        </w:rPr>
      </w:pPr>
    </w:p>
    <w:p w14:paraId="0C8B4E02" w14:textId="77777777" w:rsidR="00F43D27"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573C54C7" w14:textId="77777777" w:rsidR="00F43D27" w:rsidRDefault="00F43D27">
      <w:pPr>
        <w:rPr>
          <w:rFonts w:ascii="Google Sans" w:eastAsia="Google Sans" w:hAnsi="Google Sans" w:cs="Google Sans"/>
        </w:rPr>
      </w:pPr>
    </w:p>
    <w:p w14:paraId="408D3D05" w14:textId="77777777" w:rsidR="00F43D27" w:rsidRDefault="00F43D27">
      <w:pPr>
        <w:rPr>
          <w:rFonts w:ascii="Google Sans" w:eastAsia="Google Sans" w:hAnsi="Google Sans" w:cs="Google Sans"/>
        </w:rPr>
      </w:pPr>
    </w:p>
    <w:p w14:paraId="056AC3C9" w14:textId="77777777" w:rsidR="00F43D27"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6BE596C3" w14:textId="77777777" w:rsidR="00F43D27" w:rsidRDefault="00F43D27">
      <w:pPr>
        <w:rPr>
          <w:rFonts w:ascii="Google Sans" w:eastAsia="Google Sans" w:hAnsi="Google Sans" w:cs="Google Sans"/>
        </w:rPr>
      </w:pPr>
    </w:p>
    <w:tbl>
      <w:tblPr>
        <w:tblStyle w:val="a"/>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0"/>
        <w:gridCol w:w="945"/>
        <w:gridCol w:w="7515"/>
      </w:tblGrid>
      <w:tr w:rsidR="00F43D27" w14:paraId="7C537621" w14:textId="77777777" w:rsidTr="00CC5CFF">
        <w:tc>
          <w:tcPr>
            <w:tcW w:w="900" w:type="dxa"/>
            <w:tcMar>
              <w:top w:w="100" w:type="dxa"/>
              <w:left w:w="100" w:type="dxa"/>
              <w:bottom w:w="100" w:type="dxa"/>
              <w:right w:w="100" w:type="dxa"/>
            </w:tcMar>
          </w:tcPr>
          <w:p w14:paraId="61D59F23" w14:textId="5D3D589C" w:rsidR="00F43D27" w:rsidRDefault="00000000" w:rsidP="00CC5CFF">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tcMar>
              <w:top w:w="100" w:type="dxa"/>
              <w:left w:w="100" w:type="dxa"/>
              <w:bottom w:w="100" w:type="dxa"/>
              <w:right w:w="100" w:type="dxa"/>
            </w:tcMar>
          </w:tcPr>
          <w:p w14:paraId="5B46FBEC" w14:textId="157D2DA5" w:rsidR="00F43D27" w:rsidRDefault="00000000" w:rsidP="00CC5CFF">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4D3B7063" w14:textId="77777777" w:rsidR="00F43D2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CC5CFF" w14:paraId="79E4D5E0" w14:textId="77777777" w:rsidTr="00CC5CFF">
        <w:tc>
          <w:tcPr>
            <w:tcW w:w="900" w:type="dxa"/>
            <w:tcMar>
              <w:top w:w="100" w:type="dxa"/>
              <w:left w:w="100" w:type="dxa"/>
              <w:bottom w:w="100" w:type="dxa"/>
              <w:right w:w="100" w:type="dxa"/>
            </w:tcMar>
          </w:tcPr>
          <w:p w14:paraId="61782819" w14:textId="77777777" w:rsidR="00CC5CFF" w:rsidRDefault="00CC5CFF" w:rsidP="00CC5CFF">
            <w:pPr>
              <w:widowControl w:val="0"/>
              <w:spacing w:line="240" w:lineRule="auto"/>
              <w:jc w:val="center"/>
              <w:rPr>
                <w:rFonts w:ascii="Google Sans" w:eastAsia="Google Sans" w:hAnsi="Google Sans" w:cs="Google Sans"/>
                <w:b/>
                <w:sz w:val="24"/>
                <w:szCs w:val="24"/>
              </w:rPr>
            </w:pPr>
          </w:p>
        </w:tc>
        <w:tc>
          <w:tcPr>
            <w:tcW w:w="945" w:type="dxa"/>
            <w:tcMar>
              <w:top w:w="100" w:type="dxa"/>
              <w:left w:w="100" w:type="dxa"/>
              <w:bottom w:w="100" w:type="dxa"/>
              <w:right w:w="100" w:type="dxa"/>
            </w:tcMar>
          </w:tcPr>
          <w:p w14:paraId="59A735D3" w14:textId="18EBCAD7" w:rsidR="00CC5CFF" w:rsidRDefault="00CC5CFF" w:rsidP="00CC5CFF">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X</w:t>
            </w:r>
          </w:p>
        </w:tc>
        <w:tc>
          <w:tcPr>
            <w:tcW w:w="7515" w:type="dxa"/>
            <w:tcMar>
              <w:top w:w="100" w:type="dxa"/>
              <w:left w:w="100" w:type="dxa"/>
              <w:bottom w:w="100" w:type="dxa"/>
              <w:right w:w="100" w:type="dxa"/>
            </w:tcMar>
          </w:tcPr>
          <w:p w14:paraId="7EC8D6C9" w14:textId="0B33CC9D" w:rsidR="00CC5CFF" w:rsidRPr="00CC5CFF" w:rsidRDefault="00CC5CFF">
            <w:pPr>
              <w:widowControl w:val="0"/>
              <w:spacing w:line="240" w:lineRule="auto"/>
              <w:rPr>
                <w:rFonts w:ascii="Google Sans" w:eastAsia="Google Sans" w:hAnsi="Google Sans" w:cs="Google Sans"/>
                <w:bCs/>
                <w:sz w:val="24"/>
                <w:szCs w:val="24"/>
              </w:rPr>
            </w:pPr>
            <w:r w:rsidRPr="00CC5CFF">
              <w:rPr>
                <w:rFonts w:ascii="Google Sans" w:eastAsia="Google Sans" w:hAnsi="Google Sans" w:cs="Google Sans"/>
                <w:bCs/>
                <w:sz w:val="24"/>
                <w:szCs w:val="24"/>
              </w:rPr>
              <w:t>Least privilege</w:t>
            </w:r>
          </w:p>
        </w:tc>
      </w:tr>
      <w:tr w:rsidR="00F43D27" w14:paraId="141154BC" w14:textId="77777777" w:rsidTr="00CC5CFF">
        <w:tc>
          <w:tcPr>
            <w:tcW w:w="900" w:type="dxa"/>
            <w:tcMar>
              <w:top w:w="100" w:type="dxa"/>
              <w:left w:w="100" w:type="dxa"/>
              <w:bottom w:w="100" w:type="dxa"/>
              <w:right w:w="100" w:type="dxa"/>
            </w:tcMar>
          </w:tcPr>
          <w:p w14:paraId="63F4D0D5" w14:textId="77777777" w:rsidR="00F43D27" w:rsidRDefault="00F43D27" w:rsidP="00CC5CFF">
            <w:pPr>
              <w:widowControl w:val="0"/>
              <w:spacing w:line="240" w:lineRule="auto"/>
              <w:ind w:left="72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41FC7164" w14:textId="31583C7B"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0C96E664"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F43D27" w14:paraId="4F49F4A9" w14:textId="77777777" w:rsidTr="00CC5CFF">
        <w:tc>
          <w:tcPr>
            <w:tcW w:w="900" w:type="dxa"/>
            <w:tcMar>
              <w:top w:w="100" w:type="dxa"/>
              <w:left w:w="100" w:type="dxa"/>
              <w:bottom w:w="100" w:type="dxa"/>
              <w:right w:w="100" w:type="dxa"/>
            </w:tcMar>
          </w:tcPr>
          <w:p w14:paraId="77EC71EE" w14:textId="77777777" w:rsidR="00F43D27" w:rsidRDefault="00F43D27" w:rsidP="00CC5CFF">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44DBBC29" w14:textId="2AB4B477"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3CCE3EBF"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F43D27" w14:paraId="6F176405" w14:textId="77777777" w:rsidTr="00CC5CFF">
        <w:tc>
          <w:tcPr>
            <w:tcW w:w="900" w:type="dxa"/>
            <w:tcMar>
              <w:top w:w="100" w:type="dxa"/>
              <w:left w:w="100" w:type="dxa"/>
              <w:bottom w:w="100" w:type="dxa"/>
              <w:right w:w="100" w:type="dxa"/>
            </w:tcMar>
          </w:tcPr>
          <w:p w14:paraId="633BD7FA" w14:textId="77777777" w:rsidR="00F43D27" w:rsidRDefault="00F43D27" w:rsidP="00CC5CFF">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09D970D5" w14:textId="717C0C9F"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75CA5B24"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F43D27" w14:paraId="05CE9094" w14:textId="77777777" w:rsidTr="00CC5CFF">
        <w:tc>
          <w:tcPr>
            <w:tcW w:w="900" w:type="dxa"/>
            <w:tcMar>
              <w:top w:w="100" w:type="dxa"/>
              <w:left w:w="100" w:type="dxa"/>
              <w:bottom w:w="100" w:type="dxa"/>
              <w:right w:w="100" w:type="dxa"/>
            </w:tcMar>
          </w:tcPr>
          <w:p w14:paraId="6F64FC0A" w14:textId="1C0107D3"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1025FEF3" w14:textId="77777777" w:rsidR="00F43D27" w:rsidRDefault="00F43D27" w:rsidP="00CC5CFF">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1CB278BC"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F43D27" w14:paraId="6DCB387B" w14:textId="77777777" w:rsidTr="00CC5CFF">
        <w:tc>
          <w:tcPr>
            <w:tcW w:w="900" w:type="dxa"/>
            <w:tcMar>
              <w:top w:w="100" w:type="dxa"/>
              <w:left w:w="100" w:type="dxa"/>
              <w:bottom w:w="100" w:type="dxa"/>
              <w:right w:w="100" w:type="dxa"/>
            </w:tcMar>
          </w:tcPr>
          <w:p w14:paraId="608D2DCB" w14:textId="77777777" w:rsidR="00F43D27" w:rsidRDefault="00F43D27" w:rsidP="00CC5CFF">
            <w:pPr>
              <w:widowControl w:val="0"/>
              <w:spacing w:line="240" w:lineRule="auto"/>
              <w:rPr>
                <w:rFonts w:ascii="Google Sans" w:eastAsia="Google Sans" w:hAnsi="Google Sans" w:cs="Google Sans"/>
                <w:sz w:val="24"/>
                <w:szCs w:val="24"/>
              </w:rPr>
            </w:pPr>
          </w:p>
        </w:tc>
        <w:tc>
          <w:tcPr>
            <w:tcW w:w="945" w:type="dxa"/>
            <w:tcMar>
              <w:top w:w="100" w:type="dxa"/>
              <w:left w:w="100" w:type="dxa"/>
              <w:bottom w:w="100" w:type="dxa"/>
              <w:right w:w="100" w:type="dxa"/>
            </w:tcMar>
          </w:tcPr>
          <w:p w14:paraId="2322AF25" w14:textId="5CA2EB38"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04A5F596"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F43D27" w14:paraId="562CB0EB" w14:textId="77777777" w:rsidTr="00CC5CFF">
        <w:tc>
          <w:tcPr>
            <w:tcW w:w="900" w:type="dxa"/>
            <w:tcMar>
              <w:top w:w="100" w:type="dxa"/>
              <w:left w:w="100" w:type="dxa"/>
              <w:bottom w:w="100" w:type="dxa"/>
              <w:right w:w="100" w:type="dxa"/>
            </w:tcMar>
          </w:tcPr>
          <w:p w14:paraId="2842C158" w14:textId="77777777" w:rsidR="00F43D27" w:rsidRDefault="00F43D27" w:rsidP="00CC5CFF">
            <w:pPr>
              <w:widowControl w:val="0"/>
              <w:spacing w:line="240" w:lineRule="auto"/>
              <w:rPr>
                <w:rFonts w:ascii="Google Sans" w:eastAsia="Google Sans" w:hAnsi="Google Sans" w:cs="Google Sans"/>
                <w:sz w:val="24"/>
                <w:szCs w:val="24"/>
              </w:rPr>
            </w:pPr>
          </w:p>
        </w:tc>
        <w:tc>
          <w:tcPr>
            <w:tcW w:w="945" w:type="dxa"/>
            <w:tcMar>
              <w:top w:w="100" w:type="dxa"/>
              <w:left w:w="100" w:type="dxa"/>
              <w:bottom w:w="100" w:type="dxa"/>
              <w:right w:w="100" w:type="dxa"/>
            </w:tcMar>
          </w:tcPr>
          <w:p w14:paraId="24000DC9" w14:textId="71269CA8"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311D9011"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F43D27" w14:paraId="57D74EDF" w14:textId="77777777" w:rsidTr="00CC5CFF">
        <w:tc>
          <w:tcPr>
            <w:tcW w:w="900" w:type="dxa"/>
            <w:tcMar>
              <w:top w:w="100" w:type="dxa"/>
              <w:left w:w="100" w:type="dxa"/>
              <w:bottom w:w="100" w:type="dxa"/>
              <w:right w:w="100" w:type="dxa"/>
            </w:tcMar>
          </w:tcPr>
          <w:p w14:paraId="0B8C11EC" w14:textId="58645440"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17984974" w14:textId="77777777" w:rsidR="00F43D27" w:rsidRDefault="00F43D27" w:rsidP="00CC5CFF">
            <w:pPr>
              <w:widowControl w:val="0"/>
              <w:spacing w:line="240" w:lineRule="auto"/>
              <w:ind w:left="360"/>
              <w:jc w:val="center"/>
              <w:rPr>
                <w:rFonts w:ascii="Google Sans" w:eastAsia="Google Sans" w:hAnsi="Google Sans" w:cs="Google Sans"/>
                <w:sz w:val="24"/>
                <w:szCs w:val="24"/>
              </w:rPr>
            </w:pPr>
          </w:p>
        </w:tc>
        <w:tc>
          <w:tcPr>
            <w:tcW w:w="7515" w:type="dxa"/>
            <w:tcMar>
              <w:top w:w="100" w:type="dxa"/>
              <w:left w:w="100" w:type="dxa"/>
              <w:bottom w:w="100" w:type="dxa"/>
              <w:right w:w="100" w:type="dxa"/>
            </w:tcMar>
          </w:tcPr>
          <w:p w14:paraId="48469BE4"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F43D27" w14:paraId="247672A3" w14:textId="77777777" w:rsidTr="00CC5CFF">
        <w:tc>
          <w:tcPr>
            <w:tcW w:w="900" w:type="dxa"/>
            <w:tcMar>
              <w:top w:w="100" w:type="dxa"/>
              <w:left w:w="100" w:type="dxa"/>
              <w:bottom w:w="100" w:type="dxa"/>
              <w:right w:w="100" w:type="dxa"/>
            </w:tcMar>
          </w:tcPr>
          <w:p w14:paraId="79F9A111" w14:textId="444C0F6C" w:rsidR="00F43D27" w:rsidRPr="00CC5CFF" w:rsidRDefault="00F43D27" w:rsidP="002B5D22">
            <w:pPr>
              <w:widowControl w:val="0"/>
              <w:spacing w:line="240" w:lineRule="auto"/>
              <w:rPr>
                <w:rFonts w:ascii="Google Sans" w:eastAsia="Google Sans" w:hAnsi="Google Sans" w:cs="Google Sans"/>
                <w:b/>
                <w:bCs/>
                <w:sz w:val="24"/>
                <w:szCs w:val="24"/>
              </w:rPr>
            </w:pPr>
          </w:p>
        </w:tc>
        <w:tc>
          <w:tcPr>
            <w:tcW w:w="945" w:type="dxa"/>
            <w:tcMar>
              <w:top w:w="100" w:type="dxa"/>
              <w:left w:w="100" w:type="dxa"/>
              <w:bottom w:w="100" w:type="dxa"/>
              <w:right w:w="100" w:type="dxa"/>
            </w:tcMar>
          </w:tcPr>
          <w:p w14:paraId="78A50421" w14:textId="34F879AD" w:rsidR="00F43D27" w:rsidRPr="002B5D22" w:rsidRDefault="002B5D22" w:rsidP="002B5D22">
            <w:pPr>
              <w:widowControl w:val="0"/>
              <w:spacing w:line="240" w:lineRule="auto"/>
              <w:jc w:val="center"/>
              <w:rPr>
                <w:rFonts w:ascii="Google Sans" w:eastAsia="Google Sans" w:hAnsi="Google Sans" w:cs="Google Sans"/>
                <w:b/>
                <w:bCs/>
                <w:sz w:val="24"/>
                <w:szCs w:val="24"/>
              </w:rPr>
            </w:pPr>
            <w:r w:rsidRPr="002B5D22">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6D9C6909"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F43D27" w14:paraId="619BA262" w14:textId="77777777" w:rsidTr="00CC5CFF">
        <w:tc>
          <w:tcPr>
            <w:tcW w:w="900" w:type="dxa"/>
            <w:tcMar>
              <w:top w:w="100" w:type="dxa"/>
              <w:left w:w="100" w:type="dxa"/>
              <w:bottom w:w="100" w:type="dxa"/>
              <w:right w:w="100" w:type="dxa"/>
            </w:tcMar>
          </w:tcPr>
          <w:p w14:paraId="6F188E22" w14:textId="77777777" w:rsidR="00F43D27" w:rsidRDefault="00F43D27" w:rsidP="00CC5CFF">
            <w:pPr>
              <w:widowControl w:val="0"/>
              <w:numPr>
                <w:ilvl w:val="0"/>
                <w:numId w:val="4"/>
              </w:numPr>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1C11B407" w14:textId="1139298E"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6E3425D1"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F43D27" w14:paraId="3EA9DFDE" w14:textId="77777777" w:rsidTr="00CC5CFF">
        <w:tc>
          <w:tcPr>
            <w:tcW w:w="900" w:type="dxa"/>
            <w:tcMar>
              <w:top w:w="100" w:type="dxa"/>
              <w:left w:w="100" w:type="dxa"/>
              <w:bottom w:w="100" w:type="dxa"/>
              <w:right w:w="100" w:type="dxa"/>
            </w:tcMar>
          </w:tcPr>
          <w:p w14:paraId="2AB17354" w14:textId="77777777" w:rsidR="00F43D27" w:rsidRDefault="00F43D27" w:rsidP="003405F4">
            <w:pPr>
              <w:widowControl w:val="0"/>
              <w:spacing w:line="240" w:lineRule="auto"/>
              <w:rPr>
                <w:rFonts w:ascii="Google Sans" w:eastAsia="Google Sans" w:hAnsi="Google Sans" w:cs="Google Sans"/>
                <w:sz w:val="24"/>
                <w:szCs w:val="24"/>
              </w:rPr>
            </w:pPr>
          </w:p>
        </w:tc>
        <w:tc>
          <w:tcPr>
            <w:tcW w:w="945" w:type="dxa"/>
            <w:tcMar>
              <w:top w:w="100" w:type="dxa"/>
              <w:left w:w="100" w:type="dxa"/>
              <w:bottom w:w="100" w:type="dxa"/>
              <w:right w:w="100" w:type="dxa"/>
            </w:tcMar>
          </w:tcPr>
          <w:p w14:paraId="74A21C4D" w14:textId="58FBF198"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0A24BE6C"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F43D27" w14:paraId="19493FBF" w14:textId="77777777" w:rsidTr="00CC5CFF">
        <w:tc>
          <w:tcPr>
            <w:tcW w:w="900" w:type="dxa"/>
            <w:tcMar>
              <w:top w:w="100" w:type="dxa"/>
              <w:left w:w="100" w:type="dxa"/>
              <w:bottom w:w="100" w:type="dxa"/>
              <w:right w:w="100" w:type="dxa"/>
            </w:tcMar>
          </w:tcPr>
          <w:p w14:paraId="15FE2F0D" w14:textId="07735F9A"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535FD2AC" w14:textId="77777777" w:rsidR="00F43D27" w:rsidRDefault="00F43D27" w:rsidP="00CC5CFF">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1E21FF3B"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F43D27" w14:paraId="69B3C2BD" w14:textId="77777777" w:rsidTr="00CC5CFF">
        <w:tc>
          <w:tcPr>
            <w:tcW w:w="900" w:type="dxa"/>
            <w:tcMar>
              <w:top w:w="100" w:type="dxa"/>
              <w:left w:w="100" w:type="dxa"/>
              <w:bottom w:w="100" w:type="dxa"/>
              <w:right w:w="100" w:type="dxa"/>
            </w:tcMar>
          </w:tcPr>
          <w:p w14:paraId="2A1F368A" w14:textId="70274FD0"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0A7C0FCC" w14:textId="77777777" w:rsidR="00F43D27" w:rsidRDefault="00F43D27" w:rsidP="00CC5CFF">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5476B969"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F43D27" w14:paraId="672BDFD7" w14:textId="77777777" w:rsidTr="00CC5CFF">
        <w:tc>
          <w:tcPr>
            <w:tcW w:w="900" w:type="dxa"/>
            <w:tcMar>
              <w:top w:w="100" w:type="dxa"/>
              <w:left w:w="100" w:type="dxa"/>
              <w:bottom w:w="100" w:type="dxa"/>
              <w:right w:w="100" w:type="dxa"/>
            </w:tcMar>
          </w:tcPr>
          <w:p w14:paraId="3042C572" w14:textId="2F2DD999" w:rsidR="00F43D27" w:rsidRPr="00CC5CFF" w:rsidRDefault="00CC5CFF" w:rsidP="00CC5CFF">
            <w:pPr>
              <w:widowControl w:val="0"/>
              <w:spacing w:line="240" w:lineRule="auto"/>
              <w:jc w:val="center"/>
              <w:rPr>
                <w:rFonts w:ascii="Google Sans" w:eastAsia="Google Sans" w:hAnsi="Google Sans" w:cs="Google Sans"/>
                <w:b/>
                <w:bCs/>
                <w:sz w:val="24"/>
                <w:szCs w:val="24"/>
              </w:rPr>
            </w:pPr>
            <w:r w:rsidRPr="00CC5CFF">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0C9D78C4" w14:textId="77777777" w:rsidR="00F43D27" w:rsidRDefault="00F43D27" w:rsidP="00CC5CFF">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102E9C39"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19373099" w14:textId="77777777" w:rsidR="00F43D27" w:rsidRDefault="00F43D27">
      <w:pPr>
        <w:rPr>
          <w:rFonts w:ascii="Google Sans" w:eastAsia="Google Sans" w:hAnsi="Google Sans" w:cs="Google Sans"/>
          <w:sz w:val="24"/>
          <w:szCs w:val="24"/>
        </w:rPr>
      </w:pPr>
    </w:p>
    <w:p w14:paraId="755009DD" w14:textId="77777777" w:rsidR="00F43D27" w:rsidRDefault="00000000">
      <w:pPr>
        <w:rPr>
          <w:rFonts w:ascii="Google Sans" w:eastAsia="Google Sans" w:hAnsi="Google Sans" w:cs="Google Sans"/>
          <w:sz w:val="24"/>
          <w:szCs w:val="24"/>
        </w:rPr>
      </w:pPr>
      <w:r>
        <w:pict w14:anchorId="04768F20">
          <v:rect id="_x0000_i1025" style="width:0;height:1.5pt" o:hralign="center" o:hrstd="t" o:hr="t" fillcolor="#a0a0a0" stroked="f"/>
        </w:pict>
      </w:r>
    </w:p>
    <w:p w14:paraId="1A974A8A" w14:textId="77777777" w:rsidR="00F43D27" w:rsidRDefault="00F43D27">
      <w:pPr>
        <w:rPr>
          <w:rFonts w:ascii="Google Sans" w:eastAsia="Google Sans" w:hAnsi="Google Sans" w:cs="Google Sans"/>
          <w:sz w:val="24"/>
          <w:szCs w:val="24"/>
        </w:rPr>
      </w:pPr>
    </w:p>
    <w:p w14:paraId="39134F4C"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34D5F52B" w14:textId="77777777" w:rsidR="00F43D27" w:rsidRDefault="00F43D27">
      <w:pPr>
        <w:rPr>
          <w:rFonts w:ascii="Google Sans" w:eastAsia="Google Sans" w:hAnsi="Google Sans" w:cs="Google Sans"/>
          <w:sz w:val="24"/>
          <w:szCs w:val="24"/>
        </w:rPr>
      </w:pPr>
    </w:p>
    <w:p w14:paraId="0F2B554E" w14:textId="77777777" w:rsidR="00F43D27"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0C744D48" w14:textId="77777777" w:rsidR="00F43D27" w:rsidRDefault="00F43D27">
      <w:pPr>
        <w:rPr>
          <w:rFonts w:ascii="Google Sans" w:eastAsia="Google Sans" w:hAnsi="Google Sans" w:cs="Google Sans"/>
          <w:sz w:val="24"/>
          <w:szCs w:val="24"/>
        </w:rPr>
      </w:pPr>
    </w:p>
    <w:p w14:paraId="64C5829E" w14:textId="77777777" w:rsidR="00F43D27"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0830E1D6" w14:textId="77777777" w:rsidR="00F43D27" w:rsidRDefault="00F43D27">
      <w:pPr>
        <w:rPr>
          <w:rFonts w:ascii="Google Sans" w:eastAsia="Google Sans" w:hAnsi="Google Sans" w:cs="Google Sans"/>
          <w:b/>
          <w:sz w:val="24"/>
          <w:szCs w:val="24"/>
        </w:rPr>
      </w:pPr>
    </w:p>
    <w:p w14:paraId="56547A93" w14:textId="77777777" w:rsidR="00F43D27"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43D27" w14:paraId="1AA16DC9" w14:textId="77777777">
        <w:tc>
          <w:tcPr>
            <w:tcW w:w="930" w:type="dxa"/>
            <w:tcMar>
              <w:top w:w="100" w:type="dxa"/>
              <w:left w:w="100" w:type="dxa"/>
              <w:bottom w:w="100" w:type="dxa"/>
              <w:right w:w="100" w:type="dxa"/>
            </w:tcMar>
          </w:tcPr>
          <w:p w14:paraId="01EF3D36" w14:textId="77777777" w:rsidR="00F43D27"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20BF1FF" w14:textId="77777777" w:rsidR="00F43D27"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tcMar>
              <w:top w:w="100" w:type="dxa"/>
              <w:left w:w="100" w:type="dxa"/>
              <w:bottom w:w="100" w:type="dxa"/>
              <w:right w:w="100" w:type="dxa"/>
            </w:tcMar>
          </w:tcPr>
          <w:p w14:paraId="2F4F9204" w14:textId="77777777" w:rsidR="00F43D2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43D27" w14:paraId="5266A08C" w14:textId="77777777">
        <w:tc>
          <w:tcPr>
            <w:tcW w:w="930" w:type="dxa"/>
            <w:tcMar>
              <w:top w:w="100" w:type="dxa"/>
              <w:left w:w="100" w:type="dxa"/>
              <w:bottom w:w="100" w:type="dxa"/>
              <w:right w:w="100" w:type="dxa"/>
            </w:tcMar>
          </w:tcPr>
          <w:p w14:paraId="3DFD72B0" w14:textId="77777777" w:rsidR="00F43D27" w:rsidRDefault="00F43D27">
            <w:pPr>
              <w:widowControl w:val="0"/>
              <w:numPr>
                <w:ilvl w:val="0"/>
                <w:numId w:val="4"/>
              </w:numPr>
              <w:spacing w:line="240" w:lineRule="auto"/>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3F25AC65" w14:textId="54703939"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23536C18"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w:t>
            </w:r>
            <w:proofErr w:type="gramStart"/>
            <w:r>
              <w:rPr>
                <w:rFonts w:ascii="Google Sans" w:eastAsia="Google Sans" w:hAnsi="Google Sans" w:cs="Google Sans"/>
                <w:sz w:val="24"/>
                <w:szCs w:val="24"/>
              </w:rPr>
              <w:t>to customers’</w:t>
            </w:r>
            <w:proofErr w:type="gramEnd"/>
            <w:r>
              <w:rPr>
                <w:rFonts w:ascii="Google Sans" w:eastAsia="Google Sans" w:hAnsi="Google Sans" w:cs="Google Sans"/>
                <w:sz w:val="24"/>
                <w:szCs w:val="24"/>
              </w:rPr>
              <w:t xml:space="preserve"> credit card information. </w:t>
            </w:r>
          </w:p>
        </w:tc>
      </w:tr>
      <w:tr w:rsidR="00F43D27" w14:paraId="60470871" w14:textId="77777777">
        <w:tc>
          <w:tcPr>
            <w:tcW w:w="930" w:type="dxa"/>
            <w:tcMar>
              <w:top w:w="100" w:type="dxa"/>
              <w:left w:w="100" w:type="dxa"/>
              <w:bottom w:w="100" w:type="dxa"/>
              <w:right w:w="100" w:type="dxa"/>
            </w:tcMar>
          </w:tcPr>
          <w:p w14:paraId="4629EDCE" w14:textId="77777777" w:rsidR="00F43D27" w:rsidRDefault="00F43D27" w:rsidP="003405F4">
            <w:pPr>
              <w:widowControl w:val="0"/>
              <w:spacing w:line="240" w:lineRule="auto"/>
              <w:ind w:left="720"/>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5194D499" w14:textId="084D61BC"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55ACC67A"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F43D27" w14:paraId="18C2582B" w14:textId="77777777">
        <w:tc>
          <w:tcPr>
            <w:tcW w:w="930" w:type="dxa"/>
            <w:tcMar>
              <w:top w:w="100" w:type="dxa"/>
              <w:left w:w="100" w:type="dxa"/>
              <w:bottom w:w="100" w:type="dxa"/>
              <w:right w:w="100" w:type="dxa"/>
            </w:tcMar>
          </w:tcPr>
          <w:p w14:paraId="201BB3E4" w14:textId="77777777" w:rsidR="00F43D27" w:rsidRDefault="00F43D27" w:rsidP="003405F4">
            <w:pPr>
              <w:widowControl w:val="0"/>
              <w:spacing w:line="240" w:lineRule="auto"/>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61D0E753" w14:textId="4B166B5C"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26474F85" w14:textId="77777777" w:rsidR="00F43D27"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F43D27" w14:paraId="3844D0C6" w14:textId="77777777">
        <w:tc>
          <w:tcPr>
            <w:tcW w:w="930" w:type="dxa"/>
            <w:tcMar>
              <w:top w:w="100" w:type="dxa"/>
              <w:left w:w="100" w:type="dxa"/>
              <w:bottom w:w="100" w:type="dxa"/>
              <w:right w:w="100" w:type="dxa"/>
            </w:tcMar>
          </w:tcPr>
          <w:p w14:paraId="72BD1B98" w14:textId="77777777" w:rsidR="00F43D27" w:rsidRDefault="00F43D27" w:rsidP="003405F4">
            <w:pPr>
              <w:widowControl w:val="0"/>
              <w:spacing w:line="240" w:lineRule="auto"/>
              <w:ind w:left="720"/>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5BD89C57" w14:textId="36218842"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1FF294D7"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430A1F82" w14:textId="77777777" w:rsidR="00F43D27" w:rsidRDefault="00F43D27">
      <w:pPr>
        <w:rPr>
          <w:rFonts w:ascii="Google Sans" w:eastAsia="Google Sans" w:hAnsi="Google Sans" w:cs="Google Sans"/>
          <w:sz w:val="24"/>
          <w:szCs w:val="24"/>
        </w:rPr>
      </w:pPr>
    </w:p>
    <w:p w14:paraId="7667A76C" w14:textId="77777777" w:rsidR="00F43D27" w:rsidRDefault="00F43D27">
      <w:pPr>
        <w:rPr>
          <w:rFonts w:ascii="Google Sans" w:eastAsia="Google Sans" w:hAnsi="Google Sans" w:cs="Google Sans"/>
          <w:sz w:val="24"/>
          <w:szCs w:val="24"/>
        </w:rPr>
      </w:pPr>
    </w:p>
    <w:p w14:paraId="018EDB57" w14:textId="77777777" w:rsidR="00F43D27"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F43D27" w14:paraId="3A65E8FB" w14:textId="77777777">
        <w:tc>
          <w:tcPr>
            <w:tcW w:w="900" w:type="dxa"/>
            <w:tcMar>
              <w:top w:w="100" w:type="dxa"/>
              <w:left w:w="100" w:type="dxa"/>
              <w:bottom w:w="100" w:type="dxa"/>
              <w:right w:w="100" w:type="dxa"/>
            </w:tcMar>
          </w:tcPr>
          <w:p w14:paraId="60814AE1" w14:textId="77777777" w:rsidR="00F43D27"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tcMar>
              <w:top w:w="100" w:type="dxa"/>
              <w:left w:w="100" w:type="dxa"/>
              <w:bottom w:w="100" w:type="dxa"/>
              <w:right w:w="100" w:type="dxa"/>
            </w:tcMar>
          </w:tcPr>
          <w:p w14:paraId="5B22955F" w14:textId="77777777" w:rsidR="00F43D27"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tcMar>
              <w:top w:w="100" w:type="dxa"/>
              <w:left w:w="100" w:type="dxa"/>
              <w:bottom w:w="100" w:type="dxa"/>
              <w:right w:w="100" w:type="dxa"/>
            </w:tcMar>
          </w:tcPr>
          <w:p w14:paraId="58C93793" w14:textId="77777777" w:rsidR="00F43D2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43D27" w14:paraId="26ABF3EB" w14:textId="77777777">
        <w:tc>
          <w:tcPr>
            <w:tcW w:w="900" w:type="dxa"/>
            <w:tcMar>
              <w:top w:w="100" w:type="dxa"/>
              <w:left w:w="100" w:type="dxa"/>
              <w:bottom w:w="100" w:type="dxa"/>
              <w:right w:w="100" w:type="dxa"/>
            </w:tcMar>
          </w:tcPr>
          <w:p w14:paraId="72A7B235" w14:textId="77777777" w:rsidR="00F43D27" w:rsidRDefault="00F43D27">
            <w:pPr>
              <w:widowControl w:val="0"/>
              <w:numPr>
                <w:ilvl w:val="0"/>
                <w:numId w:val="4"/>
              </w:numPr>
              <w:spacing w:line="240" w:lineRule="auto"/>
              <w:jc w:val="both"/>
              <w:rPr>
                <w:rFonts w:ascii="Google Sans" w:eastAsia="Google Sans" w:hAnsi="Google Sans" w:cs="Google Sans"/>
                <w:sz w:val="24"/>
                <w:szCs w:val="24"/>
              </w:rPr>
            </w:pPr>
          </w:p>
        </w:tc>
        <w:tc>
          <w:tcPr>
            <w:tcW w:w="945" w:type="dxa"/>
            <w:tcMar>
              <w:top w:w="100" w:type="dxa"/>
              <w:left w:w="100" w:type="dxa"/>
              <w:bottom w:w="100" w:type="dxa"/>
              <w:right w:w="100" w:type="dxa"/>
            </w:tcMar>
          </w:tcPr>
          <w:p w14:paraId="266C90F8" w14:textId="1C6F6B8A"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2E023B5C"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F43D27" w14:paraId="239373F5" w14:textId="77777777">
        <w:tc>
          <w:tcPr>
            <w:tcW w:w="900" w:type="dxa"/>
            <w:tcMar>
              <w:top w:w="100" w:type="dxa"/>
              <w:left w:w="100" w:type="dxa"/>
              <w:bottom w:w="100" w:type="dxa"/>
              <w:right w:w="100" w:type="dxa"/>
            </w:tcMar>
          </w:tcPr>
          <w:p w14:paraId="2DB93A64" w14:textId="5BDE01AD"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3601D4C3" w14:textId="77777777" w:rsidR="00F43D27" w:rsidRDefault="00F43D27" w:rsidP="003405F4">
            <w:pPr>
              <w:widowControl w:val="0"/>
              <w:spacing w:line="240" w:lineRule="auto"/>
              <w:jc w:val="center"/>
              <w:rPr>
                <w:rFonts w:ascii="Google Sans" w:eastAsia="Google Sans" w:hAnsi="Google Sans" w:cs="Google Sans"/>
                <w:sz w:val="24"/>
                <w:szCs w:val="24"/>
              </w:rPr>
            </w:pPr>
          </w:p>
        </w:tc>
        <w:tc>
          <w:tcPr>
            <w:tcW w:w="7515" w:type="dxa"/>
            <w:tcMar>
              <w:top w:w="100" w:type="dxa"/>
              <w:left w:w="100" w:type="dxa"/>
              <w:bottom w:w="100" w:type="dxa"/>
              <w:right w:w="100" w:type="dxa"/>
            </w:tcMar>
          </w:tcPr>
          <w:p w14:paraId="7F4C0CC9"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F43D27" w14:paraId="619C9C96" w14:textId="77777777">
        <w:tc>
          <w:tcPr>
            <w:tcW w:w="900" w:type="dxa"/>
            <w:tcMar>
              <w:top w:w="100" w:type="dxa"/>
              <w:left w:w="100" w:type="dxa"/>
              <w:bottom w:w="100" w:type="dxa"/>
              <w:right w:w="100" w:type="dxa"/>
            </w:tcMar>
          </w:tcPr>
          <w:p w14:paraId="6AD43812" w14:textId="77777777" w:rsidR="00F43D27" w:rsidRDefault="00F43D27" w:rsidP="003405F4">
            <w:pPr>
              <w:widowControl w:val="0"/>
              <w:spacing w:line="240" w:lineRule="auto"/>
              <w:jc w:val="both"/>
              <w:rPr>
                <w:rFonts w:ascii="Google Sans" w:eastAsia="Google Sans" w:hAnsi="Google Sans" w:cs="Google Sans"/>
                <w:sz w:val="24"/>
                <w:szCs w:val="24"/>
              </w:rPr>
            </w:pPr>
          </w:p>
        </w:tc>
        <w:tc>
          <w:tcPr>
            <w:tcW w:w="945" w:type="dxa"/>
            <w:tcMar>
              <w:top w:w="100" w:type="dxa"/>
              <w:left w:w="100" w:type="dxa"/>
              <w:bottom w:w="100" w:type="dxa"/>
              <w:right w:w="100" w:type="dxa"/>
            </w:tcMar>
          </w:tcPr>
          <w:p w14:paraId="6A7801F9" w14:textId="1A256229"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18F09BFB"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F43D27" w14:paraId="674D288A" w14:textId="77777777">
        <w:tc>
          <w:tcPr>
            <w:tcW w:w="900" w:type="dxa"/>
            <w:tcMar>
              <w:top w:w="100" w:type="dxa"/>
              <w:left w:w="100" w:type="dxa"/>
              <w:bottom w:w="100" w:type="dxa"/>
              <w:right w:w="100" w:type="dxa"/>
            </w:tcMar>
          </w:tcPr>
          <w:p w14:paraId="50300D5E" w14:textId="26E6A2EB" w:rsidR="00F43D27" w:rsidRPr="0004597D" w:rsidRDefault="0004597D" w:rsidP="0004597D">
            <w:pPr>
              <w:widowControl w:val="0"/>
              <w:spacing w:line="240" w:lineRule="auto"/>
              <w:jc w:val="center"/>
              <w:rPr>
                <w:rFonts w:ascii="Google Sans" w:eastAsia="Google Sans" w:hAnsi="Google Sans" w:cs="Google Sans"/>
                <w:b/>
                <w:bCs/>
                <w:sz w:val="24"/>
                <w:szCs w:val="24"/>
              </w:rPr>
            </w:pPr>
            <w:r w:rsidRPr="0004597D">
              <w:rPr>
                <w:rFonts w:ascii="Google Sans" w:eastAsia="Google Sans" w:hAnsi="Google Sans" w:cs="Google Sans"/>
                <w:b/>
                <w:bCs/>
                <w:sz w:val="24"/>
                <w:szCs w:val="24"/>
              </w:rPr>
              <w:t>X</w:t>
            </w:r>
          </w:p>
        </w:tc>
        <w:tc>
          <w:tcPr>
            <w:tcW w:w="945" w:type="dxa"/>
            <w:tcMar>
              <w:top w:w="100" w:type="dxa"/>
              <w:left w:w="100" w:type="dxa"/>
              <w:bottom w:w="100" w:type="dxa"/>
              <w:right w:w="100" w:type="dxa"/>
            </w:tcMar>
          </w:tcPr>
          <w:p w14:paraId="5E7DB80C" w14:textId="4F285519" w:rsidR="00F43D27" w:rsidRPr="003405F4" w:rsidRDefault="00F43D27" w:rsidP="0004597D">
            <w:pPr>
              <w:widowControl w:val="0"/>
              <w:spacing w:line="240" w:lineRule="auto"/>
              <w:rPr>
                <w:rFonts w:ascii="Google Sans" w:eastAsia="Google Sans" w:hAnsi="Google Sans" w:cs="Google Sans"/>
                <w:b/>
                <w:bCs/>
                <w:sz w:val="24"/>
                <w:szCs w:val="24"/>
              </w:rPr>
            </w:pPr>
          </w:p>
        </w:tc>
        <w:tc>
          <w:tcPr>
            <w:tcW w:w="7515" w:type="dxa"/>
            <w:tcMar>
              <w:top w:w="100" w:type="dxa"/>
              <w:left w:w="100" w:type="dxa"/>
              <w:bottom w:w="100" w:type="dxa"/>
              <w:right w:w="100" w:type="dxa"/>
            </w:tcMar>
          </w:tcPr>
          <w:p w14:paraId="180A8997"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Enforce privacy policies, procedures, and processes to properly </w:t>
            </w:r>
            <w:r>
              <w:rPr>
                <w:rFonts w:ascii="Google Sans" w:eastAsia="Google Sans" w:hAnsi="Google Sans" w:cs="Google Sans"/>
                <w:sz w:val="24"/>
                <w:szCs w:val="24"/>
              </w:rPr>
              <w:lastRenderedPageBreak/>
              <w:t>document and maintain data.</w:t>
            </w:r>
          </w:p>
        </w:tc>
      </w:tr>
    </w:tbl>
    <w:p w14:paraId="1619294D" w14:textId="77777777" w:rsidR="00F43D27" w:rsidRDefault="00F43D27">
      <w:pPr>
        <w:rPr>
          <w:rFonts w:ascii="Google Sans" w:eastAsia="Google Sans" w:hAnsi="Google Sans" w:cs="Google Sans"/>
          <w:sz w:val="24"/>
          <w:szCs w:val="24"/>
        </w:rPr>
      </w:pPr>
    </w:p>
    <w:p w14:paraId="5E52296A" w14:textId="77777777" w:rsidR="00F43D27" w:rsidRDefault="00F43D27">
      <w:pPr>
        <w:rPr>
          <w:rFonts w:ascii="Google Sans" w:eastAsia="Google Sans" w:hAnsi="Google Sans" w:cs="Google Sans"/>
          <w:sz w:val="24"/>
          <w:szCs w:val="24"/>
        </w:rPr>
      </w:pPr>
    </w:p>
    <w:p w14:paraId="110BBB6D" w14:textId="77777777" w:rsidR="00F43D27"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F43D27" w14:paraId="6B029BC4" w14:textId="77777777">
        <w:tc>
          <w:tcPr>
            <w:tcW w:w="930" w:type="dxa"/>
            <w:tcMar>
              <w:top w:w="100" w:type="dxa"/>
              <w:left w:w="100" w:type="dxa"/>
              <w:bottom w:w="100" w:type="dxa"/>
              <w:right w:w="100" w:type="dxa"/>
            </w:tcMar>
          </w:tcPr>
          <w:p w14:paraId="0A21F801" w14:textId="77777777" w:rsidR="00F43D27"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433E2B4" w14:textId="77777777" w:rsidR="00F43D27"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tcMar>
              <w:top w:w="100" w:type="dxa"/>
              <w:left w:w="100" w:type="dxa"/>
              <w:bottom w:w="100" w:type="dxa"/>
              <w:right w:w="100" w:type="dxa"/>
            </w:tcMar>
          </w:tcPr>
          <w:p w14:paraId="658CF0E6" w14:textId="77777777" w:rsidR="00F43D2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F43D27" w14:paraId="50448AD2" w14:textId="77777777">
        <w:tc>
          <w:tcPr>
            <w:tcW w:w="930" w:type="dxa"/>
            <w:tcMar>
              <w:top w:w="100" w:type="dxa"/>
              <w:left w:w="100" w:type="dxa"/>
              <w:bottom w:w="100" w:type="dxa"/>
              <w:right w:w="100" w:type="dxa"/>
            </w:tcMar>
          </w:tcPr>
          <w:p w14:paraId="5E1EA3D7" w14:textId="77777777" w:rsidR="00F43D27" w:rsidRDefault="00F43D27">
            <w:pPr>
              <w:widowControl w:val="0"/>
              <w:numPr>
                <w:ilvl w:val="0"/>
                <w:numId w:val="4"/>
              </w:numPr>
              <w:spacing w:line="240" w:lineRule="auto"/>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58804FD6" w14:textId="27338EFF"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4D83B1B0" w14:textId="77777777" w:rsidR="00F43D27"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F43D27" w14:paraId="04D0B5F7" w14:textId="77777777">
        <w:tc>
          <w:tcPr>
            <w:tcW w:w="930" w:type="dxa"/>
            <w:tcMar>
              <w:top w:w="100" w:type="dxa"/>
              <w:left w:w="100" w:type="dxa"/>
              <w:bottom w:w="100" w:type="dxa"/>
              <w:right w:w="100" w:type="dxa"/>
            </w:tcMar>
          </w:tcPr>
          <w:p w14:paraId="708E8AFB" w14:textId="77777777" w:rsidR="00F43D27" w:rsidRDefault="00F43D27" w:rsidP="003405F4">
            <w:pPr>
              <w:widowControl w:val="0"/>
              <w:spacing w:line="240" w:lineRule="auto"/>
              <w:jc w:val="both"/>
              <w:rPr>
                <w:rFonts w:ascii="Google Sans" w:eastAsia="Google Sans" w:hAnsi="Google Sans" w:cs="Google Sans"/>
                <w:sz w:val="24"/>
                <w:szCs w:val="24"/>
              </w:rPr>
            </w:pPr>
          </w:p>
        </w:tc>
        <w:tc>
          <w:tcPr>
            <w:tcW w:w="915" w:type="dxa"/>
            <w:tcMar>
              <w:top w:w="100" w:type="dxa"/>
              <w:left w:w="100" w:type="dxa"/>
              <w:bottom w:w="100" w:type="dxa"/>
              <w:right w:w="100" w:type="dxa"/>
            </w:tcMar>
          </w:tcPr>
          <w:p w14:paraId="2776A038" w14:textId="000186C9"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0CED4084"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F43D27" w14:paraId="1B092B92" w14:textId="77777777">
        <w:tc>
          <w:tcPr>
            <w:tcW w:w="930" w:type="dxa"/>
            <w:tcMar>
              <w:top w:w="100" w:type="dxa"/>
              <w:left w:w="100" w:type="dxa"/>
              <w:bottom w:w="100" w:type="dxa"/>
              <w:right w:w="100" w:type="dxa"/>
            </w:tcMar>
          </w:tcPr>
          <w:p w14:paraId="55E16613" w14:textId="559C7EB2" w:rsidR="00F43D27" w:rsidRPr="003405F4" w:rsidRDefault="003405F4" w:rsidP="003405F4">
            <w:pPr>
              <w:widowControl w:val="0"/>
              <w:spacing w:line="240" w:lineRule="auto"/>
              <w:jc w:val="center"/>
              <w:rPr>
                <w:rFonts w:ascii="Google Sans" w:eastAsia="Google Sans" w:hAnsi="Google Sans" w:cs="Google Sans"/>
                <w:b/>
                <w:bCs/>
                <w:sz w:val="24"/>
                <w:szCs w:val="24"/>
              </w:rPr>
            </w:pPr>
            <w:r w:rsidRPr="003405F4">
              <w:rPr>
                <w:rFonts w:ascii="Google Sans" w:eastAsia="Google Sans" w:hAnsi="Google Sans" w:cs="Google Sans"/>
                <w:b/>
                <w:bCs/>
                <w:sz w:val="24"/>
                <w:szCs w:val="24"/>
              </w:rPr>
              <w:t>X</w:t>
            </w:r>
          </w:p>
        </w:tc>
        <w:tc>
          <w:tcPr>
            <w:tcW w:w="915" w:type="dxa"/>
            <w:tcMar>
              <w:top w:w="100" w:type="dxa"/>
              <w:left w:w="100" w:type="dxa"/>
              <w:bottom w:w="100" w:type="dxa"/>
              <w:right w:w="100" w:type="dxa"/>
            </w:tcMar>
          </w:tcPr>
          <w:p w14:paraId="4315BA39" w14:textId="77777777" w:rsidR="00F43D27" w:rsidRDefault="00F43D27" w:rsidP="003405F4">
            <w:pPr>
              <w:widowControl w:val="0"/>
              <w:spacing w:line="240" w:lineRule="auto"/>
              <w:jc w:val="both"/>
              <w:rPr>
                <w:rFonts w:ascii="Google Sans" w:eastAsia="Google Sans" w:hAnsi="Google Sans" w:cs="Google Sans"/>
                <w:sz w:val="24"/>
                <w:szCs w:val="24"/>
              </w:rPr>
            </w:pPr>
          </w:p>
        </w:tc>
        <w:tc>
          <w:tcPr>
            <w:tcW w:w="7515" w:type="dxa"/>
            <w:tcMar>
              <w:top w:w="100" w:type="dxa"/>
              <w:left w:w="100" w:type="dxa"/>
              <w:bottom w:w="100" w:type="dxa"/>
              <w:right w:w="100" w:type="dxa"/>
            </w:tcMar>
          </w:tcPr>
          <w:p w14:paraId="3395F5F3"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F43D27" w14:paraId="1C35ED5D" w14:textId="77777777">
        <w:tc>
          <w:tcPr>
            <w:tcW w:w="930" w:type="dxa"/>
            <w:tcMar>
              <w:top w:w="100" w:type="dxa"/>
              <w:left w:w="100" w:type="dxa"/>
              <w:bottom w:w="100" w:type="dxa"/>
              <w:right w:w="100" w:type="dxa"/>
            </w:tcMar>
          </w:tcPr>
          <w:p w14:paraId="49D92DAC" w14:textId="7904DE3F" w:rsidR="00F43D27" w:rsidRPr="003405F4" w:rsidRDefault="00F43D27" w:rsidP="003405F4">
            <w:pPr>
              <w:widowControl w:val="0"/>
              <w:spacing w:line="240" w:lineRule="auto"/>
              <w:jc w:val="center"/>
              <w:rPr>
                <w:rFonts w:ascii="Google Sans" w:eastAsia="Google Sans" w:hAnsi="Google Sans" w:cs="Google Sans"/>
                <w:b/>
                <w:bCs/>
                <w:sz w:val="24"/>
                <w:szCs w:val="24"/>
              </w:rPr>
            </w:pPr>
          </w:p>
        </w:tc>
        <w:tc>
          <w:tcPr>
            <w:tcW w:w="915" w:type="dxa"/>
            <w:tcMar>
              <w:top w:w="100" w:type="dxa"/>
              <w:left w:w="100" w:type="dxa"/>
              <w:bottom w:w="100" w:type="dxa"/>
              <w:right w:w="100" w:type="dxa"/>
            </w:tcMar>
          </w:tcPr>
          <w:p w14:paraId="2BB9EAB7" w14:textId="4ACEFEA9" w:rsidR="00F43D27" w:rsidRPr="0004597D" w:rsidRDefault="0004597D" w:rsidP="0004597D">
            <w:pPr>
              <w:widowControl w:val="0"/>
              <w:spacing w:line="240" w:lineRule="auto"/>
              <w:jc w:val="center"/>
              <w:rPr>
                <w:rFonts w:ascii="Google Sans" w:eastAsia="Google Sans" w:hAnsi="Google Sans" w:cs="Google Sans"/>
                <w:b/>
                <w:bCs/>
                <w:sz w:val="24"/>
                <w:szCs w:val="24"/>
              </w:rPr>
            </w:pPr>
            <w:r w:rsidRPr="0004597D">
              <w:rPr>
                <w:rFonts w:ascii="Google Sans" w:eastAsia="Google Sans" w:hAnsi="Google Sans" w:cs="Google Sans"/>
                <w:b/>
                <w:bCs/>
                <w:sz w:val="24"/>
                <w:szCs w:val="24"/>
              </w:rPr>
              <w:t>X</w:t>
            </w:r>
          </w:p>
        </w:tc>
        <w:tc>
          <w:tcPr>
            <w:tcW w:w="7515" w:type="dxa"/>
            <w:tcMar>
              <w:top w:w="100" w:type="dxa"/>
              <w:left w:w="100" w:type="dxa"/>
              <w:bottom w:w="100" w:type="dxa"/>
              <w:right w:w="100" w:type="dxa"/>
            </w:tcMar>
          </w:tcPr>
          <w:p w14:paraId="166E300C" w14:textId="77777777" w:rsidR="00F43D2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5BDFDAAE" w14:textId="77777777" w:rsidR="00F43D27" w:rsidRDefault="00F43D27">
      <w:pPr>
        <w:spacing w:after="200" w:line="360" w:lineRule="auto"/>
        <w:rPr>
          <w:rFonts w:ascii="Google Sans" w:eastAsia="Google Sans" w:hAnsi="Google Sans" w:cs="Google Sans"/>
          <w:sz w:val="24"/>
          <w:szCs w:val="24"/>
        </w:rPr>
      </w:pPr>
    </w:p>
    <w:p w14:paraId="35D53382" w14:textId="77777777" w:rsidR="00F43D27" w:rsidRDefault="00000000">
      <w:pPr>
        <w:spacing w:after="200" w:line="360" w:lineRule="auto"/>
        <w:rPr>
          <w:rFonts w:ascii="Google Sans" w:eastAsia="Google Sans" w:hAnsi="Google Sans" w:cs="Google Sans"/>
          <w:sz w:val="24"/>
          <w:szCs w:val="24"/>
        </w:rPr>
      </w:pPr>
      <w:r>
        <w:pict w14:anchorId="535D795E">
          <v:rect id="_x0000_i1026" style="width:0;height:1.5pt" o:hralign="center" o:hrstd="t" o:hr="t" fillcolor="#a0a0a0" stroked="f"/>
        </w:pict>
      </w:r>
    </w:p>
    <w:p w14:paraId="4F25C417" w14:textId="77777777" w:rsidR="00F43D27"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rPr>
        <w:t xml:space="preserve">This section is </w:t>
      </w:r>
      <w:r>
        <w:rPr>
          <w:rFonts w:ascii="Google Sans" w:eastAsia="Google Sans" w:hAnsi="Google Sans" w:cs="Google Sans"/>
          <w:i/>
          <w:sz w:val="24"/>
          <w:szCs w:val="24"/>
        </w:rPr>
        <w:t>optional</w:t>
      </w:r>
      <w:r>
        <w:rPr>
          <w:rFonts w:ascii="Google Sans" w:eastAsia="Google Sans" w:hAnsi="Google Sans" w:cs="Google Sans"/>
          <w:sz w:val="24"/>
          <w:szCs w:val="24"/>
        </w:rPr>
        <w:t xml:space="preserve"> and can be used to provide a summary of recommendations to the IT manager regarding which controls and/or compliance best practices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needs to implement, based on the risk posed if not implemented in a timely manner.</w:t>
      </w:r>
    </w:p>
    <w:p w14:paraId="76E0733B" w14:textId="77777777" w:rsidR="00F43D27" w:rsidRPr="00CC5CFF" w:rsidRDefault="00000000">
      <w:pPr>
        <w:spacing w:after="200" w:line="360" w:lineRule="auto"/>
        <w:rPr>
          <w:rFonts w:ascii="Google Sans" w:eastAsia="Google Sans" w:hAnsi="Google Sans" w:cs="Google Sans"/>
          <w:sz w:val="24"/>
          <w:szCs w:val="24"/>
        </w:rPr>
      </w:pPr>
      <w:r w:rsidRPr="00CC5CFF">
        <w:rPr>
          <w:rFonts w:ascii="Google Sans" w:eastAsia="Google Sans" w:hAnsi="Google Sans" w:cs="Google Sans"/>
          <w:b/>
          <w:sz w:val="24"/>
          <w:szCs w:val="24"/>
        </w:rPr>
        <w:t xml:space="preserve">Recommendations (optional): </w:t>
      </w:r>
      <w:r w:rsidRPr="00CC5CFF">
        <w:rPr>
          <w:rFonts w:ascii="Google Sans" w:eastAsia="Google Sans" w:hAnsi="Google Sans" w:cs="Google Sans"/>
          <w:sz w:val="24"/>
          <w:szCs w:val="24"/>
        </w:rPr>
        <w:t xml:space="preserve">In this section, provide recommendations, related to controls and/or compliance needs, that your IT manager could communicate to stakeholders to reduce risks to assets and improve </w:t>
      </w:r>
      <w:proofErr w:type="spellStart"/>
      <w:r w:rsidRPr="00CC5CFF">
        <w:rPr>
          <w:rFonts w:ascii="Google Sans" w:eastAsia="Google Sans" w:hAnsi="Google Sans" w:cs="Google Sans"/>
          <w:sz w:val="24"/>
          <w:szCs w:val="24"/>
        </w:rPr>
        <w:t>Botium</w:t>
      </w:r>
      <w:proofErr w:type="spellEnd"/>
      <w:r w:rsidRPr="00CC5CFF">
        <w:rPr>
          <w:rFonts w:ascii="Google Sans" w:eastAsia="Google Sans" w:hAnsi="Google Sans" w:cs="Google Sans"/>
          <w:sz w:val="24"/>
          <w:szCs w:val="24"/>
        </w:rPr>
        <w:t xml:space="preserve"> Toys’ security posture.</w:t>
      </w:r>
    </w:p>
    <w:p w14:paraId="40565BF3" w14:textId="199F6A5A" w:rsidR="005A4030" w:rsidRDefault="00EA33D1" w:rsidP="00807918">
      <w:pPr>
        <w:pStyle w:val="ListParagraph"/>
        <w:numPr>
          <w:ilvl w:val="0"/>
          <w:numId w:val="21"/>
        </w:numPr>
        <w:rPr>
          <w:rFonts w:ascii="Google Sans" w:hAnsi="Google Sans"/>
        </w:rPr>
      </w:pPr>
      <w:r>
        <w:rPr>
          <w:rFonts w:ascii="Google Sans" w:hAnsi="Google Sans"/>
        </w:rPr>
        <w:t>Backups</w:t>
      </w:r>
      <w:r w:rsidR="005A4030">
        <w:rPr>
          <w:rFonts w:ascii="Google Sans" w:hAnsi="Google Sans"/>
        </w:rPr>
        <w:t xml:space="preserve"> need to be put in place</w:t>
      </w:r>
      <w:r w:rsidR="005A4030">
        <w:rPr>
          <w:rFonts w:ascii="Google Sans" w:hAnsi="Google Sans"/>
        </w:rPr>
        <w:t>, as there is currently a huge risk of data loss since all employees have access to the data.</w:t>
      </w:r>
    </w:p>
    <w:p w14:paraId="460F23B3" w14:textId="095E1266" w:rsidR="00807918" w:rsidRDefault="00EA33D1" w:rsidP="00807918">
      <w:pPr>
        <w:pStyle w:val="ListParagraph"/>
        <w:numPr>
          <w:ilvl w:val="0"/>
          <w:numId w:val="21"/>
        </w:numPr>
        <w:rPr>
          <w:rFonts w:ascii="Google Sans" w:hAnsi="Google Sans"/>
        </w:rPr>
      </w:pPr>
      <w:proofErr w:type="spellStart"/>
      <w:r>
        <w:rPr>
          <w:rFonts w:ascii="Google Sans" w:hAnsi="Google Sans"/>
        </w:rPr>
        <w:t>E</w:t>
      </w:r>
      <w:r w:rsidR="00807918" w:rsidRPr="00807918">
        <w:rPr>
          <w:rFonts w:ascii="Google Sans" w:hAnsi="Google Sans"/>
        </w:rPr>
        <w:t>ncyption</w:t>
      </w:r>
      <w:proofErr w:type="spellEnd"/>
      <w:r w:rsidR="00807918" w:rsidRPr="00807918">
        <w:rPr>
          <w:rFonts w:ascii="Google Sans" w:hAnsi="Google Sans"/>
        </w:rPr>
        <w:t xml:space="preserve"> and more-than-nominal password policies</w:t>
      </w:r>
      <w:r>
        <w:rPr>
          <w:rFonts w:ascii="Google Sans" w:hAnsi="Google Sans"/>
        </w:rPr>
        <w:t xml:space="preserve"> need to be set up</w:t>
      </w:r>
      <w:r w:rsidR="00807918">
        <w:rPr>
          <w:rFonts w:ascii="Google Sans" w:hAnsi="Google Sans"/>
        </w:rPr>
        <w:t>—this ensures that customer data is not immediately visible</w:t>
      </w:r>
      <w:r w:rsidR="009B48A2">
        <w:rPr>
          <w:rFonts w:ascii="Google Sans" w:hAnsi="Google Sans"/>
        </w:rPr>
        <w:t xml:space="preserve"> and that passwords are also secure.</w:t>
      </w:r>
      <w:r w:rsidR="009146DB">
        <w:rPr>
          <w:rFonts w:ascii="Google Sans" w:hAnsi="Google Sans"/>
        </w:rPr>
        <w:t xml:space="preserve"> The following actions are required:</w:t>
      </w:r>
    </w:p>
    <w:p w14:paraId="541D39BF" w14:textId="391FBE30" w:rsidR="009146DB" w:rsidRDefault="009146DB" w:rsidP="009146DB">
      <w:pPr>
        <w:pStyle w:val="ListParagraph"/>
        <w:numPr>
          <w:ilvl w:val="1"/>
          <w:numId w:val="21"/>
        </w:numPr>
        <w:rPr>
          <w:rFonts w:ascii="Google Sans" w:hAnsi="Google Sans"/>
        </w:rPr>
      </w:pPr>
      <w:r>
        <w:rPr>
          <w:rFonts w:ascii="Google Sans" w:hAnsi="Google Sans"/>
        </w:rPr>
        <w:t>Implement data encryption procedures to better secure credit card transaction touchpoints and data.</w:t>
      </w:r>
    </w:p>
    <w:p w14:paraId="2D29E823" w14:textId="5FA83C46" w:rsidR="009146DB" w:rsidRDefault="009146DB" w:rsidP="009146DB">
      <w:pPr>
        <w:pStyle w:val="ListParagraph"/>
        <w:numPr>
          <w:ilvl w:val="1"/>
          <w:numId w:val="21"/>
        </w:numPr>
        <w:rPr>
          <w:rFonts w:ascii="Google Sans" w:hAnsi="Google Sans"/>
        </w:rPr>
      </w:pPr>
      <w:r>
        <w:rPr>
          <w:rFonts w:ascii="Google Sans" w:hAnsi="Google Sans"/>
        </w:rPr>
        <w:t>Adopt secure password management policies.</w:t>
      </w:r>
    </w:p>
    <w:p w14:paraId="0D5BD457" w14:textId="78A1B06B" w:rsidR="005A4030" w:rsidRPr="00807918" w:rsidRDefault="005A4030" w:rsidP="009146DB">
      <w:pPr>
        <w:pStyle w:val="ListParagraph"/>
        <w:numPr>
          <w:ilvl w:val="1"/>
          <w:numId w:val="21"/>
        </w:numPr>
        <w:rPr>
          <w:rFonts w:ascii="Google Sans" w:hAnsi="Google Sans"/>
        </w:rPr>
      </w:pPr>
      <w:r>
        <w:rPr>
          <w:rFonts w:ascii="Google Sans" w:hAnsi="Google Sans"/>
        </w:rPr>
        <w:t>Add a password management system.</w:t>
      </w:r>
    </w:p>
    <w:p w14:paraId="056FB1C7" w14:textId="11517422" w:rsidR="003405F4" w:rsidRDefault="00807918" w:rsidP="00CC5CFF">
      <w:pPr>
        <w:pStyle w:val="ListParagraph"/>
        <w:numPr>
          <w:ilvl w:val="0"/>
          <w:numId w:val="21"/>
        </w:numPr>
        <w:spacing w:after="200" w:line="360" w:lineRule="auto"/>
        <w:rPr>
          <w:rFonts w:ascii="Google Sans" w:hAnsi="Google Sans"/>
        </w:rPr>
      </w:pPr>
      <w:r>
        <w:rPr>
          <w:rFonts w:ascii="Google Sans" w:hAnsi="Google Sans"/>
        </w:rPr>
        <w:lastRenderedPageBreak/>
        <w:t>Next, c</w:t>
      </w:r>
      <w:r w:rsidR="003405F4">
        <w:rPr>
          <w:rFonts w:ascii="Google Sans" w:hAnsi="Google Sans"/>
        </w:rPr>
        <w:t xml:space="preserve">redit card security should be </w:t>
      </w:r>
      <w:proofErr w:type="spellStart"/>
      <w:r w:rsidR="003405F4">
        <w:rPr>
          <w:rFonts w:ascii="Google Sans" w:hAnsi="Google Sans"/>
        </w:rPr>
        <w:t>prioritised</w:t>
      </w:r>
      <w:proofErr w:type="spellEnd"/>
      <w:r w:rsidR="003405F4">
        <w:rPr>
          <w:rFonts w:ascii="Google Sans" w:hAnsi="Google Sans"/>
        </w:rPr>
        <w:t>—several shortcomings are in breach of PCI DSS</w:t>
      </w:r>
      <w:r w:rsidR="009B48A2">
        <w:rPr>
          <w:rFonts w:ascii="Google Sans" w:hAnsi="Google Sans"/>
        </w:rPr>
        <w:t xml:space="preserve"> and GDPR</w:t>
      </w:r>
      <w:r w:rsidR="003405F4">
        <w:rPr>
          <w:rFonts w:ascii="Google Sans" w:hAnsi="Google Sans"/>
        </w:rPr>
        <w:t>. Currently</w:t>
      </w:r>
      <w:r w:rsidR="009B48A2">
        <w:rPr>
          <w:rFonts w:ascii="Google Sans" w:hAnsi="Google Sans"/>
        </w:rPr>
        <w:t>,</w:t>
      </w:r>
      <w:r w:rsidR="003405F4">
        <w:rPr>
          <w:rFonts w:ascii="Google Sans" w:hAnsi="Google Sans"/>
        </w:rPr>
        <w:t xml:space="preserve"> all employees having access to internally stored data</w:t>
      </w:r>
      <w:r w:rsidR="009B48A2">
        <w:rPr>
          <w:rFonts w:ascii="Google Sans" w:hAnsi="Google Sans"/>
        </w:rPr>
        <w:t xml:space="preserve"> </w:t>
      </w:r>
      <w:r w:rsidR="009B48A2" w:rsidRPr="00CC5CFF">
        <w:rPr>
          <w:rFonts w:ascii="Google Sans" w:hAnsi="Google Sans"/>
        </w:rPr>
        <w:t>and customers’ PII/SPII</w:t>
      </w:r>
      <w:r w:rsidR="003405F4">
        <w:rPr>
          <w:rFonts w:ascii="Google Sans" w:hAnsi="Google Sans"/>
        </w:rPr>
        <w:t xml:space="preserve"> is</w:t>
      </w:r>
      <w:r w:rsidR="009B48A2">
        <w:rPr>
          <w:rFonts w:ascii="Google Sans" w:hAnsi="Google Sans"/>
        </w:rPr>
        <w:t xml:space="preserve"> a huge risk</w:t>
      </w:r>
      <w:r w:rsidR="003405F4">
        <w:rPr>
          <w:rFonts w:ascii="Google Sans" w:hAnsi="Google Sans"/>
        </w:rPr>
        <w:t xml:space="preserve">. </w:t>
      </w:r>
      <w:r w:rsidR="009B48A2">
        <w:rPr>
          <w:rFonts w:ascii="Google Sans" w:hAnsi="Google Sans"/>
        </w:rPr>
        <w:t xml:space="preserve">The </w:t>
      </w:r>
      <w:r w:rsidR="003405F4">
        <w:rPr>
          <w:rFonts w:ascii="Google Sans" w:hAnsi="Google Sans"/>
        </w:rPr>
        <w:t>following should be put in place:</w:t>
      </w:r>
    </w:p>
    <w:p w14:paraId="697F3208" w14:textId="1C7AA72A" w:rsidR="003405F4" w:rsidRDefault="003405F4" w:rsidP="003405F4">
      <w:pPr>
        <w:pStyle w:val="ListParagraph"/>
        <w:numPr>
          <w:ilvl w:val="1"/>
          <w:numId w:val="21"/>
        </w:numPr>
        <w:spacing w:after="200" w:line="360" w:lineRule="auto"/>
        <w:rPr>
          <w:rFonts w:ascii="Google Sans" w:hAnsi="Google Sans"/>
        </w:rPr>
      </w:pPr>
      <w:r>
        <w:rPr>
          <w:rFonts w:ascii="Google Sans" w:hAnsi="Google Sans"/>
        </w:rPr>
        <w:t>Least privilege</w:t>
      </w:r>
    </w:p>
    <w:p w14:paraId="40F7A47C" w14:textId="37563E4B" w:rsidR="003405F4" w:rsidRDefault="003405F4" w:rsidP="005A4030">
      <w:pPr>
        <w:pStyle w:val="ListParagraph"/>
        <w:numPr>
          <w:ilvl w:val="1"/>
          <w:numId w:val="21"/>
        </w:numPr>
        <w:spacing w:after="200" w:line="360" w:lineRule="auto"/>
        <w:rPr>
          <w:rFonts w:ascii="Google Sans" w:hAnsi="Google Sans"/>
        </w:rPr>
      </w:pPr>
      <w:r>
        <w:rPr>
          <w:rFonts w:ascii="Google Sans" w:hAnsi="Google Sans"/>
        </w:rPr>
        <w:t>Separation of duties</w:t>
      </w:r>
    </w:p>
    <w:p w14:paraId="35FAB073" w14:textId="1467F629" w:rsidR="0004597D" w:rsidRPr="0004597D" w:rsidRDefault="0004597D" w:rsidP="0004597D">
      <w:pPr>
        <w:spacing w:after="200" w:line="360" w:lineRule="auto"/>
        <w:ind w:left="720"/>
        <w:rPr>
          <w:rFonts w:ascii="Google Sans" w:hAnsi="Google Sans"/>
        </w:rPr>
      </w:pPr>
      <w:r>
        <w:rPr>
          <w:rFonts w:ascii="Google Sans" w:hAnsi="Google Sans"/>
        </w:rPr>
        <w:t xml:space="preserve">Further, while data is available to all employees, </w:t>
      </w:r>
      <w:proofErr w:type="spellStart"/>
      <w:r>
        <w:rPr>
          <w:rFonts w:ascii="Google Sans" w:hAnsi="Google Sans"/>
        </w:rPr>
        <w:t>authorisation</w:t>
      </w:r>
      <w:proofErr w:type="spellEnd"/>
      <w:r>
        <w:rPr>
          <w:rFonts w:ascii="Google Sans" w:hAnsi="Google Sans"/>
        </w:rPr>
        <w:t xml:space="preserve"> should be limited to only employees who need to access the information to do their job.</w:t>
      </w:r>
    </w:p>
    <w:p w14:paraId="5C55C49D" w14:textId="2FDD9F2E" w:rsidR="00CC5CFF" w:rsidRDefault="005A4030" w:rsidP="00CC5CFF">
      <w:pPr>
        <w:pStyle w:val="ListParagraph"/>
        <w:numPr>
          <w:ilvl w:val="0"/>
          <w:numId w:val="21"/>
        </w:numPr>
        <w:spacing w:after="200" w:line="360" w:lineRule="auto"/>
        <w:rPr>
          <w:rFonts w:ascii="Google Sans" w:hAnsi="Google Sans"/>
        </w:rPr>
      </w:pPr>
      <w:r>
        <w:rPr>
          <w:rFonts w:ascii="Google Sans" w:hAnsi="Google Sans"/>
        </w:rPr>
        <w:t>A</w:t>
      </w:r>
      <w:r w:rsidR="009B48A2">
        <w:rPr>
          <w:rFonts w:ascii="Google Sans" w:hAnsi="Google Sans"/>
        </w:rPr>
        <w:t xml:space="preserve"> disaster recovery plan</w:t>
      </w:r>
      <w:r>
        <w:rPr>
          <w:rFonts w:ascii="Google Sans" w:hAnsi="Google Sans"/>
        </w:rPr>
        <w:t xml:space="preserve"> also needs to be</w:t>
      </w:r>
      <w:r w:rsidR="009B48A2">
        <w:rPr>
          <w:rFonts w:ascii="Google Sans" w:hAnsi="Google Sans"/>
        </w:rPr>
        <w:t xml:space="preserve"> imple</w:t>
      </w:r>
      <w:r>
        <w:rPr>
          <w:rFonts w:ascii="Google Sans" w:hAnsi="Google Sans"/>
        </w:rPr>
        <w:t>mented in the case of a data breach.</w:t>
      </w:r>
    </w:p>
    <w:p w14:paraId="5A5A8136" w14:textId="50E87808" w:rsidR="002B5D22" w:rsidRDefault="002B5D22" w:rsidP="00CC5CFF">
      <w:pPr>
        <w:pStyle w:val="ListParagraph"/>
        <w:numPr>
          <w:ilvl w:val="0"/>
          <w:numId w:val="21"/>
        </w:numPr>
        <w:spacing w:after="200" w:line="360" w:lineRule="auto"/>
        <w:rPr>
          <w:rFonts w:ascii="Google Sans" w:hAnsi="Google Sans"/>
        </w:rPr>
      </w:pPr>
      <w:r>
        <w:rPr>
          <w:rFonts w:ascii="Google Sans" w:hAnsi="Google Sans"/>
        </w:rPr>
        <w:t>There is currently not a regular schedule in place for regular maintenance and intervention for legacy systems. This could put legacy systems at risk of breach.</w:t>
      </w:r>
    </w:p>
    <w:p w14:paraId="365FF0A3" w14:textId="2A4A6E7D" w:rsidR="005A4030" w:rsidRPr="00CC5CFF" w:rsidRDefault="002B5D22" w:rsidP="00CC5CFF">
      <w:pPr>
        <w:pStyle w:val="ListParagraph"/>
        <w:numPr>
          <w:ilvl w:val="0"/>
          <w:numId w:val="21"/>
        </w:numPr>
        <w:spacing w:after="200" w:line="360" w:lineRule="auto"/>
        <w:rPr>
          <w:rFonts w:ascii="Google Sans" w:hAnsi="Google Sans"/>
        </w:rPr>
      </w:pPr>
      <w:r>
        <w:rPr>
          <w:rFonts w:ascii="Google Sans" w:hAnsi="Google Sans"/>
        </w:rPr>
        <w:t>A</w:t>
      </w:r>
      <w:r w:rsidR="005A4030">
        <w:rPr>
          <w:rFonts w:ascii="Google Sans" w:hAnsi="Google Sans"/>
        </w:rPr>
        <w:t>n intrusion detection system (IDS) needs to be implemented.</w:t>
      </w:r>
    </w:p>
    <w:p w14:paraId="1BB18636" w14:textId="77777777" w:rsidR="00F43D27" w:rsidRDefault="00F43D27"/>
    <w:p w14:paraId="4EE970D8" w14:textId="0CAC9D70" w:rsidR="00F26024" w:rsidRDefault="00F26024">
      <w:r>
        <w:br w:type="page"/>
      </w:r>
    </w:p>
    <w:p w14:paraId="6E9A457A" w14:textId="77777777" w:rsidR="00F26024" w:rsidRPr="00F26024" w:rsidRDefault="00F26024" w:rsidP="00F26024">
      <w:r>
        <w:lastRenderedPageBreak/>
        <w:t xml:space="preserve">Addendum: </w:t>
      </w:r>
      <w:bookmarkStart w:id="1" w:name="_m1x9amj91myi"/>
      <w:bookmarkEnd w:id="1"/>
      <w:r w:rsidRPr="00F26024">
        <w:t>Control categories</w:t>
      </w:r>
    </w:p>
    <w:p w14:paraId="2F68485E" w14:textId="77777777" w:rsidR="00F26024" w:rsidRPr="00F26024" w:rsidRDefault="00F26024" w:rsidP="00F26024"/>
    <w:p w14:paraId="4EACF91E" w14:textId="77777777" w:rsidR="00F26024" w:rsidRPr="00F26024" w:rsidRDefault="00F26024" w:rsidP="00F26024">
      <w:bookmarkStart w:id="2" w:name="_5z7py7xwm7s"/>
      <w:bookmarkEnd w:id="2"/>
      <w:r w:rsidRPr="00F26024">
        <w:t>Control categories</w:t>
      </w:r>
    </w:p>
    <w:p w14:paraId="5CDDCBDD" w14:textId="77777777" w:rsidR="00F26024" w:rsidRPr="00F26024" w:rsidRDefault="00F26024" w:rsidP="00F26024">
      <w:r w:rsidRPr="00F26024">
        <w:t>Controls within cybersecurity are grouped into three main categories:</w:t>
      </w:r>
    </w:p>
    <w:p w14:paraId="43E2C091" w14:textId="77777777" w:rsidR="00F26024" w:rsidRPr="00F26024" w:rsidRDefault="00F26024" w:rsidP="00F26024"/>
    <w:p w14:paraId="6D024800" w14:textId="77777777" w:rsidR="00F26024" w:rsidRPr="00F26024" w:rsidRDefault="00F26024" w:rsidP="00F26024">
      <w:pPr>
        <w:numPr>
          <w:ilvl w:val="0"/>
          <w:numId w:val="22"/>
        </w:numPr>
      </w:pPr>
      <w:r w:rsidRPr="00F26024">
        <w:t>Administrative/Managerial controls</w:t>
      </w:r>
    </w:p>
    <w:p w14:paraId="0B91133A" w14:textId="77777777" w:rsidR="00F26024" w:rsidRPr="00F26024" w:rsidRDefault="00F26024" w:rsidP="00F26024">
      <w:pPr>
        <w:numPr>
          <w:ilvl w:val="0"/>
          <w:numId w:val="22"/>
        </w:numPr>
      </w:pPr>
      <w:r w:rsidRPr="00F26024">
        <w:t>Technical controls</w:t>
      </w:r>
    </w:p>
    <w:p w14:paraId="579B48D9" w14:textId="77777777" w:rsidR="00F26024" w:rsidRPr="00F26024" w:rsidRDefault="00F26024" w:rsidP="00F26024">
      <w:pPr>
        <w:numPr>
          <w:ilvl w:val="0"/>
          <w:numId w:val="22"/>
        </w:numPr>
      </w:pPr>
      <w:r w:rsidRPr="00F26024">
        <w:t>Physical controls</w:t>
      </w:r>
    </w:p>
    <w:p w14:paraId="7B46902F" w14:textId="77777777" w:rsidR="00F26024" w:rsidRPr="00F26024" w:rsidRDefault="00F26024" w:rsidP="00F26024">
      <w:r w:rsidRPr="00F26024">
        <w:t xml:space="preserve"> </w:t>
      </w:r>
    </w:p>
    <w:p w14:paraId="5D1655BB" w14:textId="77777777" w:rsidR="00F26024" w:rsidRPr="00F26024" w:rsidRDefault="00F26024" w:rsidP="00F26024">
      <w:r w:rsidRPr="00F26024">
        <w:rPr>
          <w:b/>
        </w:rPr>
        <w:t>Administrative/Managerial controls</w:t>
      </w:r>
      <w:r w:rsidRPr="00F26024">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3CE3CE1C" w14:textId="77777777" w:rsidR="00F26024" w:rsidRPr="00F26024" w:rsidRDefault="00F26024" w:rsidP="00F26024"/>
    <w:p w14:paraId="0A66E696" w14:textId="77777777" w:rsidR="00F26024" w:rsidRPr="00F26024" w:rsidRDefault="00F26024" w:rsidP="00F26024">
      <w:r w:rsidRPr="00F26024">
        <w:rPr>
          <w:b/>
        </w:rPr>
        <w:t>Technical controls</w:t>
      </w:r>
      <w:r w:rsidRPr="00F26024">
        <w:t xml:space="preserve"> consist of solutions such as firewalls, intrusion detection systems (IDS), intrusion prevention systems (IPS), antivirus (AV) products, encryption, etc. Technical controls can be used in </w:t>
      </w:r>
      <w:proofErr w:type="gramStart"/>
      <w:r w:rsidRPr="00F26024">
        <w:t>a number of</w:t>
      </w:r>
      <w:proofErr w:type="gramEnd"/>
      <w:r w:rsidRPr="00F26024">
        <w:t xml:space="preserve"> ways to meet organizational goals and objectives.</w:t>
      </w:r>
    </w:p>
    <w:p w14:paraId="28A8B6E0" w14:textId="77777777" w:rsidR="00F26024" w:rsidRPr="00F26024" w:rsidRDefault="00F26024" w:rsidP="00F26024"/>
    <w:p w14:paraId="6B7C738F" w14:textId="77777777" w:rsidR="00F26024" w:rsidRPr="00F26024" w:rsidRDefault="00F26024" w:rsidP="00F26024">
      <w:r w:rsidRPr="00F26024">
        <w:rPr>
          <w:b/>
        </w:rPr>
        <w:t>Physical controls</w:t>
      </w:r>
      <w:r w:rsidRPr="00F26024">
        <w:t xml:space="preserve"> include door locks, cabinet locks, surveillance cameras, badge readers, etc. They are used to limit physical access to physical assets by unauthorized personnel. </w:t>
      </w:r>
    </w:p>
    <w:p w14:paraId="206A1A08" w14:textId="77777777" w:rsidR="00F26024" w:rsidRPr="00F26024" w:rsidRDefault="00F26024" w:rsidP="00F26024">
      <w:bookmarkStart w:id="3" w:name="_6v7p1esoagkw"/>
      <w:bookmarkEnd w:id="3"/>
      <w:r w:rsidRPr="00F26024">
        <w:t>Control types</w:t>
      </w:r>
    </w:p>
    <w:p w14:paraId="217559BC" w14:textId="77777777" w:rsidR="00F26024" w:rsidRPr="00F26024" w:rsidRDefault="00F26024" w:rsidP="00F26024">
      <w:r w:rsidRPr="00F26024">
        <w:t>Control types include, but are not limited to:</w:t>
      </w:r>
      <w:r w:rsidRPr="00F26024">
        <w:tab/>
      </w:r>
    </w:p>
    <w:p w14:paraId="2E0036F2" w14:textId="77777777" w:rsidR="00F26024" w:rsidRPr="00F26024" w:rsidRDefault="00F26024" w:rsidP="00F26024">
      <w:pPr>
        <w:numPr>
          <w:ilvl w:val="0"/>
          <w:numId w:val="23"/>
        </w:numPr>
      </w:pPr>
      <w:r w:rsidRPr="00F26024">
        <w:t>Preventative</w:t>
      </w:r>
    </w:p>
    <w:p w14:paraId="5948BDDA" w14:textId="77777777" w:rsidR="00F26024" w:rsidRPr="00F26024" w:rsidRDefault="00F26024" w:rsidP="00F26024">
      <w:pPr>
        <w:numPr>
          <w:ilvl w:val="0"/>
          <w:numId w:val="23"/>
        </w:numPr>
      </w:pPr>
      <w:r w:rsidRPr="00F26024">
        <w:t>Corrective</w:t>
      </w:r>
    </w:p>
    <w:p w14:paraId="56A8292A" w14:textId="77777777" w:rsidR="00F26024" w:rsidRPr="00F26024" w:rsidRDefault="00F26024" w:rsidP="00F26024">
      <w:pPr>
        <w:numPr>
          <w:ilvl w:val="0"/>
          <w:numId w:val="23"/>
        </w:numPr>
      </w:pPr>
      <w:r w:rsidRPr="00F26024">
        <w:t>Detective</w:t>
      </w:r>
    </w:p>
    <w:p w14:paraId="0C40095A" w14:textId="77777777" w:rsidR="00F26024" w:rsidRPr="00F26024" w:rsidRDefault="00F26024" w:rsidP="00F26024">
      <w:pPr>
        <w:numPr>
          <w:ilvl w:val="0"/>
          <w:numId w:val="23"/>
        </w:numPr>
      </w:pPr>
      <w:r w:rsidRPr="00F26024">
        <w:t>Deterrent</w:t>
      </w:r>
    </w:p>
    <w:p w14:paraId="0FB3740D" w14:textId="77777777" w:rsidR="00F26024" w:rsidRPr="00F26024" w:rsidRDefault="00F26024" w:rsidP="00F26024"/>
    <w:p w14:paraId="4C08763B" w14:textId="7BAC9ACF" w:rsidR="001D1A10" w:rsidRDefault="00F26024" w:rsidP="00F26024">
      <w:r w:rsidRPr="00F26024">
        <w:t xml:space="preserve">These controls work together to provide defense in depth and protect assets. </w:t>
      </w:r>
      <w:r w:rsidRPr="00F26024">
        <w:rPr>
          <w:b/>
        </w:rPr>
        <w:t>Preventative controls</w:t>
      </w:r>
      <w:r w:rsidRPr="00F26024">
        <w:t xml:space="preserve"> are designed to prevent an incident from occurring in the first place. </w:t>
      </w:r>
      <w:r w:rsidRPr="00F26024">
        <w:rPr>
          <w:b/>
        </w:rPr>
        <w:t>Corrective controls</w:t>
      </w:r>
      <w:r w:rsidRPr="00F26024">
        <w:t xml:space="preserve"> are used to restore an asset after an incident. </w:t>
      </w:r>
      <w:r w:rsidRPr="00F26024">
        <w:rPr>
          <w:b/>
        </w:rPr>
        <w:t>Detective controls</w:t>
      </w:r>
      <w:r w:rsidRPr="00F26024">
        <w:t xml:space="preserve"> are implemented to determine whether an incident has occurred or is in progress. </w:t>
      </w:r>
      <w:r w:rsidRPr="00F26024">
        <w:rPr>
          <w:b/>
        </w:rPr>
        <w:t>Deterrent controls</w:t>
      </w:r>
      <w:r w:rsidRPr="00F26024">
        <w:t xml:space="preserve"> are designed to discourage attacks.</w:t>
      </w:r>
    </w:p>
    <w:p w14:paraId="6FAD6BFF" w14:textId="77777777" w:rsidR="001D1A10" w:rsidRDefault="001D1A10" w:rsidP="00F26024"/>
    <w:p w14:paraId="1E5BFFD3" w14:textId="127F3186" w:rsidR="001D1A10" w:rsidRDefault="001D1A10" w:rsidP="00F26024">
      <w:r>
        <w:br w:type="page"/>
      </w:r>
    </w:p>
    <w:p w14:paraId="349B989A" w14:textId="77777777" w:rsidR="001D1A10" w:rsidRPr="00F26024" w:rsidRDefault="001D1A10" w:rsidP="00F26024"/>
    <w:p w14:paraId="78F0D40F" w14:textId="77777777" w:rsidR="00F26024" w:rsidRPr="00F26024" w:rsidRDefault="00F26024" w:rsidP="00F26024"/>
    <w:p w14:paraId="4A043291" w14:textId="77777777" w:rsidR="00F26024" w:rsidRPr="00F26024" w:rsidRDefault="00F26024" w:rsidP="00F26024">
      <w:r w:rsidRPr="00F26024">
        <w:t>Review the following charts for specific details about each type of control and its purpose.</w:t>
      </w:r>
    </w:p>
    <w:p w14:paraId="1E14CCE7" w14:textId="77777777" w:rsidR="00F26024" w:rsidRPr="00F26024" w:rsidRDefault="00F26024" w:rsidP="00F26024">
      <w:r w:rsidRPr="00F26024">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6024" w:rsidRPr="00F26024" w14:paraId="32110186" w14:textId="77777777">
        <w:trPr>
          <w:trHeight w:val="420"/>
          <w:tblHead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586CC" w14:textId="77777777" w:rsidR="00F26024" w:rsidRPr="00F26024" w:rsidRDefault="00F26024" w:rsidP="00F26024">
            <w:pPr>
              <w:rPr>
                <w:b/>
              </w:rPr>
            </w:pPr>
            <w:r w:rsidRPr="00F26024">
              <w:rPr>
                <w:b/>
              </w:rPr>
              <w:t>Administrative Controls</w:t>
            </w:r>
          </w:p>
        </w:tc>
      </w:tr>
      <w:tr w:rsidR="00F26024" w:rsidRPr="00F26024" w14:paraId="70C900F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3B1C" w14:textId="77777777" w:rsidR="00F26024" w:rsidRPr="00F26024" w:rsidRDefault="00F26024" w:rsidP="00F26024">
            <w:pPr>
              <w:rPr>
                <w:b/>
              </w:rPr>
            </w:pPr>
            <w:r w:rsidRPr="00F26024">
              <w:rPr>
                <w:b/>
              </w:rPr>
              <w:t>Control Name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C7B4F" w14:textId="77777777" w:rsidR="00F26024" w:rsidRPr="00F26024" w:rsidRDefault="00F26024" w:rsidP="00F26024">
            <w:pPr>
              <w:rPr>
                <w:b/>
              </w:rPr>
            </w:pPr>
            <w:r w:rsidRPr="00F26024">
              <w:rPr>
                <w:b/>
              </w:rPr>
              <w:t>Control Type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733F" w14:textId="77777777" w:rsidR="00F26024" w:rsidRPr="00F26024" w:rsidRDefault="00F26024" w:rsidP="00F26024">
            <w:pPr>
              <w:rPr>
                <w:b/>
              </w:rPr>
            </w:pPr>
            <w:r w:rsidRPr="00F26024">
              <w:rPr>
                <w:b/>
              </w:rPr>
              <w:t>Control Purpose</w:t>
            </w:r>
          </w:p>
        </w:tc>
      </w:tr>
      <w:tr w:rsidR="00F26024" w:rsidRPr="00F26024" w14:paraId="2EADFEAD"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FB35" w14:textId="77777777" w:rsidR="00F26024" w:rsidRPr="00F26024" w:rsidRDefault="00F26024" w:rsidP="00F26024">
            <w:r w:rsidRPr="00F26024">
              <w:t>Least Privilege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228E"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768F" w14:textId="77777777" w:rsidR="00F26024" w:rsidRPr="00F26024" w:rsidRDefault="00F26024" w:rsidP="00F26024">
            <w:r w:rsidRPr="00F26024">
              <w:t>Reduce risk and overall impact of malicious insider or compromised accounts</w:t>
            </w:r>
          </w:p>
        </w:tc>
      </w:tr>
      <w:tr w:rsidR="00F26024" w:rsidRPr="00F26024" w14:paraId="511CDBD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00B90" w14:textId="77777777" w:rsidR="00F26024" w:rsidRPr="00F26024" w:rsidRDefault="00F26024" w:rsidP="00F26024">
            <w:r w:rsidRPr="00F26024">
              <w:t>Disaster recovery plans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86F8C" w14:textId="77777777" w:rsidR="00F26024" w:rsidRPr="00F26024" w:rsidRDefault="00F26024" w:rsidP="00F26024">
            <w:pPr>
              <w:rPr>
                <w:b/>
              </w:rPr>
            </w:pPr>
            <w:r w:rsidRPr="00F26024">
              <w:t>Corrective</w:t>
            </w:r>
          </w:p>
          <w:p w14:paraId="30FC3EB4" w14:textId="77777777" w:rsidR="00F26024" w:rsidRPr="00F26024" w:rsidRDefault="00F26024" w:rsidP="00F26024"/>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E47FF" w14:textId="77777777" w:rsidR="00F26024" w:rsidRPr="00F26024" w:rsidRDefault="00F26024" w:rsidP="00F26024">
            <w:r w:rsidRPr="00F26024">
              <w:t>Provide business continuity</w:t>
            </w:r>
          </w:p>
        </w:tc>
      </w:tr>
      <w:tr w:rsidR="00F26024" w:rsidRPr="00F26024" w14:paraId="3295C8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0858" w14:textId="77777777" w:rsidR="00F26024" w:rsidRPr="00F26024" w:rsidRDefault="00F26024" w:rsidP="00F26024">
            <w:r w:rsidRPr="00F26024">
              <w:t>Password policies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C031E"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6600" w14:textId="77777777" w:rsidR="00F26024" w:rsidRPr="00F26024" w:rsidRDefault="00F26024" w:rsidP="00F26024">
            <w:r w:rsidRPr="00F26024">
              <w:t>Reduce likelihood of account compromise through brute force or dictionary attack techniques</w:t>
            </w:r>
          </w:p>
        </w:tc>
      </w:tr>
      <w:tr w:rsidR="00F26024" w:rsidRPr="00F26024" w14:paraId="579A392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0B7C" w14:textId="77777777" w:rsidR="00F26024" w:rsidRPr="00F26024" w:rsidRDefault="00F26024" w:rsidP="00F26024">
            <w:r w:rsidRPr="00F26024">
              <w:t>Access control policies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157EF"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3508" w14:textId="77777777" w:rsidR="00F26024" w:rsidRPr="00F26024" w:rsidRDefault="00F26024" w:rsidP="00F26024">
            <w:r w:rsidRPr="00F26024">
              <w:t>Bolster confidentiality and integrity by defining which groups can access or modify data</w:t>
            </w:r>
          </w:p>
        </w:tc>
      </w:tr>
      <w:tr w:rsidR="00F26024" w:rsidRPr="00F26024" w14:paraId="1B2E462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EED9F" w14:textId="77777777" w:rsidR="00F26024" w:rsidRPr="00F26024" w:rsidRDefault="00F26024" w:rsidP="00F26024">
            <w:r w:rsidRPr="00F26024">
              <w:t>Account management policies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EDAE8"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D093" w14:textId="77777777" w:rsidR="00F26024" w:rsidRPr="00F26024" w:rsidRDefault="00F26024" w:rsidP="00F26024">
            <w:r w:rsidRPr="00F26024">
              <w:t>Managing account lifecycle, reducing attack surface, and limiting overall impact from disgruntled former employees and default account usage</w:t>
            </w:r>
          </w:p>
        </w:tc>
      </w:tr>
      <w:tr w:rsidR="00F26024" w:rsidRPr="00F26024" w14:paraId="344AF738"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6538E" w14:textId="77777777" w:rsidR="00F26024" w:rsidRPr="00F26024" w:rsidRDefault="00F26024" w:rsidP="00F26024">
            <w:r w:rsidRPr="00F26024">
              <w:t>Separation of duties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0656B"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BD38" w14:textId="77777777" w:rsidR="00F26024" w:rsidRPr="00F26024" w:rsidRDefault="00F26024" w:rsidP="00F26024">
            <w:r w:rsidRPr="00F26024">
              <w:t xml:space="preserve">Reduce risk and overall impact of malicious insider or compromised accounts </w:t>
            </w:r>
          </w:p>
        </w:tc>
      </w:tr>
    </w:tbl>
    <w:p w14:paraId="3AFAEC25" w14:textId="77777777" w:rsidR="00F26024" w:rsidRPr="00F26024" w:rsidRDefault="00F26024" w:rsidP="00F26024"/>
    <w:p w14:paraId="47422840" w14:textId="77777777" w:rsidR="00F26024" w:rsidRPr="00F26024" w:rsidRDefault="00F26024" w:rsidP="00F26024"/>
    <w:p w14:paraId="500EECCD" w14:textId="77777777" w:rsidR="00F26024" w:rsidRPr="00F26024" w:rsidRDefault="00F26024" w:rsidP="00F2602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6024" w:rsidRPr="00F26024" w14:paraId="658944DD" w14:textId="77777777">
        <w:trPr>
          <w:trHeight w:val="42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4E3C" w14:textId="77777777" w:rsidR="00F26024" w:rsidRPr="00F26024" w:rsidRDefault="00F26024" w:rsidP="00F26024">
            <w:pPr>
              <w:rPr>
                <w:b/>
              </w:rPr>
            </w:pPr>
            <w:r w:rsidRPr="00F26024">
              <w:rPr>
                <w:b/>
              </w:rPr>
              <w:t>Technical Controls</w:t>
            </w:r>
          </w:p>
        </w:tc>
      </w:tr>
      <w:tr w:rsidR="00F26024" w:rsidRPr="00F26024" w14:paraId="0B53F22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3AFCB" w14:textId="77777777" w:rsidR="00F26024" w:rsidRPr="00F26024" w:rsidRDefault="00F26024" w:rsidP="00F26024">
            <w:pPr>
              <w:rPr>
                <w:b/>
              </w:rPr>
            </w:pPr>
            <w:r w:rsidRPr="00F26024">
              <w:rPr>
                <w:b/>
              </w:rPr>
              <w:t>Control Name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2F6" w14:textId="77777777" w:rsidR="00F26024" w:rsidRPr="00F26024" w:rsidRDefault="00F26024" w:rsidP="00F26024">
            <w:pPr>
              <w:rPr>
                <w:b/>
              </w:rPr>
            </w:pPr>
            <w:r w:rsidRPr="00F26024">
              <w:rPr>
                <w:b/>
              </w:rPr>
              <w:t>Control Type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496A4" w14:textId="77777777" w:rsidR="00F26024" w:rsidRPr="00F26024" w:rsidRDefault="00F26024" w:rsidP="00F26024">
            <w:pPr>
              <w:rPr>
                <w:b/>
              </w:rPr>
            </w:pPr>
            <w:r w:rsidRPr="00F26024">
              <w:rPr>
                <w:b/>
              </w:rPr>
              <w:t>Control Purpose</w:t>
            </w:r>
          </w:p>
        </w:tc>
      </w:tr>
      <w:tr w:rsidR="00F26024" w:rsidRPr="00F26024" w14:paraId="1C9D00A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DEDE8" w14:textId="77777777" w:rsidR="00F26024" w:rsidRPr="00F26024" w:rsidRDefault="00F26024" w:rsidP="00F26024">
            <w:r w:rsidRPr="00F26024">
              <w:t>Firewall</w:t>
            </w:r>
          </w:p>
          <w:p w14:paraId="301C9D0C" w14:textId="77777777" w:rsidR="00F26024" w:rsidRPr="00F26024" w:rsidRDefault="00F26024" w:rsidP="00F26024"/>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9EF0"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B4544" w14:textId="77777777" w:rsidR="00F26024" w:rsidRPr="00F26024" w:rsidRDefault="00F26024" w:rsidP="00F26024">
            <w:r w:rsidRPr="00F26024">
              <w:t>To filter unwanted or malicious traffic from entering the network</w:t>
            </w:r>
          </w:p>
        </w:tc>
      </w:tr>
      <w:tr w:rsidR="00F26024" w:rsidRPr="00F26024" w14:paraId="25FEB2B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E8398" w14:textId="77777777" w:rsidR="00F26024" w:rsidRPr="00F26024" w:rsidRDefault="00F26024" w:rsidP="00F26024">
            <w:r w:rsidRPr="00F26024">
              <w:lastRenderedPageBreak/>
              <w:t>IDS/IPS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4D43" w14:textId="77777777" w:rsidR="00F26024" w:rsidRPr="00F26024" w:rsidRDefault="00F26024" w:rsidP="00F26024">
            <w:r w:rsidRPr="00F26024">
              <w:t>Detective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FE486" w14:textId="77777777" w:rsidR="00F26024" w:rsidRPr="00F26024" w:rsidRDefault="00F26024" w:rsidP="00F26024">
            <w:r w:rsidRPr="00F26024">
              <w:t>To detect and prevent anomalous traffic that matches a signature or rule</w:t>
            </w:r>
          </w:p>
        </w:tc>
      </w:tr>
      <w:tr w:rsidR="00F26024" w:rsidRPr="00F26024" w14:paraId="702C90D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AB547" w14:textId="77777777" w:rsidR="00F26024" w:rsidRPr="00F26024" w:rsidRDefault="00F26024" w:rsidP="00F26024">
            <w:r w:rsidRPr="00F26024">
              <w:t>Encryption</w:t>
            </w:r>
          </w:p>
          <w:p w14:paraId="16A9315F" w14:textId="77777777" w:rsidR="00F26024" w:rsidRPr="00F26024" w:rsidRDefault="00F26024" w:rsidP="00F26024"/>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D569" w14:textId="77777777" w:rsidR="00F26024" w:rsidRPr="00F26024" w:rsidRDefault="00F26024" w:rsidP="00F26024">
            <w:r w:rsidRPr="00F26024">
              <w:t>Deterrent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31D6C" w14:textId="77777777" w:rsidR="00F26024" w:rsidRPr="00F26024" w:rsidRDefault="00F26024" w:rsidP="00F26024">
            <w:r w:rsidRPr="00F26024">
              <w:t>Provide confidentiality to sensitive information</w:t>
            </w:r>
          </w:p>
        </w:tc>
      </w:tr>
      <w:tr w:rsidR="00F26024" w:rsidRPr="00F26024" w14:paraId="29DF72F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B6A4" w14:textId="77777777" w:rsidR="00F26024" w:rsidRPr="00F26024" w:rsidRDefault="00F26024" w:rsidP="00F26024">
            <w:r w:rsidRPr="00F26024">
              <w:t>Backups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A6B1" w14:textId="77777777" w:rsidR="00F26024" w:rsidRPr="00F26024" w:rsidRDefault="00F26024" w:rsidP="00F26024">
            <w:r w:rsidRPr="00F26024">
              <w:t>Corrective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AA8A" w14:textId="77777777" w:rsidR="00F26024" w:rsidRPr="00F26024" w:rsidRDefault="00F26024" w:rsidP="00F26024">
            <w:r w:rsidRPr="00F26024">
              <w:t>Restore/recover from an event</w:t>
            </w:r>
          </w:p>
        </w:tc>
      </w:tr>
      <w:tr w:rsidR="00F26024" w:rsidRPr="00F26024" w14:paraId="6A4D70F8"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A0089" w14:textId="77777777" w:rsidR="00F26024" w:rsidRPr="00F26024" w:rsidRDefault="00F26024" w:rsidP="00F26024">
            <w:r w:rsidRPr="00F26024">
              <w:t>Password management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7850"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684F" w14:textId="77777777" w:rsidR="00F26024" w:rsidRPr="00F26024" w:rsidRDefault="00F26024" w:rsidP="00F26024">
            <w:r w:rsidRPr="00F26024">
              <w:t>Reduce password fatigue</w:t>
            </w:r>
          </w:p>
        </w:tc>
      </w:tr>
      <w:tr w:rsidR="00F26024" w:rsidRPr="00F26024" w14:paraId="3DDE4518"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C4DE" w14:textId="77777777" w:rsidR="00F26024" w:rsidRPr="00F26024" w:rsidRDefault="00F26024" w:rsidP="00F26024">
            <w:r w:rsidRPr="00F26024">
              <w:t>Antivirus (AV) software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4C45" w14:textId="77777777" w:rsidR="00F26024" w:rsidRPr="00F26024" w:rsidRDefault="00F26024" w:rsidP="00F26024">
            <w:r w:rsidRPr="00F26024">
              <w:t>Corrective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C1D0" w14:textId="77777777" w:rsidR="00F26024" w:rsidRPr="00F26024" w:rsidRDefault="00F26024" w:rsidP="00F26024">
            <w:r w:rsidRPr="00F26024">
              <w:t>Detect and quarantine known threats</w:t>
            </w:r>
          </w:p>
        </w:tc>
      </w:tr>
      <w:tr w:rsidR="00F26024" w:rsidRPr="00F26024" w14:paraId="2E63FA0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D7F5D" w14:textId="77777777" w:rsidR="00F26024" w:rsidRPr="00F26024" w:rsidRDefault="00F26024" w:rsidP="00F26024">
            <w:r w:rsidRPr="00F26024">
              <w:t>Manual monitoring, maintenance, and intervention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DDDE"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B4147" w14:textId="77777777" w:rsidR="00F26024" w:rsidRPr="00F26024" w:rsidRDefault="00F26024" w:rsidP="00F26024">
            <w:r w:rsidRPr="00F26024">
              <w:t>Necessary to identify and manage threats, risks, or vulnerabilities to out-of-date systems</w:t>
            </w:r>
          </w:p>
        </w:tc>
      </w:tr>
    </w:tbl>
    <w:p w14:paraId="4C7C22C8" w14:textId="77777777" w:rsidR="00F26024" w:rsidRPr="00F26024" w:rsidRDefault="00F26024" w:rsidP="00F26024"/>
    <w:p w14:paraId="514F21A1" w14:textId="77777777" w:rsidR="00F26024" w:rsidRPr="00F26024" w:rsidRDefault="00F26024" w:rsidP="00F26024"/>
    <w:p w14:paraId="63CA088F" w14:textId="77777777" w:rsidR="00F26024" w:rsidRPr="00F26024" w:rsidRDefault="00F26024" w:rsidP="00F26024"/>
    <w:p w14:paraId="58B74571" w14:textId="77777777" w:rsidR="00F26024" w:rsidRPr="00F26024" w:rsidRDefault="00F26024" w:rsidP="00F26024"/>
    <w:tbl>
      <w:tblPr>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F26024" w:rsidRPr="00F26024" w14:paraId="5324BEE0" w14:textId="77777777">
        <w:trPr>
          <w:trHeight w:val="420"/>
        </w:trPr>
        <w:tc>
          <w:tcPr>
            <w:tcW w:w="93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E4AF" w14:textId="77777777" w:rsidR="00F26024" w:rsidRPr="00F26024" w:rsidRDefault="00F26024" w:rsidP="00F26024">
            <w:pPr>
              <w:rPr>
                <w:b/>
              </w:rPr>
            </w:pPr>
            <w:r w:rsidRPr="00F26024">
              <w:rPr>
                <w:b/>
              </w:rPr>
              <w:t>Physical Controls</w:t>
            </w:r>
          </w:p>
        </w:tc>
      </w:tr>
      <w:tr w:rsidR="00F26024" w:rsidRPr="00F26024" w14:paraId="6AE9BF9C"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B8525" w14:textId="77777777" w:rsidR="00F26024" w:rsidRPr="00F26024" w:rsidRDefault="00F26024" w:rsidP="00F26024">
            <w:pPr>
              <w:rPr>
                <w:b/>
              </w:rPr>
            </w:pPr>
            <w:r w:rsidRPr="00F26024">
              <w:rPr>
                <w:b/>
              </w:rPr>
              <w:t>Control Name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FBA41" w14:textId="77777777" w:rsidR="00F26024" w:rsidRPr="00F26024" w:rsidRDefault="00F26024" w:rsidP="00F26024">
            <w:pPr>
              <w:rPr>
                <w:b/>
              </w:rPr>
            </w:pPr>
            <w:r w:rsidRPr="00F26024">
              <w:rPr>
                <w:b/>
              </w:rPr>
              <w:t>Control Type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12FA" w14:textId="77777777" w:rsidR="00F26024" w:rsidRPr="00F26024" w:rsidRDefault="00F26024" w:rsidP="00F26024">
            <w:pPr>
              <w:rPr>
                <w:b/>
              </w:rPr>
            </w:pPr>
            <w:r w:rsidRPr="00F26024">
              <w:rPr>
                <w:b/>
              </w:rPr>
              <w:t>Control Purpose</w:t>
            </w:r>
          </w:p>
        </w:tc>
      </w:tr>
      <w:tr w:rsidR="00F26024" w:rsidRPr="00F26024" w14:paraId="1750875B"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A5C1" w14:textId="77777777" w:rsidR="00F26024" w:rsidRPr="00F26024" w:rsidRDefault="00F26024" w:rsidP="00F26024">
            <w:r w:rsidRPr="00F26024">
              <w:t>Time-controlled safe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AE1C" w14:textId="77777777" w:rsidR="00F26024" w:rsidRPr="00F26024" w:rsidRDefault="00F26024" w:rsidP="00F26024">
            <w:r w:rsidRPr="00F26024">
              <w:t>Deterrent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34F93" w14:textId="77777777" w:rsidR="00F26024" w:rsidRPr="00F26024" w:rsidRDefault="00F26024" w:rsidP="00F26024">
            <w:r w:rsidRPr="00F26024">
              <w:t>Reduce attack surface and overall impact from physical threats</w:t>
            </w:r>
          </w:p>
        </w:tc>
      </w:tr>
      <w:tr w:rsidR="00F26024" w:rsidRPr="00F26024" w14:paraId="177193DA"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7671" w14:textId="77777777" w:rsidR="00F26024" w:rsidRPr="00F26024" w:rsidRDefault="00F26024" w:rsidP="00F26024">
            <w:r w:rsidRPr="00F26024">
              <w:t>Adequate lighting</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925C" w14:textId="77777777" w:rsidR="00F26024" w:rsidRPr="00F26024" w:rsidRDefault="00F26024" w:rsidP="00F26024">
            <w:r w:rsidRPr="00F26024">
              <w:t>Deterrent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ADF0" w14:textId="77777777" w:rsidR="00F26024" w:rsidRPr="00F26024" w:rsidRDefault="00F26024" w:rsidP="00F26024">
            <w:r w:rsidRPr="00F26024">
              <w:t>Deter threats by limiting “hiding” places</w:t>
            </w:r>
          </w:p>
        </w:tc>
      </w:tr>
      <w:tr w:rsidR="00F26024" w:rsidRPr="00F26024" w14:paraId="41F2CA10"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C67E" w14:textId="77777777" w:rsidR="00F26024" w:rsidRPr="00F26024" w:rsidRDefault="00F26024" w:rsidP="00F26024">
            <w:r w:rsidRPr="00F26024">
              <w:t>Closed-circuit television (CCTV)</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C7BC" w14:textId="77777777" w:rsidR="00F26024" w:rsidRPr="00F26024" w:rsidRDefault="00F26024" w:rsidP="00F26024">
            <w:r w:rsidRPr="00F26024">
              <w:t>Preventative/Detective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49CB" w14:textId="77777777" w:rsidR="00F26024" w:rsidRPr="00F26024" w:rsidRDefault="00F26024" w:rsidP="00F26024">
            <w:r w:rsidRPr="00F26024">
              <w:t>Closed circuit television is both a preventative and detective control because it’s presence can reduce risk of certain types of events from occurring, and can be used after an event to inform on event conditions</w:t>
            </w:r>
          </w:p>
        </w:tc>
      </w:tr>
      <w:tr w:rsidR="00F26024" w:rsidRPr="00F26024" w14:paraId="266829A7"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E8F12" w14:textId="77777777" w:rsidR="00F26024" w:rsidRPr="00F26024" w:rsidRDefault="00F26024" w:rsidP="00F26024">
            <w:r w:rsidRPr="00F26024">
              <w:lastRenderedPageBreak/>
              <w:t>Locking cabinets (for network gear)</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37569" w14:textId="77777777" w:rsidR="00F26024" w:rsidRPr="00F26024" w:rsidRDefault="00F26024" w:rsidP="00F26024">
            <w:r w:rsidRPr="00F26024">
              <w: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2F1C" w14:textId="77777777" w:rsidR="00F26024" w:rsidRPr="00F26024" w:rsidRDefault="00F26024" w:rsidP="00F26024">
            <w:r w:rsidRPr="00F26024">
              <w:t xml:space="preserve">Bolster integrity by preventing unauthorized personnel and other individuals from physically accessing or modifying network infrastructure gear </w:t>
            </w:r>
          </w:p>
        </w:tc>
      </w:tr>
      <w:tr w:rsidR="00F26024" w:rsidRPr="00F26024" w14:paraId="36E74B8C"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B567" w14:textId="77777777" w:rsidR="00F26024" w:rsidRPr="00F26024" w:rsidRDefault="00F26024" w:rsidP="00F26024">
            <w:r w:rsidRPr="00F26024">
              <w:t>Signage indicating alarm service provider</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D9B4" w14:textId="77777777" w:rsidR="00F26024" w:rsidRPr="00F26024" w:rsidRDefault="00F26024" w:rsidP="00F26024">
            <w:r w:rsidRPr="00F26024">
              <w:t>Deterrent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DAB73" w14:textId="77777777" w:rsidR="00F26024" w:rsidRPr="00F26024" w:rsidRDefault="00F26024" w:rsidP="00F26024">
            <w:r w:rsidRPr="00F26024">
              <w:t>Deter certain types of threats by making the likelihood of a successful attack seem low</w:t>
            </w:r>
          </w:p>
        </w:tc>
      </w:tr>
      <w:tr w:rsidR="00F26024" w:rsidRPr="00F26024" w14:paraId="1B8F94CF"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9FB92" w14:textId="77777777" w:rsidR="00F26024" w:rsidRPr="00F26024" w:rsidRDefault="00F26024" w:rsidP="00F26024">
            <w:r w:rsidRPr="00F26024">
              <w:t>Locks</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4F557" w14:textId="77777777" w:rsidR="00F26024" w:rsidRPr="00F26024" w:rsidRDefault="00F26024" w:rsidP="00F26024">
            <w:r w:rsidRPr="00F26024">
              <w:t>Deterrent/Preventative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FAA0" w14:textId="77777777" w:rsidR="00F26024" w:rsidRPr="00F26024" w:rsidRDefault="00F26024" w:rsidP="00F26024">
            <w:r w:rsidRPr="00F26024">
              <w:t>Bolster integrity by deterring and preventing unauthorized personnel, individuals from physically accessing assets</w:t>
            </w:r>
          </w:p>
        </w:tc>
      </w:tr>
      <w:tr w:rsidR="00F26024" w:rsidRPr="00F26024" w14:paraId="60E086D9" w14:textId="77777777">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8404" w14:textId="77777777" w:rsidR="00F26024" w:rsidRPr="00F26024" w:rsidRDefault="00F26024" w:rsidP="00F26024">
            <w:r w:rsidRPr="00F26024">
              <w:t>Fire detection and prevention (fire alarm, sprinkler system, etc.)</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7DD9" w14:textId="77777777" w:rsidR="00F26024" w:rsidRPr="00F26024" w:rsidRDefault="00F26024" w:rsidP="00F26024">
            <w:r w:rsidRPr="00F26024">
              <w:t>Detective/Preventative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5B2FF" w14:textId="77777777" w:rsidR="00F26024" w:rsidRPr="00F26024" w:rsidRDefault="00F26024" w:rsidP="00F26024">
            <w:r w:rsidRPr="00F26024">
              <w:t>Detect fire in physical location and prevent damage to physical assets such as inventory, servers, etc.</w:t>
            </w:r>
          </w:p>
        </w:tc>
      </w:tr>
    </w:tbl>
    <w:p w14:paraId="20A2251A" w14:textId="77777777" w:rsidR="00F26024" w:rsidRPr="00F26024" w:rsidRDefault="00F26024" w:rsidP="00F26024"/>
    <w:p w14:paraId="07760A00" w14:textId="77777777" w:rsidR="00F26024" w:rsidRPr="00F26024" w:rsidRDefault="00F26024" w:rsidP="00F26024"/>
    <w:p w14:paraId="55207F05" w14:textId="566A5447" w:rsidR="00F26024" w:rsidRDefault="00F26024"/>
    <w:sectPr w:rsidR="00F260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05AA564-86F1-4329-B804-1FC3C3F9AB60}"/>
    <w:embedBold r:id="rId2" w:fontKey="{FC4F1CE7-16DD-4B1A-839B-C23E4F302F90}"/>
    <w:embedItalic r:id="rId3" w:fontKey="{4247F0C0-AB0F-4972-9EA7-1E7E3CE400D9}"/>
  </w:font>
  <w:font w:name="Calibri">
    <w:panose1 w:val="020F0502020204030204"/>
    <w:charset w:val="00"/>
    <w:family w:val="swiss"/>
    <w:pitch w:val="variable"/>
    <w:sig w:usb0="E4002EFF" w:usb1="C200247B" w:usb2="00000009" w:usb3="00000000" w:csb0="000001FF" w:csb1="00000000"/>
    <w:embedRegular r:id="rId4" w:fontKey="{C8A8FEB7-6140-4B23-B3B6-07CC5F033409}"/>
  </w:font>
  <w:font w:name="Cambria">
    <w:panose1 w:val="02040503050406030204"/>
    <w:charset w:val="00"/>
    <w:family w:val="roman"/>
    <w:pitch w:val="variable"/>
    <w:sig w:usb0="E00006FF" w:usb1="420024FF" w:usb2="02000000" w:usb3="00000000" w:csb0="0000019F" w:csb1="00000000"/>
    <w:embedRegular r:id="rId5" w:fontKey="{A37FE3C8-D43B-4F0F-A4DD-DE6098A785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6773E"/>
    <w:multiLevelType w:val="multilevel"/>
    <w:tmpl w:val="C4E4D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23C72"/>
    <w:multiLevelType w:val="multilevel"/>
    <w:tmpl w:val="3DC41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8743A"/>
    <w:multiLevelType w:val="multilevel"/>
    <w:tmpl w:val="3F1A5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8249E4"/>
    <w:multiLevelType w:val="multilevel"/>
    <w:tmpl w:val="ECEA9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21FBC"/>
    <w:multiLevelType w:val="multilevel"/>
    <w:tmpl w:val="2C38C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C03456"/>
    <w:multiLevelType w:val="multilevel"/>
    <w:tmpl w:val="0D802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B36763"/>
    <w:multiLevelType w:val="multilevel"/>
    <w:tmpl w:val="23FC0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3B5C76"/>
    <w:multiLevelType w:val="multilevel"/>
    <w:tmpl w:val="AFAA8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0D6096"/>
    <w:multiLevelType w:val="multilevel"/>
    <w:tmpl w:val="33E65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373534"/>
    <w:multiLevelType w:val="multilevel"/>
    <w:tmpl w:val="7A50B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54021F"/>
    <w:multiLevelType w:val="multilevel"/>
    <w:tmpl w:val="1F3E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1E13E8"/>
    <w:multiLevelType w:val="multilevel"/>
    <w:tmpl w:val="B2C846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88443BC"/>
    <w:multiLevelType w:val="multilevel"/>
    <w:tmpl w:val="9CB66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473555"/>
    <w:multiLevelType w:val="multilevel"/>
    <w:tmpl w:val="7CC4C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3C3A70"/>
    <w:multiLevelType w:val="multilevel"/>
    <w:tmpl w:val="16F4EF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4685EDE"/>
    <w:multiLevelType w:val="multilevel"/>
    <w:tmpl w:val="473AD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861CA6"/>
    <w:multiLevelType w:val="multilevel"/>
    <w:tmpl w:val="9BA21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FD0DDF"/>
    <w:multiLevelType w:val="multilevel"/>
    <w:tmpl w:val="948A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A576A7"/>
    <w:multiLevelType w:val="hybridMultilevel"/>
    <w:tmpl w:val="87CC0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90E114B"/>
    <w:multiLevelType w:val="multilevel"/>
    <w:tmpl w:val="378C7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557A00"/>
    <w:multiLevelType w:val="multilevel"/>
    <w:tmpl w:val="2AE4C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476CD7"/>
    <w:multiLevelType w:val="multilevel"/>
    <w:tmpl w:val="83C0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7F00DA"/>
    <w:multiLevelType w:val="multilevel"/>
    <w:tmpl w:val="D7BCD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5208157">
    <w:abstractNumId w:val="13"/>
  </w:num>
  <w:num w:numId="2" w16cid:durableId="411508320">
    <w:abstractNumId w:val="2"/>
  </w:num>
  <w:num w:numId="3" w16cid:durableId="988745931">
    <w:abstractNumId w:val="17"/>
  </w:num>
  <w:num w:numId="4" w16cid:durableId="2042899808">
    <w:abstractNumId w:val="15"/>
  </w:num>
  <w:num w:numId="5" w16cid:durableId="605308863">
    <w:abstractNumId w:val="5"/>
  </w:num>
  <w:num w:numId="6" w16cid:durableId="548079460">
    <w:abstractNumId w:val="1"/>
  </w:num>
  <w:num w:numId="7" w16cid:durableId="1211260079">
    <w:abstractNumId w:val="12"/>
  </w:num>
  <w:num w:numId="8" w16cid:durableId="871570931">
    <w:abstractNumId w:val="9"/>
  </w:num>
  <w:num w:numId="9" w16cid:durableId="745373237">
    <w:abstractNumId w:val="19"/>
  </w:num>
  <w:num w:numId="10" w16cid:durableId="6635993">
    <w:abstractNumId w:val="10"/>
  </w:num>
  <w:num w:numId="11" w16cid:durableId="1967811868">
    <w:abstractNumId w:val="16"/>
  </w:num>
  <w:num w:numId="12" w16cid:durableId="309748799">
    <w:abstractNumId w:val="8"/>
  </w:num>
  <w:num w:numId="13" w16cid:durableId="591162078">
    <w:abstractNumId w:val="3"/>
  </w:num>
  <w:num w:numId="14" w16cid:durableId="1357582739">
    <w:abstractNumId w:val="20"/>
  </w:num>
  <w:num w:numId="15" w16cid:durableId="349988878">
    <w:abstractNumId w:val="4"/>
  </w:num>
  <w:num w:numId="16" w16cid:durableId="449016316">
    <w:abstractNumId w:val="21"/>
  </w:num>
  <w:num w:numId="17" w16cid:durableId="402916029">
    <w:abstractNumId w:val="7"/>
  </w:num>
  <w:num w:numId="18" w16cid:durableId="1916889894">
    <w:abstractNumId w:val="22"/>
  </w:num>
  <w:num w:numId="19" w16cid:durableId="1697921935">
    <w:abstractNumId w:val="0"/>
  </w:num>
  <w:num w:numId="20" w16cid:durableId="2124230963">
    <w:abstractNumId w:val="6"/>
  </w:num>
  <w:num w:numId="21" w16cid:durableId="1630625860">
    <w:abstractNumId w:val="18"/>
  </w:num>
  <w:num w:numId="22" w16cid:durableId="1591700162">
    <w:abstractNumId w:val="11"/>
    <w:lvlOverride w:ilvl="0"/>
    <w:lvlOverride w:ilvl="1"/>
    <w:lvlOverride w:ilvl="2"/>
    <w:lvlOverride w:ilvl="3"/>
    <w:lvlOverride w:ilvl="4"/>
    <w:lvlOverride w:ilvl="5"/>
    <w:lvlOverride w:ilvl="6"/>
    <w:lvlOverride w:ilvl="7"/>
    <w:lvlOverride w:ilvl="8"/>
  </w:num>
  <w:num w:numId="23" w16cid:durableId="18737621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D27"/>
    <w:rsid w:val="0004597D"/>
    <w:rsid w:val="001B189A"/>
    <w:rsid w:val="001D1A10"/>
    <w:rsid w:val="002B5D22"/>
    <w:rsid w:val="00307FEA"/>
    <w:rsid w:val="003405F4"/>
    <w:rsid w:val="005A4030"/>
    <w:rsid w:val="00764CB3"/>
    <w:rsid w:val="00807918"/>
    <w:rsid w:val="009146DB"/>
    <w:rsid w:val="009B48A2"/>
    <w:rsid w:val="00CC5CFF"/>
    <w:rsid w:val="00EA33D1"/>
    <w:rsid w:val="00F26024"/>
    <w:rsid w:val="00F43D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886B8"/>
  <w15:docId w15:val="{C2EA8195-14FB-450B-9014-B0821546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C5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6</cp:revision>
  <dcterms:created xsi:type="dcterms:W3CDTF">2025-08-23T03:13:00Z</dcterms:created>
  <dcterms:modified xsi:type="dcterms:W3CDTF">2025-08-23T03:19:00Z</dcterms:modified>
</cp:coreProperties>
</file>