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A6B7"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Job Title: Artist</w:t>
      </w:r>
    </w:p>
    <w:p w14:paraId="58B1A5A0"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Job Overview: We are seeking a talented and passionate artist to join our team. The ideal candidate should have a strong portfolio showcasing their artistic skills and creativity. As an artist, you will be responsible for creating original artwork that meets the client's specifications and requirements. You will work closely with the creative team to ensure that the artwork aligns with the project's overall vision and objectives.</w:t>
      </w:r>
    </w:p>
    <w:p w14:paraId="322BE1BD"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Key Responsibilities:</w:t>
      </w:r>
    </w:p>
    <w:p w14:paraId="587FD7BD"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Create original artwork in various mediums, including drawing, painting, and digital art.</w:t>
      </w:r>
    </w:p>
    <w:p w14:paraId="3B8463D3"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Collaborate with the creative team to develop concepts and ideas for projects.</w:t>
      </w:r>
    </w:p>
    <w:p w14:paraId="60F65A49"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Ensure that the artwork meets the client's specifications and requirements.</w:t>
      </w:r>
    </w:p>
    <w:p w14:paraId="65F28B0B"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Work with software such as Adobe Creative Suite, Sketchbook Pro, and Corel Painter to produce digital art.</w:t>
      </w:r>
    </w:p>
    <w:p w14:paraId="24CD0DBF"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Manage multiple projects simultaneously and deliver high-quality artwork within deadlines.</w:t>
      </w:r>
    </w:p>
    <w:p w14:paraId="69952FAD" w14:textId="77777777" w:rsidR="009E179E" w:rsidRPr="009E179E" w:rsidRDefault="009E179E" w:rsidP="009E179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Stay up-to-date with the latest art trends, techniques, and software.</w:t>
      </w:r>
    </w:p>
    <w:p w14:paraId="1B52F124"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Qualifications:</w:t>
      </w:r>
    </w:p>
    <w:p w14:paraId="57F9BE21"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Bachelor's degree in Fine Arts or a related field.</w:t>
      </w:r>
    </w:p>
    <w:p w14:paraId="22FFDFD7"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Strong portfolio showcasing artistic skills and creativity.</w:t>
      </w:r>
    </w:p>
    <w:p w14:paraId="4D3B0B81"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Proficient in traditional and digital art mediums and software.</w:t>
      </w:r>
    </w:p>
    <w:p w14:paraId="6D3529E1"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Strong understanding of design principles, color theory, and composition.</w:t>
      </w:r>
    </w:p>
    <w:p w14:paraId="2B948AA9"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Ability to work independently and collaboratively in a team environment.</w:t>
      </w:r>
    </w:p>
    <w:p w14:paraId="7C983ADA" w14:textId="77777777" w:rsidR="009E179E" w:rsidRPr="009E179E" w:rsidRDefault="009E179E" w:rsidP="009E179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Excellent communication and time-management skills.</w:t>
      </w:r>
    </w:p>
    <w:p w14:paraId="7716A5A4"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Experience:</w:t>
      </w:r>
    </w:p>
    <w:p w14:paraId="3ADD8CE0" w14:textId="77777777" w:rsidR="009E179E" w:rsidRPr="009E179E" w:rsidRDefault="009E179E" w:rsidP="009E17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Freshers are welcome to apply.</w:t>
      </w:r>
    </w:p>
    <w:p w14:paraId="6072306F" w14:textId="77777777" w:rsidR="009E179E" w:rsidRPr="009E179E" w:rsidRDefault="009E179E" w:rsidP="009E179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Any relevant internship or project experience is a plus.</w:t>
      </w:r>
    </w:p>
    <w:p w14:paraId="17B901F8" w14:textId="77777777" w:rsidR="009E179E" w:rsidRPr="009E179E" w:rsidRDefault="009E179E" w:rsidP="009E179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E179E">
        <w:rPr>
          <w:rFonts w:ascii="Segoe UI" w:eastAsia="Times New Roman" w:hAnsi="Segoe UI" w:cs="Segoe UI"/>
          <w:color w:val="374151"/>
          <w:sz w:val="24"/>
          <w:szCs w:val="24"/>
          <w:lang w:eastAsia="en-IN"/>
        </w:rPr>
        <w:t>We offer a competitive salary, excellent benefits, and opportunities for career growth and development. If you are a talented and passionate artist with a strong desire to create unique and original artwork, we encourage you to apply for this exciting opportunity.</w:t>
      </w:r>
    </w:p>
    <w:p w14:paraId="2CAFADC9" w14:textId="77777777" w:rsidR="006F4748" w:rsidRDefault="006F4748"/>
    <w:sectPr w:rsidR="006F4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32B7"/>
    <w:multiLevelType w:val="multilevel"/>
    <w:tmpl w:val="96D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923C3"/>
    <w:multiLevelType w:val="multilevel"/>
    <w:tmpl w:val="61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85040"/>
    <w:multiLevelType w:val="multilevel"/>
    <w:tmpl w:val="F91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727680">
    <w:abstractNumId w:val="0"/>
  </w:num>
  <w:num w:numId="2" w16cid:durableId="598177893">
    <w:abstractNumId w:val="2"/>
  </w:num>
  <w:num w:numId="3" w16cid:durableId="466046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9E"/>
    <w:rsid w:val="006F4748"/>
    <w:rsid w:val="009E1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26B0"/>
  <w15:chartTrackingRefBased/>
  <w15:docId w15:val="{8269FA4C-D506-4FE2-A661-3BBCEB8F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7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cp:revision>
  <dcterms:created xsi:type="dcterms:W3CDTF">2023-04-02T12:24:00Z</dcterms:created>
  <dcterms:modified xsi:type="dcterms:W3CDTF">2023-04-02T12:24:00Z</dcterms:modified>
</cp:coreProperties>
</file>