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9ED" w:rsidRDefault="007619ED">
      <w:pPr>
        <w:pStyle w:val="BodyText"/>
        <w:spacing w:before="1"/>
        <w:rPr>
          <w:sz w:val="18"/>
        </w:rPr>
      </w:pPr>
    </w:p>
    <w:p w:rsidR="007619ED" w:rsidRDefault="006255ED">
      <w:pPr>
        <w:pStyle w:val="Title"/>
        <w:rPr>
          <w:u w:val="none"/>
        </w:rPr>
      </w:pPr>
      <w:r>
        <w:rPr>
          <w:color w:val="EC7C30"/>
          <w:u w:val="thick" w:color="EC7C30"/>
        </w:rPr>
        <w:t>Quality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Control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and</w:t>
      </w:r>
      <w:r>
        <w:rPr>
          <w:color w:val="EC7C30"/>
          <w:spacing w:val="-2"/>
          <w:u w:val="thick" w:color="EC7C30"/>
        </w:rPr>
        <w:t xml:space="preserve"> </w:t>
      </w:r>
      <w:r>
        <w:rPr>
          <w:color w:val="EC7C30"/>
          <w:u w:val="thick" w:color="EC7C30"/>
        </w:rPr>
        <w:t>Assurance</w:t>
      </w:r>
      <w:r>
        <w:rPr>
          <w:color w:val="EC7C30"/>
          <w:spacing w:val="2"/>
          <w:u w:val="thick" w:color="EC7C30"/>
        </w:rPr>
        <w:t xml:space="preserve"> </w:t>
      </w:r>
      <w:r>
        <w:rPr>
          <w:color w:val="EC7C30"/>
          <w:u w:val="thick" w:color="EC7C30"/>
        </w:rPr>
        <w:t>[week-13</w:t>
      </w:r>
      <w:r>
        <w:rPr>
          <w:color w:val="EC7C30"/>
          <w:spacing w:val="-1"/>
          <w:u w:val="thick" w:color="EC7C30"/>
        </w:rPr>
        <w:t xml:space="preserve"> </w:t>
      </w:r>
      <w:r>
        <w:rPr>
          <w:color w:val="EC7C30"/>
          <w:u w:val="thick" w:color="EC7C30"/>
        </w:rPr>
        <w:t>theory]</w:t>
      </w:r>
    </w:p>
    <w:p w:rsidR="007619ED" w:rsidRDefault="006255ED">
      <w:pPr>
        <w:pStyle w:val="Heading1"/>
        <w:spacing w:before="277"/>
        <w:rPr>
          <w:u w:val="none"/>
        </w:rPr>
      </w:pPr>
      <w:r>
        <w:rPr>
          <w:color w:val="EC7C30"/>
          <w:u w:val="thick" w:color="EC7C30"/>
        </w:rPr>
        <w:t>Concept</w:t>
      </w:r>
      <w:r>
        <w:rPr>
          <w:color w:val="EC7C30"/>
          <w:spacing w:val="-4"/>
          <w:u w:val="thick" w:color="EC7C30"/>
        </w:rPr>
        <w:t xml:space="preserve"> </w:t>
      </w:r>
      <w:r>
        <w:rPr>
          <w:color w:val="EC7C30"/>
          <w:u w:val="thick" w:color="EC7C30"/>
        </w:rPr>
        <w:t>of</w:t>
      </w:r>
      <w:r>
        <w:rPr>
          <w:color w:val="EC7C30"/>
          <w:spacing w:val="-1"/>
          <w:u w:val="thick" w:color="EC7C30"/>
        </w:rPr>
        <w:t xml:space="preserve"> </w:t>
      </w:r>
      <w:r>
        <w:rPr>
          <w:color w:val="EC7C30"/>
          <w:u w:val="thick" w:color="EC7C30"/>
        </w:rPr>
        <w:t>software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quality</w:t>
      </w:r>
    </w:p>
    <w:p w:rsidR="007619ED" w:rsidRDefault="007619ED">
      <w:pPr>
        <w:pStyle w:val="BodyText"/>
        <w:rPr>
          <w:b/>
          <w:sz w:val="16"/>
        </w:rPr>
      </w:pPr>
    </w:p>
    <w:p w:rsidR="007619ED" w:rsidRDefault="006255ED">
      <w:pPr>
        <w:pStyle w:val="BodyText"/>
        <w:spacing w:before="90"/>
        <w:ind w:left="140" w:right="1505"/>
      </w:pPr>
      <w:r>
        <w:rPr>
          <w:b/>
        </w:rPr>
        <w:t xml:space="preserve">Software quality </w:t>
      </w:r>
      <w:r>
        <w:t>is defined as a field of study and practice that describes the desirable</w:t>
      </w:r>
      <w:r>
        <w:rPr>
          <w:spacing w:val="-58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of software</w:t>
      </w:r>
      <w:r>
        <w:rPr>
          <w:spacing w:val="-1"/>
        </w:rPr>
        <w:t xml:space="preserve"> </w:t>
      </w:r>
      <w:r>
        <w:t>products.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Compliance</w:t>
      </w:r>
    </w:p>
    <w:p w:rsidR="007619ED" w:rsidRDefault="007619ED">
      <w:pPr>
        <w:pStyle w:val="BodyText"/>
        <w:spacing w:before="1"/>
        <w:rPr>
          <w:b/>
        </w:r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4" w:lineRule="exact"/>
        <w:ind w:hanging="361"/>
        <w:rPr>
          <w:sz w:val="24"/>
        </w:rPr>
      </w:pP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refers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obeys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standard.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1687"/>
        <w:rPr>
          <w:sz w:val="24"/>
        </w:rPr>
      </w:pPr>
      <w:r>
        <w:rPr>
          <w:sz w:val="24"/>
        </w:rPr>
        <w:t>Here's where you can find the relationship between software quality and software</w:t>
      </w:r>
      <w:r>
        <w:rPr>
          <w:spacing w:val="-58"/>
          <w:sz w:val="24"/>
        </w:rPr>
        <w:t xml:space="preserve"> </w:t>
      </w:r>
      <w:r>
        <w:rPr>
          <w:sz w:val="24"/>
        </w:rPr>
        <w:t>compliance.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1448"/>
        <w:rPr>
          <w:sz w:val="24"/>
        </w:rPr>
      </w:pPr>
      <w:r>
        <w:rPr>
          <w:sz w:val="24"/>
        </w:rPr>
        <w:t>If your application complies with software standards, it's less likely to contain bugs,</w:t>
      </w:r>
      <w:r>
        <w:rPr>
          <w:spacing w:val="-57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weaknesses,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design flaws.</w:t>
      </w:r>
    </w:p>
    <w:p w:rsidR="007619ED" w:rsidRDefault="007619ED">
      <w:pPr>
        <w:pStyle w:val="BodyText"/>
        <w:spacing w:before="10"/>
        <w:rPr>
          <w:sz w:val="23"/>
        </w:rPr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Quality</w:t>
      </w:r>
      <w:r>
        <w:rPr>
          <w:color w:val="EC7C30"/>
          <w:spacing w:val="-4"/>
          <w:u w:val="thick" w:color="EC7C30"/>
        </w:rPr>
        <w:t xml:space="preserve"> </w:t>
      </w:r>
      <w:r>
        <w:rPr>
          <w:color w:val="EC7C30"/>
          <w:u w:val="thick" w:color="EC7C30"/>
        </w:rPr>
        <w:t>Standards</w:t>
      </w:r>
    </w:p>
    <w:p w:rsidR="007619ED" w:rsidRDefault="007619ED">
      <w:pPr>
        <w:pStyle w:val="BodyText"/>
        <w:spacing w:before="10"/>
        <w:rPr>
          <w:b/>
          <w:sz w:val="23"/>
        </w:r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1304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1"/>
          <w:sz w:val="24"/>
        </w:rPr>
        <w:t xml:space="preserve"> </w:t>
      </w:r>
      <w:r>
        <w:rPr>
          <w:sz w:val="24"/>
        </w:rPr>
        <w:t>specifications,</w:t>
      </w:r>
      <w:r>
        <w:rPr>
          <w:spacing w:val="-57"/>
          <w:sz w:val="24"/>
        </w:rPr>
        <w:t xml:space="preserve"> </w:t>
      </w:r>
      <w:r>
        <w:rPr>
          <w:sz w:val="24"/>
        </w:rPr>
        <w:t>guidelines, or characteristics that can be used consistently to ensure that materials,</w:t>
      </w:r>
      <w:r>
        <w:rPr>
          <w:spacing w:val="1"/>
          <w:sz w:val="24"/>
        </w:rPr>
        <w:t xml:space="preserve"> </w:t>
      </w:r>
      <w:r>
        <w:rPr>
          <w:sz w:val="24"/>
        </w:rPr>
        <w:t>products,</w:t>
      </w:r>
      <w:r>
        <w:rPr>
          <w:spacing w:val="-1"/>
          <w:sz w:val="24"/>
        </w:rPr>
        <w:t xml:space="preserve"> </w:t>
      </w:r>
      <w:r>
        <w:rPr>
          <w:sz w:val="24"/>
        </w:rPr>
        <w:t>processes, and</w:t>
      </w:r>
      <w:r>
        <w:rPr>
          <w:spacing w:val="2"/>
          <w:sz w:val="24"/>
        </w:rPr>
        <w:t xml:space="preserve"> </w:t>
      </w:r>
      <w:r>
        <w:rPr>
          <w:sz w:val="24"/>
        </w:rPr>
        <w:t>services are</w:t>
      </w:r>
      <w:r>
        <w:rPr>
          <w:spacing w:val="-2"/>
          <w:sz w:val="24"/>
        </w:rPr>
        <w:t xml:space="preserve"> </w:t>
      </w:r>
      <w:r>
        <w:rPr>
          <w:sz w:val="24"/>
        </w:rPr>
        <w:t>fit</w:t>
      </w:r>
      <w:r>
        <w:rPr>
          <w:spacing w:val="-1"/>
          <w:sz w:val="24"/>
        </w:rPr>
        <w:t xml:space="preserve"> </w:t>
      </w:r>
      <w:r>
        <w:rPr>
          <w:sz w:val="24"/>
        </w:rPr>
        <w:t>for their purpose.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1125"/>
        <w:rPr>
          <w:sz w:val="24"/>
        </w:rPr>
      </w:pP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shared</w:t>
      </w:r>
      <w:r>
        <w:rPr>
          <w:spacing w:val="-1"/>
          <w:sz w:val="24"/>
        </w:rPr>
        <w:t xml:space="preserve"> </w:t>
      </w:r>
      <w:r>
        <w:rPr>
          <w:sz w:val="24"/>
        </w:rPr>
        <w:t>vision,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understanding,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vocabulary</w:t>
      </w:r>
      <w:r>
        <w:rPr>
          <w:spacing w:val="-1"/>
          <w:sz w:val="24"/>
        </w:rPr>
        <w:t xml:space="preserve"> </w:t>
      </w:r>
      <w:r>
        <w:rPr>
          <w:sz w:val="24"/>
        </w:rPr>
        <w:t>needed to meet the</w:t>
      </w:r>
      <w:r>
        <w:rPr>
          <w:spacing w:val="-2"/>
          <w:sz w:val="24"/>
        </w:rPr>
        <w:t xml:space="preserve"> </w:t>
      </w:r>
      <w:r>
        <w:rPr>
          <w:sz w:val="24"/>
        </w:rPr>
        <w:t>expectations of their stakeholders.</w:t>
      </w:r>
    </w:p>
    <w:p w:rsidR="007619ED" w:rsidRDefault="007619ED">
      <w:pPr>
        <w:pStyle w:val="BodyText"/>
        <w:spacing w:before="11"/>
        <w:rPr>
          <w:sz w:val="23"/>
        </w:rPr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Quality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control</w:t>
      </w:r>
    </w:p>
    <w:p w:rsidR="007619ED" w:rsidRDefault="007619ED">
      <w:pPr>
        <w:pStyle w:val="BodyText"/>
        <w:rPr>
          <w:b/>
        </w:r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before="1"/>
        <w:ind w:right="865"/>
        <w:rPr>
          <w:sz w:val="24"/>
        </w:rPr>
      </w:pPr>
      <w:r>
        <w:rPr>
          <w:sz w:val="24"/>
        </w:rPr>
        <w:t xml:space="preserve">Quality Control also known as </w:t>
      </w:r>
      <w:r>
        <w:rPr>
          <w:b/>
          <w:sz w:val="24"/>
        </w:rPr>
        <w:t xml:space="preserve">QC </w:t>
      </w:r>
      <w:r>
        <w:rPr>
          <w:sz w:val="24"/>
        </w:rPr>
        <w:t>is a sequence of tasks to ensure the quality of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identifying defects</w:t>
      </w:r>
      <w:r>
        <w:rPr>
          <w:spacing w:val="-1"/>
          <w:sz w:val="24"/>
        </w:rPr>
        <w:t xml:space="preserve"> </w:t>
      </w:r>
      <w:r>
        <w:rPr>
          <w:sz w:val="24"/>
        </w:rPr>
        <w:t>and correction of</w:t>
      </w:r>
      <w:r>
        <w:rPr>
          <w:spacing w:val="-2"/>
          <w:sz w:val="24"/>
        </w:rPr>
        <w:t xml:space="preserve"> </w:t>
      </w:r>
      <w:r>
        <w:rPr>
          <w:sz w:val="24"/>
        </w:rPr>
        <w:t>defects 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developed software.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1331"/>
        <w:rPr>
          <w:sz w:val="24"/>
        </w:rPr>
      </w:pPr>
      <w:r>
        <w:rPr>
          <w:sz w:val="24"/>
        </w:rPr>
        <w:t xml:space="preserve">It is a </w:t>
      </w:r>
      <w:r>
        <w:rPr>
          <w:b/>
          <w:sz w:val="24"/>
        </w:rPr>
        <w:t xml:space="preserve">reactive process, </w:t>
      </w:r>
      <w:r>
        <w:rPr>
          <w:sz w:val="24"/>
        </w:rPr>
        <w:t>and the main purpose of this process is to correct all types of</w:t>
      </w:r>
      <w:r>
        <w:rPr>
          <w:spacing w:val="-57"/>
          <w:sz w:val="24"/>
        </w:rPr>
        <w:t xml:space="preserve"> </w:t>
      </w:r>
      <w:r>
        <w:rPr>
          <w:sz w:val="24"/>
        </w:rPr>
        <w:t>defects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releasing the software.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1"/>
        </w:tabs>
        <w:ind w:right="1014"/>
        <w:jc w:val="both"/>
        <w:rPr>
          <w:sz w:val="24"/>
        </w:rPr>
      </w:pPr>
      <w:r>
        <w:rPr>
          <w:sz w:val="24"/>
        </w:rPr>
        <w:t>The process is done by eliminating sources of problems (which cause to low the quality)</w:t>
      </w:r>
      <w:r>
        <w:rPr>
          <w:spacing w:val="-57"/>
          <w:sz w:val="24"/>
        </w:rPr>
        <w:t xml:space="preserve"> </w:t>
      </w:r>
      <w:r>
        <w:rPr>
          <w:sz w:val="24"/>
        </w:rPr>
        <w:t>through the corrective tools so that software can meet customer's requirements and high</w:t>
      </w:r>
      <w:r>
        <w:rPr>
          <w:spacing w:val="1"/>
          <w:sz w:val="24"/>
        </w:rPr>
        <w:t xml:space="preserve"> </w:t>
      </w:r>
      <w:r>
        <w:rPr>
          <w:sz w:val="24"/>
        </w:rPr>
        <w:t>quality.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1"/>
        </w:tabs>
        <w:ind w:right="1311"/>
        <w:jc w:val="both"/>
        <w:rPr>
          <w:sz w:val="24"/>
        </w:rPr>
      </w:pPr>
      <w:r>
        <w:rPr>
          <w:sz w:val="24"/>
        </w:rPr>
        <w:t xml:space="preserve">The responsibility of quality control is of a specific team which is known as a </w:t>
      </w:r>
      <w:r>
        <w:rPr>
          <w:b/>
          <w:sz w:val="24"/>
        </w:rPr>
        <w:t>testing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team </w:t>
      </w:r>
      <w:r>
        <w:rPr>
          <w:sz w:val="24"/>
        </w:rPr>
        <w:t>that tests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defects of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by 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and corrective</w:t>
      </w:r>
      <w:r>
        <w:rPr>
          <w:spacing w:val="-1"/>
          <w:sz w:val="24"/>
        </w:rPr>
        <w:t xml:space="preserve"> </w:t>
      </w:r>
      <w:r>
        <w:rPr>
          <w:sz w:val="24"/>
        </w:rPr>
        <w:t>tools.</w:t>
      </w:r>
    </w:p>
    <w:p w:rsidR="007619ED" w:rsidRDefault="007619ED">
      <w:pPr>
        <w:pStyle w:val="BodyText"/>
        <w:spacing w:before="7"/>
        <w:rPr>
          <w:sz w:val="23"/>
        </w:rPr>
      </w:pP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defects.</w:t>
      </w: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oriented.</w:t>
      </w: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corrective</w:t>
      </w:r>
      <w:r>
        <w:rPr>
          <w:spacing w:val="-2"/>
          <w:sz w:val="24"/>
        </w:rPr>
        <w:t xml:space="preserve"> </w:t>
      </w:r>
      <w:r>
        <w:rPr>
          <w:sz w:val="24"/>
        </w:rPr>
        <w:t>tool.</w:t>
      </w: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control.</w:t>
      </w: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reactive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1"/>
        <w:spacing w:before="1"/>
        <w:rPr>
          <w:u w:val="none"/>
        </w:rPr>
      </w:pPr>
      <w:r>
        <w:rPr>
          <w:color w:val="EC7C30"/>
          <w:u w:val="thick" w:color="EC7C30"/>
        </w:rPr>
        <w:t>Quality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assurance</w:t>
      </w:r>
    </w:p>
    <w:p w:rsidR="007619ED" w:rsidRDefault="007619ED">
      <w:pPr>
        <w:pStyle w:val="BodyText"/>
        <w:spacing w:before="9"/>
        <w:rPr>
          <w:b/>
          <w:sz w:val="23"/>
        </w:r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before="1"/>
        <w:ind w:right="970"/>
        <w:rPr>
          <w:sz w:val="24"/>
        </w:rPr>
      </w:pPr>
      <w:r>
        <w:rPr>
          <w:sz w:val="24"/>
        </w:rPr>
        <w:t xml:space="preserve">Quality assurance also known as </w:t>
      </w:r>
      <w:r>
        <w:rPr>
          <w:b/>
          <w:sz w:val="24"/>
        </w:rPr>
        <w:t xml:space="preserve">QA </w:t>
      </w:r>
      <w:r>
        <w:rPr>
          <w:sz w:val="24"/>
        </w:rPr>
        <w:t>is a sequence of tasks to prevent defects and ensure</w:t>
      </w:r>
      <w:r>
        <w:rPr>
          <w:spacing w:val="-58"/>
          <w:sz w:val="24"/>
        </w:rPr>
        <w:t xml:space="preserve"> </w:t>
      </w:r>
      <w:r>
        <w:rPr>
          <w:sz w:val="24"/>
        </w:rPr>
        <w:t>that the techniques, methods, approaches, and processes are designed for a specific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must be implemented correctly.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 ongoing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 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:rsidR="007619ED" w:rsidRDefault="007619ED">
      <w:pPr>
        <w:spacing w:line="293" w:lineRule="exact"/>
        <w:rPr>
          <w:sz w:val="24"/>
        </w:rPr>
        <w:sectPr w:rsidR="007619ED">
          <w:headerReference w:type="default" r:id="rId7"/>
          <w:footerReference w:type="default" r:id="rId8"/>
          <w:type w:val="continuous"/>
          <w:pgSz w:w="11910" w:h="16840"/>
          <w:pgMar w:top="1420" w:right="600" w:bottom="1320" w:left="1300" w:header="1118" w:footer="1138" w:gutter="0"/>
          <w:pgNumType w:start="1"/>
          <w:cols w:space="720"/>
        </w:sect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before="18"/>
        <w:ind w:right="1631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checked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 assurance</w:t>
      </w:r>
      <w:r>
        <w:rPr>
          <w:spacing w:val="-57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in the sequence</w:t>
      </w:r>
      <w:r>
        <w:rPr>
          <w:spacing w:val="-1"/>
          <w:sz w:val="24"/>
        </w:rPr>
        <w:t xml:space="preserve"> </w:t>
      </w:r>
      <w:r>
        <w:rPr>
          <w:sz w:val="24"/>
        </w:rPr>
        <w:t>of their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989"/>
        <w:rPr>
          <w:sz w:val="24"/>
        </w:rPr>
      </w:pPr>
      <w:r>
        <w:rPr>
          <w:sz w:val="24"/>
        </w:rPr>
        <w:t>Quality assurance test ensures the development of high-quality software because of its</w:t>
      </w:r>
      <w:r>
        <w:rPr>
          <w:spacing w:val="1"/>
          <w:sz w:val="24"/>
        </w:rPr>
        <w:t xml:space="preserve"> </w:t>
      </w:r>
      <w:r>
        <w:rPr>
          <w:sz w:val="24"/>
        </w:rPr>
        <w:t>main focus on the high-quality processes, good quality management system and periodic</w:t>
      </w:r>
      <w:r>
        <w:rPr>
          <w:spacing w:val="-58"/>
          <w:sz w:val="24"/>
        </w:rPr>
        <w:t xml:space="preserve"> </w:t>
      </w:r>
      <w:r>
        <w:rPr>
          <w:sz w:val="24"/>
        </w:rPr>
        <w:t>conformance</w:t>
      </w:r>
      <w:r>
        <w:rPr>
          <w:spacing w:val="-2"/>
          <w:sz w:val="24"/>
        </w:rPr>
        <w:t xml:space="preserve"> </w:t>
      </w:r>
      <w:r>
        <w:rPr>
          <w:sz w:val="24"/>
        </w:rPr>
        <w:t>audit during the development of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2194"/>
        <w:rPr>
          <w:b/>
          <w:sz w:val="24"/>
        </w:rPr>
      </w:pPr>
      <w:r>
        <w:rPr>
          <w:sz w:val="24"/>
        </w:rPr>
        <w:t>The responsibility of quality assurance is not of any specific team, but it is a</w:t>
      </w:r>
      <w:r>
        <w:rPr>
          <w:spacing w:val="-57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1"/>
          <w:sz w:val="24"/>
        </w:rPr>
        <w:t xml:space="preserve"> </w:t>
      </w:r>
      <w:r>
        <w:rPr>
          <w:sz w:val="24"/>
        </w:rPr>
        <w:t>of each member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development team.</w:t>
      </w:r>
    </w:p>
    <w:p w:rsidR="007619ED" w:rsidRDefault="007619ED">
      <w:pPr>
        <w:pStyle w:val="BodyText"/>
        <w:spacing w:before="8"/>
        <w:rPr>
          <w:b/>
          <w:sz w:val="23"/>
        </w:rPr>
      </w:pP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assurance</w:t>
      </w:r>
      <w:r>
        <w:rPr>
          <w:spacing w:val="-2"/>
          <w:sz w:val="24"/>
        </w:rPr>
        <w:t xml:space="preserve"> </w:t>
      </w:r>
      <w:r>
        <w:rPr>
          <w:sz w:val="24"/>
        </w:rPr>
        <w:t>prevents</w:t>
      </w:r>
      <w:r>
        <w:rPr>
          <w:spacing w:val="-1"/>
          <w:sz w:val="24"/>
        </w:rPr>
        <w:t xml:space="preserve"> </w:t>
      </w:r>
      <w:r>
        <w:rPr>
          <w:sz w:val="24"/>
        </w:rPr>
        <w:t>defects.</w:t>
      </w: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assurance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oriented.</w:t>
      </w: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assurance</w:t>
      </w:r>
      <w:r>
        <w:rPr>
          <w:spacing w:val="-2"/>
          <w:sz w:val="24"/>
        </w:rPr>
        <w:t xml:space="preserve"> </w:t>
      </w:r>
      <w:r>
        <w:rPr>
          <w:sz w:val="24"/>
        </w:rPr>
        <w:t>is proactive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process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preventive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nature.</w:t>
      </w: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assurance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managerial</w:t>
      </w:r>
      <w:r>
        <w:rPr>
          <w:spacing w:val="-1"/>
          <w:sz w:val="24"/>
        </w:rPr>
        <w:t xml:space="preserve"> </w:t>
      </w:r>
      <w:r>
        <w:rPr>
          <w:sz w:val="24"/>
        </w:rPr>
        <w:t>tool.</w:t>
      </w:r>
    </w:p>
    <w:p w:rsidR="007619ED" w:rsidRDefault="006255ED">
      <w:pPr>
        <w:pStyle w:val="ListParagraph"/>
        <w:numPr>
          <w:ilvl w:val="1"/>
          <w:numId w:val="7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developer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assurance.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Difference between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QC</w:t>
      </w:r>
      <w:r>
        <w:rPr>
          <w:color w:val="EC7C30"/>
          <w:spacing w:val="-2"/>
          <w:u w:val="thick" w:color="EC7C30"/>
        </w:rPr>
        <w:t xml:space="preserve"> </w:t>
      </w:r>
      <w:r>
        <w:rPr>
          <w:color w:val="EC7C30"/>
          <w:u w:val="thick" w:color="EC7C30"/>
        </w:rPr>
        <w:t>&amp;</w:t>
      </w:r>
      <w:r>
        <w:rPr>
          <w:color w:val="EC7C30"/>
          <w:spacing w:val="1"/>
          <w:u w:val="thick" w:color="EC7C30"/>
        </w:rPr>
        <w:t xml:space="preserve"> </w:t>
      </w:r>
      <w:r>
        <w:rPr>
          <w:color w:val="EC7C30"/>
          <w:u w:val="thick" w:color="EC7C30"/>
        </w:rPr>
        <w:t>QA</w:t>
      </w:r>
    </w:p>
    <w:p w:rsidR="007619ED" w:rsidRDefault="007619ED">
      <w:pPr>
        <w:pStyle w:val="BodyText"/>
        <w:spacing w:before="2"/>
        <w:rPr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74"/>
        <w:gridCol w:w="4537"/>
      </w:tblGrid>
      <w:tr w:rsidR="007619ED">
        <w:trPr>
          <w:trHeight w:val="275"/>
        </w:trPr>
        <w:tc>
          <w:tcPr>
            <w:tcW w:w="4674" w:type="dxa"/>
            <w:shd w:val="clear" w:color="auto" w:fill="BEBEBE"/>
          </w:tcPr>
          <w:p w:rsidR="007619ED" w:rsidRDefault="006255ED">
            <w:pPr>
              <w:pStyle w:val="TableParagraph"/>
              <w:spacing w:line="256" w:lineRule="exact"/>
              <w:ind w:left="1518"/>
              <w:rPr>
                <w:b/>
                <w:sz w:val="24"/>
              </w:rPr>
            </w:pPr>
            <w:r>
              <w:rPr>
                <w:b/>
                <w:sz w:val="24"/>
              </w:rPr>
              <w:t>Quality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</w:p>
        </w:tc>
        <w:tc>
          <w:tcPr>
            <w:tcW w:w="4537" w:type="dxa"/>
            <w:shd w:val="clear" w:color="auto" w:fill="BEBEBE"/>
          </w:tcPr>
          <w:p w:rsidR="007619ED" w:rsidRDefault="006255ED">
            <w:pPr>
              <w:pStyle w:val="TableParagraph"/>
              <w:spacing w:line="256" w:lineRule="exact"/>
              <w:ind w:left="1317"/>
              <w:rPr>
                <w:b/>
                <w:sz w:val="24"/>
              </w:rPr>
            </w:pPr>
            <w:r>
              <w:rPr>
                <w:b/>
                <w:sz w:val="24"/>
              </w:rPr>
              <w:t>Quality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Assurance</w:t>
            </w:r>
          </w:p>
        </w:tc>
      </w:tr>
      <w:tr w:rsidR="007619ED">
        <w:trPr>
          <w:trHeight w:val="633"/>
        </w:trPr>
        <w:tc>
          <w:tcPr>
            <w:tcW w:w="4674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achieved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QC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been met.</w:t>
            </w:r>
          </w:p>
        </w:tc>
      </w:tr>
      <w:tr w:rsidR="007619ED">
        <w:trPr>
          <w:trHeight w:val="635"/>
        </w:trPr>
        <w:tc>
          <w:tcPr>
            <w:tcW w:w="4674" w:type="dxa"/>
          </w:tcPr>
          <w:p w:rsidR="007619ED" w:rsidRDefault="006255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control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recognize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fix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defects.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prevent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defects.</w:t>
            </w:r>
          </w:p>
        </w:tc>
      </w:tr>
      <w:tr w:rsidR="007619ED">
        <w:trPr>
          <w:trHeight w:val="636"/>
        </w:trPr>
        <w:tc>
          <w:tcPr>
            <w:tcW w:w="4674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quality-Validation.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Verification.</w:t>
            </w:r>
          </w:p>
        </w:tc>
      </w:tr>
      <w:tr w:rsidR="007619ED">
        <w:trPr>
          <w:trHeight w:val="316"/>
        </w:trPr>
        <w:tc>
          <w:tcPr>
            <w:tcW w:w="4674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requires execution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program.</w:t>
            </w:r>
          </w:p>
        </w:tc>
      </w:tr>
      <w:tr w:rsidR="007619ED">
        <w:trPr>
          <w:trHeight w:val="316"/>
        </w:trPr>
        <w:tc>
          <w:tcPr>
            <w:tcW w:w="4674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proactive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technique.</w:t>
            </w:r>
          </w:p>
        </w:tc>
      </w:tr>
      <w:tr w:rsidR="007619ED">
        <w:trPr>
          <w:trHeight w:val="318"/>
        </w:trPr>
        <w:tc>
          <w:tcPr>
            <w:tcW w:w="4674" w:type="dxa"/>
          </w:tcPr>
          <w:p w:rsidR="007619ED" w:rsidRDefault="006255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measure.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proactive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measure.</w:t>
            </w:r>
          </w:p>
        </w:tc>
      </w:tr>
      <w:tr w:rsidR="007619ED">
        <w:trPr>
          <w:trHeight w:val="633"/>
        </w:trPr>
        <w:tc>
          <w:tcPr>
            <w:tcW w:w="4674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those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deliverables.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deliverables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i.e.,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</w:p>
        </w:tc>
      </w:tr>
      <w:tr w:rsidR="007619ED">
        <w:trPr>
          <w:trHeight w:val="635"/>
        </w:trPr>
        <w:tc>
          <w:tcPr>
            <w:tcW w:w="4674" w:type="dxa"/>
          </w:tcPr>
          <w:p w:rsidR="007619ED" w:rsidRDefault="006255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included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cycle.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cycle.</w:t>
            </w:r>
          </w:p>
        </w:tc>
      </w:tr>
      <w:tr w:rsidR="007619ED">
        <w:trPr>
          <w:trHeight w:val="636"/>
        </w:trPr>
        <w:tc>
          <w:tcPr>
            <w:tcW w:w="4674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followed</w:t>
            </w:r>
          </w:p>
          <w:p w:rsidR="007619ED" w:rsidRDefault="006255ED"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while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working 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product.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defines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methodologies</w:t>
            </w:r>
          </w:p>
          <w:p w:rsidR="007619ED" w:rsidRDefault="006255ED"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requirements.</w:t>
            </w:r>
          </w:p>
        </w:tc>
      </w:tr>
      <w:tr w:rsidR="007619ED">
        <w:trPr>
          <w:trHeight w:val="633"/>
        </w:trPr>
        <w:tc>
          <w:tcPr>
            <w:tcW w:w="4674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activity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completed.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executed before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control.</w:t>
            </w:r>
          </w:p>
        </w:tc>
      </w:tr>
      <w:tr w:rsidR="007619ED">
        <w:trPr>
          <w:trHeight w:val="635"/>
        </w:trPr>
        <w:tc>
          <w:tcPr>
            <w:tcW w:w="4674" w:type="dxa"/>
          </w:tcPr>
          <w:p w:rsidR="007619ED" w:rsidRDefault="006255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time-consuming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activity.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less time-consuming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activity.</w:t>
            </w:r>
          </w:p>
        </w:tc>
      </w:tr>
      <w:tr w:rsidR="007619ED">
        <w:trPr>
          <w:trHeight w:val="635"/>
        </w:trPr>
        <w:tc>
          <w:tcPr>
            <w:tcW w:w="4674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Statistical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known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Statistical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(SQC).</w:t>
            </w:r>
          </w:p>
        </w:tc>
        <w:tc>
          <w:tcPr>
            <w:tcW w:w="4537" w:type="dxa"/>
          </w:tcPr>
          <w:p w:rsidR="007619ED" w:rsidRDefault="006255E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Statistical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:rsidR="007619ED" w:rsidRDefault="006255ED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known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Statistical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 Control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(SPC).</w:t>
            </w:r>
          </w:p>
        </w:tc>
      </w:tr>
    </w:tbl>
    <w:p w:rsidR="007619ED" w:rsidRDefault="007619ED">
      <w:pPr>
        <w:pStyle w:val="BodyText"/>
        <w:rPr>
          <w:b/>
        </w:rPr>
      </w:pPr>
    </w:p>
    <w:p w:rsidR="007619ED" w:rsidRDefault="006255ED">
      <w:pPr>
        <w:ind w:left="140"/>
        <w:rPr>
          <w:b/>
          <w:sz w:val="28"/>
        </w:rPr>
      </w:pPr>
      <w:r>
        <w:rPr>
          <w:b/>
          <w:color w:val="EC7C30"/>
          <w:sz w:val="28"/>
          <w:u w:val="thick" w:color="EC7C30"/>
        </w:rPr>
        <w:t>Need</w:t>
      </w:r>
      <w:r>
        <w:rPr>
          <w:b/>
          <w:color w:val="EC7C30"/>
          <w:spacing w:val="-1"/>
          <w:sz w:val="28"/>
          <w:u w:val="thick" w:color="EC7C30"/>
        </w:rPr>
        <w:t xml:space="preserve"> </w:t>
      </w:r>
      <w:r>
        <w:rPr>
          <w:b/>
          <w:color w:val="EC7C30"/>
          <w:sz w:val="28"/>
          <w:u w:val="thick" w:color="EC7C30"/>
        </w:rPr>
        <w:t>for</w:t>
      </w:r>
      <w:r>
        <w:rPr>
          <w:b/>
          <w:color w:val="EC7C30"/>
          <w:spacing w:val="-4"/>
          <w:sz w:val="28"/>
          <w:u w:val="thick" w:color="EC7C30"/>
        </w:rPr>
        <w:t xml:space="preserve"> </w:t>
      </w:r>
      <w:r>
        <w:rPr>
          <w:b/>
          <w:color w:val="EC7C30"/>
          <w:sz w:val="28"/>
          <w:u w:val="thick" w:color="EC7C30"/>
        </w:rPr>
        <w:t>auditing</w:t>
      </w:r>
    </w:p>
    <w:p w:rsidR="007619ED" w:rsidRDefault="007619ED">
      <w:pPr>
        <w:pStyle w:val="BodyText"/>
        <w:spacing w:before="1"/>
        <w:rPr>
          <w:b/>
          <w:sz w:val="16"/>
        </w:rPr>
      </w:pPr>
    </w:p>
    <w:p w:rsidR="007619ED" w:rsidRDefault="006255ED">
      <w:pPr>
        <w:pStyle w:val="BodyText"/>
        <w:spacing w:before="90" w:line="276" w:lineRule="exact"/>
        <w:ind w:left="140"/>
      </w:pPr>
      <w:r>
        <w:t>Software</w:t>
      </w:r>
      <w:r>
        <w:rPr>
          <w:spacing w:val="-3"/>
        </w:rPr>
        <w:t xml:space="preserve"> </w:t>
      </w:r>
      <w:r>
        <w:t>audits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reasons,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following,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use,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 frequency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 software;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licensing compliance;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monitor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assurance</w:t>
      </w:r>
      <w:r>
        <w:rPr>
          <w:spacing w:val="-1"/>
          <w:sz w:val="24"/>
        </w:rPr>
        <w:t xml:space="preserve"> </w:t>
      </w:r>
      <w:r>
        <w:rPr>
          <w:sz w:val="24"/>
        </w:rPr>
        <w:t>(QA);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before="1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z w:val="24"/>
        </w:rPr>
        <w:t>standards; and</w:t>
      </w:r>
    </w:p>
    <w:p w:rsidR="007619ED" w:rsidRDefault="007619ED">
      <w:pPr>
        <w:rPr>
          <w:sz w:val="24"/>
        </w:rPr>
        <w:sectPr w:rsidR="007619ED">
          <w:pgSz w:w="11910" w:h="16840"/>
          <w:pgMar w:top="1420" w:right="600" w:bottom="1320" w:left="1300" w:header="1118" w:footer="1138" w:gutter="0"/>
          <w:cols w:space="720"/>
        </w:sect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before="18"/>
        <w:ind w:hanging="361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meet</w:t>
      </w:r>
      <w:r>
        <w:rPr>
          <w:spacing w:val="-1"/>
          <w:sz w:val="24"/>
        </w:rPr>
        <w:t xml:space="preserve"> </w:t>
      </w: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requirements.</w:t>
      </w:r>
    </w:p>
    <w:p w:rsidR="007619ED" w:rsidRDefault="007619ED">
      <w:pPr>
        <w:pStyle w:val="BodyText"/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Auditing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fundamentals: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Auditing</w:t>
      </w:r>
    </w:p>
    <w:p w:rsidR="007619ED" w:rsidRDefault="007619ED">
      <w:pPr>
        <w:pStyle w:val="BodyText"/>
        <w:spacing w:before="10"/>
        <w:rPr>
          <w:b/>
          <w:sz w:val="23"/>
        </w:r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1465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1"/>
          <w:sz w:val="24"/>
        </w:rPr>
        <w:t xml:space="preserve"> </w:t>
      </w:r>
      <w:r>
        <w:rPr>
          <w:sz w:val="24"/>
        </w:rPr>
        <w:t>review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57"/>
          <w:sz w:val="24"/>
        </w:rPr>
        <w:t xml:space="preserve"> </w:t>
      </w:r>
      <w:r>
        <w:rPr>
          <w:sz w:val="24"/>
        </w:rPr>
        <w:t>quality,</w:t>
      </w:r>
      <w:r>
        <w:rPr>
          <w:spacing w:val="-1"/>
          <w:sz w:val="24"/>
        </w:rPr>
        <w:t xml:space="preserve"> </w:t>
      </w:r>
      <w:r>
        <w:rPr>
          <w:sz w:val="24"/>
        </w:rPr>
        <w:t>progress or adherence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plans, standards and regulations.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is conducted by either</w:t>
      </w:r>
      <w:r>
        <w:rPr>
          <w:spacing w:val="-1"/>
          <w:sz w:val="24"/>
        </w:rPr>
        <w:t xml:space="preserve"> </w:t>
      </w:r>
      <w:r>
        <w:rPr>
          <w:sz w:val="24"/>
        </w:rPr>
        <w:t>internal teams</w:t>
      </w:r>
      <w:r>
        <w:rPr>
          <w:spacing w:val="-1"/>
          <w:sz w:val="24"/>
        </w:rPr>
        <w:t xml:space="preserve"> </w:t>
      </w:r>
      <w:r>
        <w:rPr>
          <w:sz w:val="24"/>
        </w:rPr>
        <w:t>or by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"/>
          <w:sz w:val="24"/>
        </w:rPr>
        <w:t xml:space="preserve"> </w:t>
      </w:r>
      <w:r>
        <w:rPr>
          <w:sz w:val="24"/>
        </w:rPr>
        <w:t>auditors.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BodyText"/>
        <w:spacing w:before="1"/>
        <w:ind w:left="140"/>
      </w:pPr>
      <w:r>
        <w:t>The</w:t>
      </w:r>
      <w:r>
        <w:rPr>
          <w:spacing w:val="-3"/>
        </w:rPr>
        <w:t xml:space="preserve"> </w:t>
      </w:r>
      <w:r>
        <w:t>two audit</w:t>
      </w:r>
      <w:r>
        <w:rPr>
          <w:spacing w:val="-1"/>
        </w:rPr>
        <w:t xml:space="preserve"> </w:t>
      </w:r>
      <w:r>
        <w:t>options,</w:t>
      </w:r>
    </w:p>
    <w:p w:rsidR="007619ED" w:rsidRDefault="006255ED">
      <w:pPr>
        <w:pStyle w:val="ListParagraph"/>
        <w:numPr>
          <w:ilvl w:val="0"/>
          <w:numId w:val="6"/>
        </w:numPr>
        <w:tabs>
          <w:tab w:val="left" w:pos="501"/>
        </w:tabs>
        <w:ind w:right="957"/>
        <w:rPr>
          <w:sz w:val="24"/>
        </w:rPr>
      </w:pPr>
      <w:r>
        <w:rPr>
          <w:b/>
          <w:sz w:val="24"/>
        </w:rPr>
        <w:t xml:space="preserve">Internal audit - </w:t>
      </w:r>
      <w:r>
        <w:rPr>
          <w:sz w:val="24"/>
        </w:rPr>
        <w:t>The business assesses its systems and data to determine if its complying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its own standards and policies.</w:t>
      </w:r>
    </w:p>
    <w:p w:rsidR="007619ED" w:rsidRDefault="006255ED">
      <w:pPr>
        <w:pStyle w:val="ListParagraph"/>
        <w:numPr>
          <w:ilvl w:val="0"/>
          <w:numId w:val="6"/>
        </w:numPr>
        <w:tabs>
          <w:tab w:val="left" w:pos="501"/>
        </w:tabs>
        <w:ind w:right="1360"/>
        <w:rPr>
          <w:sz w:val="24"/>
        </w:rPr>
      </w:pPr>
      <w:r>
        <w:rPr>
          <w:b/>
          <w:sz w:val="24"/>
        </w:rPr>
        <w:t xml:space="preserve">External audit - </w:t>
      </w:r>
      <w:r>
        <w:rPr>
          <w:sz w:val="24"/>
        </w:rPr>
        <w:t>An outside group conducts the audit often to see if the organization</w:t>
      </w:r>
      <w:r>
        <w:rPr>
          <w:spacing w:val="-57"/>
          <w:sz w:val="24"/>
        </w:rPr>
        <w:t xml:space="preserve"> </w:t>
      </w:r>
      <w:r>
        <w:rPr>
          <w:sz w:val="24"/>
        </w:rPr>
        <w:t>complying</w:t>
      </w:r>
      <w:r>
        <w:rPr>
          <w:spacing w:val="-1"/>
          <w:sz w:val="24"/>
        </w:rPr>
        <w:t xml:space="preserve"> </w:t>
      </w:r>
      <w:r>
        <w:rPr>
          <w:sz w:val="24"/>
        </w:rPr>
        <w:t>with the industry standards or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Elements</w:t>
      </w:r>
      <w:r>
        <w:rPr>
          <w:color w:val="EC7C30"/>
          <w:spacing w:val="-2"/>
          <w:u w:val="thick" w:color="EC7C30"/>
        </w:rPr>
        <w:t xml:space="preserve"> </w:t>
      </w:r>
      <w:r>
        <w:rPr>
          <w:color w:val="EC7C30"/>
          <w:u w:val="thick" w:color="EC7C30"/>
        </w:rPr>
        <w:t>of</w:t>
      </w:r>
      <w:r>
        <w:rPr>
          <w:color w:val="EC7C30"/>
          <w:spacing w:val="-5"/>
          <w:u w:val="thick" w:color="EC7C30"/>
        </w:rPr>
        <w:t xml:space="preserve"> </w:t>
      </w:r>
      <w:r>
        <w:rPr>
          <w:color w:val="EC7C30"/>
          <w:u w:val="thick" w:color="EC7C30"/>
        </w:rPr>
        <w:t>auditing</w:t>
      </w:r>
    </w:p>
    <w:p w:rsidR="007619ED" w:rsidRDefault="007619ED">
      <w:pPr>
        <w:pStyle w:val="BodyText"/>
        <w:spacing w:before="1"/>
        <w:rPr>
          <w:b/>
          <w:sz w:val="16"/>
        </w:rPr>
      </w:pPr>
    </w:p>
    <w:p w:rsidR="007619ED" w:rsidRDefault="006255ED">
      <w:pPr>
        <w:pStyle w:val="Heading2"/>
        <w:numPr>
          <w:ilvl w:val="0"/>
          <w:numId w:val="5"/>
        </w:numPr>
        <w:tabs>
          <w:tab w:val="left" w:pos="501"/>
        </w:tabs>
        <w:spacing w:before="90" w:line="276" w:lineRule="exact"/>
        <w:ind w:hanging="361"/>
      </w:pPr>
      <w:r>
        <w:t>Research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Area</w:t>
      </w:r>
    </w:p>
    <w:p w:rsidR="007619ED" w:rsidRDefault="006255ED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ind w:right="1197"/>
        <w:rPr>
          <w:sz w:val="24"/>
        </w:rPr>
      </w:pPr>
      <w:r>
        <w:rPr>
          <w:sz w:val="24"/>
        </w:rPr>
        <w:t>It is essential to understand the business process or function to be audited. If not</w:t>
      </w:r>
      <w:r>
        <w:rPr>
          <w:spacing w:val="1"/>
          <w:sz w:val="24"/>
        </w:rPr>
        <w:t xml:space="preserve"> </w:t>
      </w:r>
      <w:r>
        <w:rPr>
          <w:sz w:val="24"/>
        </w:rPr>
        <w:t>familiar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it,</w:t>
      </w:r>
      <w:r>
        <w:rPr>
          <w:spacing w:val="-1"/>
          <w:sz w:val="24"/>
        </w:rPr>
        <w:t xml:space="preserve"> </w:t>
      </w:r>
      <w:r>
        <w:rPr>
          <w:sz w:val="24"/>
        </w:rPr>
        <w:t>thoroughly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or function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matter.</w:t>
      </w:r>
    </w:p>
    <w:p w:rsidR="007619ED" w:rsidRDefault="006255ED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ind w:right="1367"/>
        <w:rPr>
          <w:sz w:val="24"/>
        </w:rPr>
      </w:pPr>
      <w:r>
        <w:rPr>
          <w:sz w:val="24"/>
        </w:rPr>
        <w:t>Review internal procedures, search the internet for resources, and seek help from</w:t>
      </w:r>
      <w:r>
        <w:rPr>
          <w:spacing w:val="-57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matter experts.</w:t>
      </w:r>
    </w:p>
    <w:p w:rsidR="007619ED" w:rsidRDefault="007619ED">
      <w:pPr>
        <w:pStyle w:val="BodyText"/>
        <w:spacing w:before="10"/>
        <w:rPr>
          <w:sz w:val="23"/>
        </w:rPr>
      </w:pPr>
    </w:p>
    <w:p w:rsidR="007619ED" w:rsidRDefault="006255ED">
      <w:pPr>
        <w:pStyle w:val="Heading2"/>
        <w:numPr>
          <w:ilvl w:val="0"/>
          <w:numId w:val="5"/>
        </w:numPr>
        <w:tabs>
          <w:tab w:val="left" w:pos="501"/>
        </w:tabs>
        <w:spacing w:line="276" w:lineRule="exact"/>
        <w:ind w:hanging="361"/>
      </w:pPr>
      <w:r>
        <w:t>Maintain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Communications</w:t>
      </w:r>
      <w:r>
        <w:rPr>
          <w:spacing w:val="-2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Process</w:t>
      </w:r>
    </w:p>
    <w:p w:rsidR="007619ED" w:rsidRDefault="006255ED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ind w:right="1222"/>
        <w:rPr>
          <w:sz w:val="24"/>
        </w:rPr>
      </w:pPr>
      <w:r>
        <w:rPr>
          <w:sz w:val="24"/>
        </w:rPr>
        <w:t>The sooner the audit team reaches out to the auditee, the better. Communicating in</w:t>
      </w:r>
      <w:r>
        <w:rPr>
          <w:spacing w:val="-57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is always preferable.</w:t>
      </w:r>
    </w:p>
    <w:p w:rsidR="007619ED" w:rsidRDefault="006255ED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ind w:right="840"/>
        <w:rPr>
          <w:sz w:val="24"/>
        </w:rPr>
      </w:pPr>
      <w:r>
        <w:rPr>
          <w:sz w:val="24"/>
        </w:rPr>
        <w:t>If this is not possible, telephone calls are the next best thing. Avoid communicating by</w:t>
      </w:r>
      <w:r>
        <w:rPr>
          <w:spacing w:val="-57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if possible.</w:t>
      </w:r>
    </w:p>
    <w:p w:rsidR="007619ED" w:rsidRDefault="007619ED">
      <w:pPr>
        <w:pStyle w:val="BodyText"/>
        <w:spacing w:before="9"/>
        <w:rPr>
          <w:sz w:val="23"/>
        </w:rPr>
      </w:pPr>
    </w:p>
    <w:p w:rsidR="007619ED" w:rsidRDefault="006255ED">
      <w:pPr>
        <w:pStyle w:val="Heading2"/>
        <w:numPr>
          <w:ilvl w:val="0"/>
          <w:numId w:val="5"/>
        </w:numPr>
        <w:tabs>
          <w:tab w:val="left" w:pos="501"/>
        </w:tabs>
        <w:spacing w:line="276" w:lineRule="exact"/>
        <w:ind w:hanging="361"/>
        <w:jc w:val="both"/>
      </w:pPr>
      <w:r>
        <w:t>Conduct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Walk-Throughs</w:t>
      </w:r>
    </w:p>
    <w:p w:rsidR="007619ED" w:rsidRDefault="006255ED">
      <w:pPr>
        <w:pStyle w:val="ListParagraph"/>
        <w:numPr>
          <w:ilvl w:val="1"/>
          <w:numId w:val="5"/>
        </w:numPr>
        <w:tabs>
          <w:tab w:val="left" w:pos="861"/>
        </w:tabs>
        <w:ind w:right="902"/>
        <w:jc w:val="both"/>
        <w:rPr>
          <w:sz w:val="24"/>
        </w:rPr>
      </w:pPr>
      <w:r>
        <w:rPr>
          <w:sz w:val="24"/>
        </w:rPr>
        <w:t>With a working understanding of the process or function, conduct a face-to-face walk</w:t>
      </w:r>
      <w:r>
        <w:rPr>
          <w:spacing w:val="-57"/>
          <w:sz w:val="24"/>
        </w:rPr>
        <w:t xml:space="preserve"> </w:t>
      </w:r>
      <w:r>
        <w:rPr>
          <w:sz w:val="24"/>
        </w:rPr>
        <w:t>through with the auditee. Identify key business objectives, methods employed to meet</w:t>
      </w:r>
      <w:r>
        <w:rPr>
          <w:spacing w:val="-57"/>
          <w:sz w:val="24"/>
        </w:rPr>
        <w:t xml:space="preserve"> </w:t>
      </w:r>
      <w:r>
        <w:rPr>
          <w:sz w:val="24"/>
        </w:rPr>
        <w:t>objectives,</w:t>
      </w:r>
      <w:r>
        <w:rPr>
          <w:spacing w:val="-1"/>
          <w:sz w:val="24"/>
        </w:rPr>
        <w:t xml:space="preserve"> </w:t>
      </w:r>
      <w:r>
        <w:rPr>
          <w:sz w:val="24"/>
        </w:rPr>
        <w:t>and applicable rules or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regulations.</w:t>
      </w:r>
    </w:p>
    <w:p w:rsidR="007619ED" w:rsidRDefault="006255ED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ind w:right="929"/>
        <w:rPr>
          <w:sz w:val="24"/>
        </w:rPr>
      </w:pPr>
      <w:r>
        <w:rPr>
          <w:sz w:val="24"/>
        </w:rPr>
        <w:t>A walkthrough may include a tour of facilities. You may gather background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relative to the nature, purpose, volume, size, or complexity of automated</w:t>
      </w:r>
      <w:r>
        <w:rPr>
          <w:spacing w:val="-57"/>
          <w:sz w:val="24"/>
        </w:rPr>
        <w:t xml:space="preserve"> </w:t>
      </w:r>
      <w:r>
        <w:rPr>
          <w:sz w:val="24"/>
        </w:rPr>
        <w:t>systems, processes, or organizational structure. You might scan documents or records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general condition.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2"/>
        <w:numPr>
          <w:ilvl w:val="0"/>
          <w:numId w:val="5"/>
        </w:numPr>
        <w:tabs>
          <w:tab w:val="left" w:pos="501"/>
        </w:tabs>
        <w:spacing w:line="276" w:lineRule="exact"/>
        <w:ind w:hanging="361"/>
      </w:pPr>
      <w:r>
        <w:t>Map</w:t>
      </w:r>
      <w:r>
        <w:rPr>
          <w:spacing w:val="-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Organization, Process,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Function</w:t>
      </w:r>
    </w:p>
    <w:p w:rsidR="007619ED" w:rsidRDefault="006255ED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auditee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his concerns are,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"keeps him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night."</w:t>
      </w:r>
    </w:p>
    <w:p w:rsidR="007619ED" w:rsidRDefault="006255ED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ind w:right="1224"/>
        <w:rPr>
          <w:sz w:val="24"/>
        </w:rPr>
      </w:pP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research and</w:t>
      </w:r>
      <w:r>
        <w:rPr>
          <w:spacing w:val="-2"/>
          <w:sz w:val="24"/>
        </w:rPr>
        <w:t xml:space="preserve"> </w:t>
      </w:r>
      <w:r>
        <w:rPr>
          <w:sz w:val="24"/>
        </w:rPr>
        <w:t>interviews,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2"/>
          <w:sz w:val="24"/>
        </w:rPr>
        <w:t xml:space="preserve"> </w:t>
      </w:r>
      <w:r>
        <w:rPr>
          <w:sz w:val="24"/>
        </w:rPr>
        <w:t>to meeting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objectives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controls</w:t>
      </w:r>
      <w:r>
        <w:rPr>
          <w:spacing w:val="-1"/>
          <w:sz w:val="24"/>
        </w:rPr>
        <w:t xml:space="preserve"> </w:t>
      </w:r>
      <w:r>
        <w:rPr>
          <w:sz w:val="24"/>
        </w:rPr>
        <w:t>employed to mitigate those</w:t>
      </w:r>
      <w:r>
        <w:rPr>
          <w:spacing w:val="-1"/>
          <w:sz w:val="24"/>
        </w:rPr>
        <w:t xml:space="preserve"> </w:t>
      </w:r>
      <w:r>
        <w:rPr>
          <w:sz w:val="24"/>
        </w:rPr>
        <w:t>risks.</w:t>
      </w:r>
    </w:p>
    <w:p w:rsidR="007619ED" w:rsidRDefault="007619ED">
      <w:pPr>
        <w:pStyle w:val="BodyText"/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Audit</w:t>
      </w:r>
      <w:r>
        <w:rPr>
          <w:color w:val="EC7C30"/>
          <w:spacing w:val="-1"/>
          <w:u w:val="thick" w:color="EC7C30"/>
        </w:rPr>
        <w:t xml:space="preserve"> </w:t>
      </w:r>
      <w:r>
        <w:rPr>
          <w:color w:val="EC7C30"/>
          <w:u w:val="thick" w:color="EC7C30"/>
        </w:rPr>
        <w:t>types</w:t>
      </w:r>
    </w:p>
    <w:p w:rsidR="007619ED" w:rsidRDefault="007619ED">
      <w:pPr>
        <w:pStyle w:val="BodyText"/>
        <w:spacing w:before="1"/>
        <w:rPr>
          <w:b/>
          <w:sz w:val="16"/>
        </w:rPr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spacing w:before="90"/>
        <w:ind w:hanging="361"/>
      </w:pPr>
      <w:r>
        <w:t>Financial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audits</w:t>
      </w:r>
    </w:p>
    <w:p w:rsidR="007619ED" w:rsidRDefault="006255ED">
      <w:pPr>
        <w:pStyle w:val="BodyText"/>
        <w:ind w:left="500" w:right="892"/>
      </w:pPr>
      <w:r>
        <w:t>Financial statement audits involve independent auditors who will report on whether a</w:t>
      </w:r>
      <w:r>
        <w:rPr>
          <w:spacing w:val="1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align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standards.</w:t>
      </w:r>
    </w:p>
    <w:p w:rsidR="007619ED" w:rsidRDefault="007619ED">
      <w:pPr>
        <w:sectPr w:rsidR="007619ED">
          <w:pgSz w:w="11910" w:h="16840"/>
          <w:pgMar w:top="1420" w:right="600" w:bottom="1320" w:left="1300" w:header="1118" w:footer="1138" w:gutter="0"/>
          <w:cols w:space="720"/>
        </w:sectPr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spacing w:before="18"/>
        <w:ind w:hanging="361"/>
      </w:pPr>
      <w:r>
        <w:lastRenderedPageBreak/>
        <w:t>Performance</w:t>
      </w:r>
      <w:r>
        <w:rPr>
          <w:spacing w:val="-3"/>
        </w:rPr>
        <w:t xml:space="preserve"> </w:t>
      </w:r>
      <w:r>
        <w:t>audits</w:t>
      </w:r>
    </w:p>
    <w:p w:rsidR="007619ED" w:rsidRDefault="006255ED">
      <w:pPr>
        <w:pStyle w:val="BodyText"/>
        <w:ind w:left="500" w:right="892"/>
      </w:pPr>
      <w:r>
        <w:t>Performance audits cover a wide variety of assessments. An entity may request or require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audit to evaluate</w:t>
      </w:r>
      <w:r>
        <w:rPr>
          <w:spacing w:val="-1"/>
        </w:rPr>
        <w:t xml:space="preserve"> </w:t>
      </w:r>
      <w:r>
        <w:t>any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objectives,</w:t>
      </w:r>
    </w:p>
    <w:p w:rsidR="007619ED" w:rsidRDefault="006255ED">
      <w:pPr>
        <w:pStyle w:val="ListParagraph"/>
        <w:numPr>
          <w:ilvl w:val="1"/>
          <w:numId w:val="4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</w:p>
    <w:p w:rsidR="007619ED" w:rsidRDefault="006255ED">
      <w:pPr>
        <w:pStyle w:val="ListParagraph"/>
        <w:numPr>
          <w:ilvl w:val="1"/>
          <w:numId w:val="4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</w:p>
    <w:p w:rsidR="007619ED" w:rsidRDefault="006255ED">
      <w:pPr>
        <w:pStyle w:val="ListParagraph"/>
        <w:numPr>
          <w:ilvl w:val="1"/>
          <w:numId w:val="4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certain requirements</w:t>
      </w:r>
    </w:p>
    <w:p w:rsidR="007619ED" w:rsidRDefault="006255ED">
      <w:pPr>
        <w:pStyle w:val="ListParagraph"/>
        <w:numPr>
          <w:ilvl w:val="1"/>
          <w:numId w:val="4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r>
        <w:rPr>
          <w:sz w:val="24"/>
        </w:rPr>
        <w:t>Prospective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</w:p>
    <w:p w:rsidR="007619ED" w:rsidRDefault="007619ED">
      <w:pPr>
        <w:pStyle w:val="BodyText"/>
        <w:spacing w:before="2"/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ind w:hanging="361"/>
      </w:pPr>
      <w:r>
        <w:t>Operational</w:t>
      </w:r>
      <w:r>
        <w:rPr>
          <w:spacing w:val="-1"/>
        </w:rPr>
        <w:t xml:space="preserve"> </w:t>
      </w:r>
      <w:r>
        <w:t>audits</w:t>
      </w:r>
    </w:p>
    <w:p w:rsidR="007619ED" w:rsidRDefault="006255ED">
      <w:pPr>
        <w:pStyle w:val="BodyText"/>
        <w:ind w:left="500" w:right="826"/>
      </w:pPr>
      <w:r>
        <w:t>Operational audits review an organization’s activities in relation to specific objectives. An</w:t>
      </w:r>
      <w:r>
        <w:rPr>
          <w:spacing w:val="-58"/>
        </w:rPr>
        <w:t xml:space="preserve"> </w:t>
      </w:r>
      <w:r>
        <w:t>auditor will analyse processes, procedures, and systems; and evaluate operational</w:t>
      </w:r>
      <w:r>
        <w:rPr>
          <w:spacing w:val="1"/>
        </w:rPr>
        <w:t xml:space="preserve"> </w:t>
      </w:r>
      <w:r>
        <w:t>effectiveness,</w:t>
      </w:r>
      <w:r>
        <w:rPr>
          <w:spacing w:val="-1"/>
        </w:rPr>
        <w:t xml:space="preserve"> </w:t>
      </w:r>
      <w:r>
        <w:t>efficiency,</w:t>
      </w:r>
      <w:r>
        <w:rPr>
          <w:spacing w:val="2"/>
        </w:rPr>
        <w:t xml:space="preserve"> </w:t>
      </w:r>
      <w:r>
        <w:t>and productivity.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ind w:hanging="361"/>
      </w:pPr>
      <w:r>
        <w:t>Employee</w:t>
      </w:r>
      <w:r>
        <w:rPr>
          <w:spacing w:val="-3"/>
        </w:rPr>
        <w:t xml:space="preserve"> </w:t>
      </w:r>
      <w:r>
        <w:t>benefit</w:t>
      </w:r>
      <w:r>
        <w:rPr>
          <w:spacing w:val="-2"/>
        </w:rPr>
        <w:t xml:space="preserve"> </w:t>
      </w:r>
      <w:r>
        <w:t>plan audits</w:t>
      </w:r>
    </w:p>
    <w:p w:rsidR="007619ED" w:rsidRDefault="006255ED">
      <w:pPr>
        <w:pStyle w:val="BodyText"/>
        <w:ind w:left="500" w:right="965"/>
      </w:pPr>
      <w:r>
        <w:t>An employee benefit plan (EBP) audit analyses and evaluates your benefit plan’s</w:t>
      </w:r>
      <w:r>
        <w:rPr>
          <w:spacing w:val="1"/>
        </w:rPr>
        <w:t xml:space="preserve"> </w:t>
      </w:r>
      <w:r>
        <w:t>financial statements. This type of audit can highlight opportunities for improvement</w:t>
      </w:r>
      <w:r>
        <w:rPr>
          <w:spacing w:val="1"/>
        </w:rPr>
        <w:t xml:space="preserve"> </w:t>
      </w:r>
      <w:r>
        <w:t>within plan operations, efficiencies, controls, and how well the plan complies with select</w:t>
      </w:r>
      <w:r>
        <w:rPr>
          <w:spacing w:val="-57"/>
        </w:rPr>
        <w:t xml:space="preserve"> </w:t>
      </w:r>
      <w:r>
        <w:t>regulations.</w:t>
      </w:r>
    </w:p>
    <w:p w:rsidR="007619ED" w:rsidRDefault="007619ED">
      <w:pPr>
        <w:pStyle w:val="BodyText"/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ind w:hanging="361"/>
      </w:pPr>
      <w:r>
        <w:t>Single</w:t>
      </w:r>
      <w:r>
        <w:rPr>
          <w:spacing w:val="-1"/>
        </w:rPr>
        <w:t xml:space="preserve"> </w:t>
      </w:r>
      <w:r>
        <w:t>audits</w:t>
      </w:r>
    </w:p>
    <w:p w:rsidR="007619ED" w:rsidRDefault="006255ED">
      <w:pPr>
        <w:pStyle w:val="BodyText"/>
        <w:spacing w:before="2" w:line="237" w:lineRule="auto"/>
        <w:ind w:left="500" w:right="1213"/>
      </w:pPr>
      <w:r>
        <w:t>Single audits are report cards. They inform federal agencies if there are problems with</w:t>
      </w:r>
      <w:r>
        <w:rPr>
          <w:spacing w:val="-57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grantees use</w:t>
      </w:r>
      <w:r>
        <w:rPr>
          <w:spacing w:val="-1"/>
        </w:rPr>
        <w:t xml:space="preserve"> </w:t>
      </w:r>
      <w:r>
        <w:t>federal funds.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spacing w:before="1"/>
        <w:ind w:hanging="361"/>
      </w:pPr>
      <w:r>
        <w:t>Compliance</w:t>
      </w:r>
      <w:r>
        <w:rPr>
          <w:spacing w:val="-3"/>
        </w:rPr>
        <w:t xml:space="preserve"> </w:t>
      </w:r>
      <w:r>
        <w:t>audits</w:t>
      </w:r>
    </w:p>
    <w:p w:rsidR="007619ED" w:rsidRDefault="006255ED">
      <w:pPr>
        <w:pStyle w:val="BodyText"/>
        <w:ind w:left="500" w:right="845"/>
      </w:pPr>
      <w:r>
        <w:t>A compliance audit is when an entity is audited to determine if it complies with a</w:t>
      </w:r>
      <w:r>
        <w:rPr>
          <w:spacing w:val="1"/>
        </w:rPr>
        <w:t xml:space="preserve"> </w:t>
      </w:r>
      <w:r>
        <w:t>government’s rules, standards, and requirements. A government sets the requirements and</w:t>
      </w:r>
      <w:r>
        <w:rPr>
          <w:spacing w:val="-57"/>
        </w:rPr>
        <w:t xml:space="preserve"> </w:t>
      </w:r>
      <w:r>
        <w:t>hires</w:t>
      </w:r>
      <w:r>
        <w:rPr>
          <w:spacing w:val="-2"/>
        </w:rPr>
        <w:t xml:space="preserve"> </w:t>
      </w:r>
      <w:r>
        <w:t>an auditor to evaluate the</w:t>
      </w:r>
      <w:r>
        <w:rPr>
          <w:spacing w:val="-2"/>
        </w:rPr>
        <w:t xml:space="preserve"> </w:t>
      </w:r>
      <w:r>
        <w:t>entity’s compliance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them.</w:t>
      </w:r>
    </w:p>
    <w:p w:rsidR="007619ED" w:rsidRDefault="007619ED">
      <w:pPr>
        <w:pStyle w:val="BodyText"/>
        <w:spacing w:before="11"/>
        <w:rPr>
          <w:sz w:val="23"/>
        </w:rPr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ind w:hanging="361"/>
      </w:pPr>
      <w:r>
        <w:t>Information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audits</w:t>
      </w:r>
    </w:p>
    <w:p w:rsidR="007619ED" w:rsidRDefault="006255ED">
      <w:pPr>
        <w:pStyle w:val="BodyText"/>
        <w:ind w:left="500" w:right="1292"/>
      </w:pPr>
      <w:r>
        <w:t>Information system audits evaluate the management controls within a company’s</w:t>
      </w:r>
      <w:r>
        <w:rPr>
          <w:spacing w:val="1"/>
        </w:rPr>
        <w:t xml:space="preserve"> </w:t>
      </w:r>
      <w:r>
        <w:t>information technology (IT) infrastructure. An audit will determine if the systems are</w:t>
      </w:r>
      <w:r>
        <w:rPr>
          <w:spacing w:val="-57"/>
        </w:rPr>
        <w:t xml:space="preserve"> </w:t>
      </w:r>
      <w:r>
        <w:t>safeguarding</w:t>
      </w:r>
      <w:r>
        <w:rPr>
          <w:spacing w:val="-1"/>
        </w:rPr>
        <w:t xml:space="preserve"> </w:t>
      </w:r>
      <w:r>
        <w:t>assets, maintaining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integrity, and</w:t>
      </w:r>
      <w:r>
        <w:rPr>
          <w:spacing w:val="-1"/>
        </w:rPr>
        <w:t xml:space="preserve"> </w:t>
      </w:r>
      <w:r>
        <w:t>operating effectively.</w:t>
      </w:r>
    </w:p>
    <w:p w:rsidR="007619ED" w:rsidRDefault="007619ED">
      <w:pPr>
        <w:pStyle w:val="BodyText"/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ind w:hanging="361"/>
      </w:pPr>
      <w:r>
        <w:t>Payroll</w:t>
      </w:r>
      <w:r>
        <w:rPr>
          <w:spacing w:val="-1"/>
        </w:rPr>
        <w:t xml:space="preserve"> </w:t>
      </w:r>
      <w:r>
        <w:t>audits</w:t>
      </w:r>
    </w:p>
    <w:p w:rsidR="007619ED" w:rsidRDefault="006255ED">
      <w:pPr>
        <w:pStyle w:val="BodyText"/>
        <w:spacing w:before="1"/>
        <w:ind w:left="500" w:right="1292"/>
      </w:pPr>
      <w:r>
        <w:t>Payroll audits review payroll processes and reports. An audit can help identify errors,</w:t>
      </w:r>
      <w:r>
        <w:rPr>
          <w:spacing w:val="-58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compliance,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protect the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from fraud.</w:t>
      </w:r>
    </w:p>
    <w:p w:rsidR="007619ED" w:rsidRDefault="007619ED">
      <w:pPr>
        <w:pStyle w:val="BodyText"/>
      </w:pPr>
    </w:p>
    <w:p w:rsidR="007619ED" w:rsidRDefault="006255ED">
      <w:pPr>
        <w:pStyle w:val="Heading2"/>
        <w:numPr>
          <w:ilvl w:val="0"/>
          <w:numId w:val="4"/>
        </w:numPr>
        <w:tabs>
          <w:tab w:val="left" w:pos="501"/>
        </w:tabs>
        <w:ind w:hanging="361"/>
      </w:pPr>
      <w:r>
        <w:t>Forensic</w:t>
      </w:r>
      <w:r>
        <w:rPr>
          <w:spacing w:val="-1"/>
        </w:rPr>
        <w:t xml:space="preserve"> </w:t>
      </w:r>
      <w:r>
        <w:t>audits</w:t>
      </w:r>
    </w:p>
    <w:p w:rsidR="007619ED" w:rsidRDefault="006255ED">
      <w:pPr>
        <w:pStyle w:val="BodyText"/>
        <w:ind w:left="500" w:right="1553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5136515</wp:posOffset>
            </wp:positionH>
            <wp:positionV relativeFrom="paragraph">
              <wp:posOffset>355385</wp:posOffset>
            </wp:positionV>
            <wp:extent cx="1315719" cy="105537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719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forensic audit examines a company’s financial records to identify illegal finance</w:t>
      </w:r>
      <w:r>
        <w:rPr>
          <w:spacing w:val="-57"/>
        </w:rPr>
        <w:t xml:space="preserve"> </w:t>
      </w:r>
      <w:r>
        <w:t>activity.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Auditing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methods</w:t>
      </w:r>
    </w:p>
    <w:p w:rsidR="007619ED" w:rsidRDefault="007619ED">
      <w:pPr>
        <w:pStyle w:val="BodyText"/>
        <w:spacing w:before="10"/>
        <w:rPr>
          <w:b/>
          <w:sz w:val="23"/>
        </w:rPr>
      </w:pPr>
    </w:p>
    <w:p w:rsidR="007619ED" w:rsidRDefault="006255ED">
      <w:pPr>
        <w:pStyle w:val="BodyText"/>
        <w:ind w:left="140"/>
      </w:pPr>
      <w:r>
        <w:t>They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divided into</w:t>
      </w:r>
      <w:r>
        <w:rPr>
          <w:spacing w:val="-1"/>
        </w:rPr>
        <w:t xml:space="preserve"> </w:t>
      </w:r>
      <w:r>
        <w:t>two types,</w:t>
      </w:r>
    </w:p>
    <w:p w:rsidR="007619ED" w:rsidRDefault="007619ED">
      <w:pPr>
        <w:pStyle w:val="BodyText"/>
      </w:pPr>
    </w:p>
    <w:p w:rsidR="007619ED" w:rsidRDefault="006255ED">
      <w:pPr>
        <w:pStyle w:val="Heading2"/>
        <w:numPr>
          <w:ilvl w:val="0"/>
          <w:numId w:val="3"/>
        </w:numPr>
        <w:tabs>
          <w:tab w:val="left" w:pos="501"/>
        </w:tabs>
        <w:spacing w:before="1" w:line="276" w:lineRule="exact"/>
        <w:ind w:hanging="361"/>
        <w:jc w:val="both"/>
      </w:pPr>
      <w:r>
        <w:t>Substantive</w:t>
      </w:r>
      <w:r>
        <w:rPr>
          <w:spacing w:val="-3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Procedures</w:t>
      </w:r>
    </w:p>
    <w:p w:rsidR="007619ED" w:rsidRDefault="006255ED">
      <w:pPr>
        <w:pStyle w:val="ListParagraph"/>
        <w:numPr>
          <w:ilvl w:val="1"/>
          <w:numId w:val="3"/>
        </w:numPr>
        <w:tabs>
          <w:tab w:val="left" w:pos="926"/>
        </w:tabs>
        <w:ind w:right="1035"/>
        <w:jc w:val="both"/>
        <w:rPr>
          <w:sz w:val="24"/>
        </w:rPr>
      </w:pPr>
      <w:r>
        <w:rPr>
          <w:sz w:val="24"/>
        </w:rPr>
        <w:t>Substantive procedures are processes, steps, and tests performed by auditors, which</w:t>
      </w:r>
      <w:r>
        <w:rPr>
          <w:spacing w:val="-57"/>
          <w:sz w:val="24"/>
        </w:rPr>
        <w:t xml:space="preserve"> </w:t>
      </w:r>
      <w:r>
        <w:rPr>
          <w:sz w:val="24"/>
        </w:rPr>
        <w:t>create conclusive evidence regarding accuracy, completeness, existence, disclosure,</w:t>
      </w:r>
      <w:r>
        <w:rPr>
          <w:spacing w:val="-57"/>
          <w:sz w:val="24"/>
        </w:rPr>
        <w:t xml:space="preserve"> </w:t>
      </w:r>
      <w:r>
        <w:rPr>
          <w:sz w:val="24"/>
        </w:rPr>
        <w:t>rights,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valuation of</w:t>
      </w:r>
      <w:r>
        <w:rPr>
          <w:spacing w:val="-1"/>
          <w:sz w:val="24"/>
        </w:rPr>
        <w:t xml:space="preserve"> </w:t>
      </w:r>
      <w:r>
        <w:rPr>
          <w:sz w:val="24"/>
        </w:rPr>
        <w:t>assets/</w:t>
      </w:r>
      <w:r>
        <w:rPr>
          <w:spacing w:val="-1"/>
          <w:sz w:val="24"/>
        </w:rPr>
        <w:t xml:space="preserve"> </w:t>
      </w:r>
      <w:r>
        <w:rPr>
          <w:sz w:val="24"/>
        </w:rPr>
        <w:t>liability, books</w:t>
      </w:r>
      <w:r>
        <w:rPr>
          <w:spacing w:val="-1"/>
          <w:sz w:val="24"/>
        </w:rPr>
        <w:t xml:space="preserve"> </w:t>
      </w:r>
      <w:r>
        <w:rPr>
          <w:sz w:val="24"/>
        </w:rPr>
        <w:t>of accounts,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financial statements</w:t>
      </w:r>
    </w:p>
    <w:p w:rsidR="007619ED" w:rsidRDefault="007619ED">
      <w:pPr>
        <w:jc w:val="both"/>
        <w:rPr>
          <w:sz w:val="24"/>
        </w:rPr>
        <w:sectPr w:rsidR="007619ED">
          <w:pgSz w:w="11910" w:h="16840"/>
          <w:pgMar w:top="1420" w:right="600" w:bottom="1320" w:left="1300" w:header="1118" w:footer="1138" w:gutter="0"/>
          <w:cols w:space="720"/>
        </w:sectPr>
      </w:pPr>
    </w:p>
    <w:p w:rsidR="007619ED" w:rsidRDefault="006255ED">
      <w:pPr>
        <w:pStyle w:val="ListParagraph"/>
        <w:numPr>
          <w:ilvl w:val="1"/>
          <w:numId w:val="3"/>
        </w:numPr>
        <w:tabs>
          <w:tab w:val="left" w:pos="925"/>
          <w:tab w:val="left" w:pos="926"/>
        </w:tabs>
        <w:spacing w:before="18"/>
        <w:ind w:right="973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concluded,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auditor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2"/>
          <w:sz w:val="24"/>
        </w:rPr>
        <w:t xml:space="preserve"> </w:t>
      </w:r>
      <w:r>
        <w:rPr>
          <w:sz w:val="24"/>
        </w:rPr>
        <w:t>enough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1"/>
          <w:sz w:val="24"/>
        </w:rPr>
        <w:t xml:space="preserve"> </w:t>
      </w:r>
      <w:r>
        <w:rPr>
          <w:sz w:val="24"/>
        </w:rPr>
        <w:t>evidence</w:t>
      </w:r>
      <w:r>
        <w:rPr>
          <w:spacing w:val="-57"/>
          <w:sz w:val="24"/>
        </w:rPr>
        <w:t xml:space="preserve"> </w:t>
      </w:r>
      <w:r>
        <w:rPr>
          <w:sz w:val="24"/>
        </w:rPr>
        <w:t>so that another competent auditor makes the same conclusion when applying the</w:t>
      </w:r>
      <w:r>
        <w:rPr>
          <w:spacing w:val="1"/>
          <w:sz w:val="24"/>
        </w:rPr>
        <w:t xml:space="preserve"> </w:t>
      </w:r>
      <w:r>
        <w:rPr>
          <w:sz w:val="24"/>
        </w:rPr>
        <w:t>same procedure to the same documents. It can be regarded as complete checking.</w:t>
      </w:r>
      <w:r>
        <w:rPr>
          <w:spacing w:val="1"/>
          <w:sz w:val="24"/>
        </w:rPr>
        <w:t xml:space="preserve"> </w:t>
      </w:r>
      <w:r>
        <w:rPr>
          <w:sz w:val="24"/>
        </w:rPr>
        <w:t>Auditor usually uses this procedure when he believes the audit area includes a high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z w:val="24"/>
        </w:rPr>
        <w:t>of risk.</w:t>
      </w:r>
    </w:p>
    <w:p w:rsidR="007619ED" w:rsidRDefault="007619ED">
      <w:pPr>
        <w:pStyle w:val="BodyText"/>
        <w:spacing w:before="11"/>
        <w:rPr>
          <w:sz w:val="23"/>
        </w:rPr>
      </w:pPr>
    </w:p>
    <w:p w:rsidR="007619ED" w:rsidRDefault="006255ED">
      <w:pPr>
        <w:pStyle w:val="Heading2"/>
        <w:numPr>
          <w:ilvl w:val="0"/>
          <w:numId w:val="3"/>
        </w:numPr>
        <w:tabs>
          <w:tab w:val="left" w:pos="501"/>
        </w:tabs>
        <w:spacing w:line="276" w:lineRule="exact"/>
        <w:ind w:hanging="361"/>
      </w:pPr>
      <w:r>
        <w:t>Analytical</w:t>
      </w:r>
      <w:r>
        <w:rPr>
          <w:spacing w:val="-2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Procedures</w:t>
      </w:r>
    </w:p>
    <w:p w:rsidR="007619ED" w:rsidRDefault="006255ED">
      <w:pPr>
        <w:pStyle w:val="ListParagraph"/>
        <w:numPr>
          <w:ilvl w:val="1"/>
          <w:numId w:val="3"/>
        </w:numPr>
        <w:tabs>
          <w:tab w:val="left" w:pos="925"/>
          <w:tab w:val="left" w:pos="926"/>
        </w:tabs>
        <w:ind w:right="1328"/>
        <w:rPr>
          <w:sz w:val="24"/>
        </w:rPr>
      </w:pPr>
      <w:r>
        <w:rPr>
          <w:sz w:val="24"/>
        </w:rPr>
        <w:t>Analytical procedures can be defined as tests/studies/ evaluations of financial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through analysis of plausible relationships among both financial and</w:t>
      </w:r>
      <w:r>
        <w:rPr>
          <w:spacing w:val="-57"/>
          <w:sz w:val="24"/>
        </w:rPr>
        <w:t xml:space="preserve"> </w:t>
      </w:r>
      <w:r>
        <w:rPr>
          <w:sz w:val="24"/>
        </w:rPr>
        <w:t>non-financial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:rsidR="007619ED" w:rsidRDefault="006255ED">
      <w:pPr>
        <w:pStyle w:val="ListParagraph"/>
        <w:numPr>
          <w:ilvl w:val="1"/>
          <w:numId w:val="3"/>
        </w:numPr>
        <w:tabs>
          <w:tab w:val="left" w:pos="925"/>
          <w:tab w:val="left" w:pos="926"/>
        </w:tabs>
        <w:ind w:right="1125"/>
        <w:rPr>
          <w:sz w:val="24"/>
        </w:rPr>
      </w:pPr>
      <w:r>
        <w:rPr>
          <w:sz w:val="24"/>
        </w:rPr>
        <w:t>In simple language, certain checks/tests are conducted by auditors based on study/</w:t>
      </w:r>
      <w:r>
        <w:rPr>
          <w:spacing w:val="1"/>
          <w:sz w:val="24"/>
        </w:rPr>
        <w:t xml:space="preserve"> </w:t>
      </w:r>
      <w:r>
        <w:rPr>
          <w:sz w:val="24"/>
        </w:rPr>
        <w:t>knowledge/ previous year figures to check and form an opinion on financial</w:t>
      </w:r>
      <w:r>
        <w:rPr>
          <w:spacing w:val="1"/>
          <w:sz w:val="24"/>
        </w:rPr>
        <w:t xml:space="preserve"> </w:t>
      </w:r>
      <w:r>
        <w:rPr>
          <w:sz w:val="24"/>
        </w:rPr>
        <w:t>statements. Depending on the audit area, the analytical audit procedure may differ.</w:t>
      </w:r>
      <w:r>
        <w:rPr>
          <w:spacing w:val="-57"/>
          <w:sz w:val="24"/>
        </w:rPr>
        <w:t xml:space="preserve"> </w:t>
      </w:r>
      <w:r>
        <w:rPr>
          <w:sz w:val="24"/>
        </w:rPr>
        <w:t>For example, the auditor may compare two sets of financial statements of the same</w:t>
      </w:r>
      <w:r>
        <w:rPr>
          <w:spacing w:val="-58"/>
          <w:sz w:val="24"/>
        </w:rPr>
        <w:t xml:space="preserve"> </w:t>
      </w:r>
      <w:r>
        <w:rPr>
          <w:sz w:val="24"/>
        </w:rPr>
        <w:t>entity about two different financial years or sometimes may compare two separate</w:t>
      </w:r>
      <w:r>
        <w:rPr>
          <w:spacing w:val="1"/>
          <w:sz w:val="24"/>
        </w:rPr>
        <w:t xml:space="preserve"> </w:t>
      </w:r>
      <w:r>
        <w:rPr>
          <w:sz w:val="24"/>
        </w:rPr>
        <w:t>entities’</w:t>
      </w:r>
      <w:r>
        <w:rPr>
          <w:spacing w:val="-2"/>
          <w:sz w:val="24"/>
        </w:rPr>
        <w:t xml:space="preserve"> </w:t>
      </w:r>
      <w:r>
        <w:rPr>
          <w:sz w:val="24"/>
        </w:rPr>
        <w:t>financial data</w:t>
      </w:r>
      <w:r>
        <w:rPr>
          <w:spacing w:val="-1"/>
          <w:sz w:val="24"/>
        </w:rPr>
        <w:t xml:space="preserve"> </w:t>
      </w:r>
      <w:r>
        <w:rPr>
          <w:sz w:val="24"/>
        </w:rPr>
        <w:t>for obtaining audit</w:t>
      </w:r>
      <w:r>
        <w:rPr>
          <w:spacing w:val="-1"/>
          <w:sz w:val="24"/>
        </w:rPr>
        <w:t xml:space="preserve"> </w:t>
      </w:r>
      <w:r>
        <w:rPr>
          <w:sz w:val="24"/>
        </w:rPr>
        <w:t>evidence.</w:t>
      </w:r>
    </w:p>
    <w:p w:rsidR="007619ED" w:rsidRDefault="007619ED">
      <w:pPr>
        <w:pStyle w:val="BodyText"/>
        <w:spacing w:before="11"/>
        <w:rPr>
          <w:sz w:val="23"/>
        </w:rPr>
      </w:pPr>
    </w:p>
    <w:p w:rsidR="007619ED" w:rsidRDefault="006255ED">
      <w:pPr>
        <w:pStyle w:val="Heading1"/>
        <w:rPr>
          <w:u w:val="none"/>
        </w:rPr>
      </w:pPr>
      <w:r>
        <w:rPr>
          <w:color w:val="EC7C30"/>
          <w:u w:val="thick" w:color="EC7C30"/>
        </w:rPr>
        <w:t>Benefits</w:t>
      </w:r>
      <w:r>
        <w:rPr>
          <w:color w:val="EC7C30"/>
          <w:spacing w:val="-5"/>
          <w:u w:val="thick" w:color="EC7C30"/>
        </w:rPr>
        <w:t xml:space="preserve"> </w:t>
      </w:r>
      <w:r>
        <w:rPr>
          <w:color w:val="EC7C30"/>
          <w:u w:val="thick" w:color="EC7C30"/>
        </w:rPr>
        <w:t>of</w:t>
      </w:r>
      <w:r>
        <w:rPr>
          <w:color w:val="EC7C30"/>
          <w:spacing w:val="-1"/>
          <w:u w:val="thick" w:color="EC7C30"/>
        </w:rPr>
        <w:t xml:space="preserve"> </w:t>
      </w:r>
      <w:r>
        <w:rPr>
          <w:color w:val="EC7C30"/>
          <w:u w:val="thick" w:color="EC7C30"/>
        </w:rPr>
        <w:t>auditing</w:t>
      </w:r>
    </w:p>
    <w:p w:rsidR="007619ED" w:rsidRDefault="007619ED">
      <w:pPr>
        <w:pStyle w:val="BodyText"/>
        <w:rPr>
          <w:b/>
        </w:r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before="1" w:line="293" w:lineRule="exact"/>
        <w:ind w:hanging="361"/>
        <w:rPr>
          <w:sz w:val="24"/>
        </w:rPr>
      </w:pPr>
      <w:r>
        <w:rPr>
          <w:sz w:val="24"/>
        </w:rPr>
        <w:t>Promote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controls.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with policies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2"/>
          <w:sz w:val="24"/>
        </w:rPr>
        <w:t xml:space="preserve"> </w:t>
      </w:r>
      <w:r>
        <w:rPr>
          <w:sz w:val="24"/>
        </w:rPr>
        <w:t>inefficiencies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waste.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Review IT</w:t>
      </w:r>
      <w:r>
        <w:rPr>
          <w:spacing w:val="-1"/>
          <w:sz w:val="24"/>
        </w:rPr>
        <w:t xml:space="preserve"> </w:t>
      </w:r>
      <w:r>
        <w:rPr>
          <w:sz w:val="24"/>
        </w:rPr>
        <w:t>projects,</w:t>
      </w:r>
      <w:r>
        <w:rPr>
          <w:spacing w:val="-1"/>
          <w:sz w:val="24"/>
        </w:rPr>
        <w:t xml:space="preserve"> </w:t>
      </w:r>
      <w:r>
        <w:rPr>
          <w:sz w:val="24"/>
        </w:rPr>
        <w:t>systems,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Assess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resources.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line="293" w:lineRule="exact"/>
        <w:ind w:hanging="361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potential cost</w:t>
      </w:r>
      <w:r>
        <w:rPr>
          <w:spacing w:val="-1"/>
          <w:sz w:val="24"/>
        </w:rPr>
        <w:t xml:space="preserve"> </w:t>
      </w:r>
      <w:r>
        <w:rPr>
          <w:sz w:val="24"/>
        </w:rPr>
        <w:t>savings.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before="1"/>
        <w:ind w:hanging="361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 complex,</w:t>
      </w:r>
      <w:r>
        <w:rPr>
          <w:spacing w:val="-1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issues.</w:t>
      </w:r>
    </w:p>
    <w:p w:rsidR="007619ED" w:rsidRDefault="007619ED">
      <w:pPr>
        <w:pStyle w:val="BodyText"/>
      </w:pPr>
    </w:p>
    <w:p w:rsidR="007619ED" w:rsidRDefault="006255ED">
      <w:pPr>
        <w:pStyle w:val="Heading1"/>
        <w:spacing w:line="322" w:lineRule="exact"/>
        <w:rPr>
          <w:u w:val="none"/>
        </w:rPr>
      </w:pPr>
      <w:r>
        <w:rPr>
          <w:color w:val="EC7C30"/>
          <w:u w:val="thick" w:color="EC7C30"/>
        </w:rPr>
        <w:t>Quality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and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Process</w:t>
      </w:r>
      <w:r>
        <w:rPr>
          <w:color w:val="EC7C30"/>
          <w:spacing w:val="-2"/>
          <w:u w:val="thick" w:color="EC7C30"/>
        </w:rPr>
        <w:t xml:space="preserve"> </w:t>
      </w:r>
      <w:r>
        <w:rPr>
          <w:color w:val="EC7C30"/>
          <w:u w:val="thick" w:color="EC7C30"/>
        </w:rPr>
        <w:t>improvement</w:t>
      </w:r>
      <w:r>
        <w:rPr>
          <w:color w:val="EC7C30"/>
          <w:spacing w:val="-2"/>
          <w:u w:val="thick" w:color="EC7C30"/>
        </w:rPr>
        <w:t xml:space="preserve"> </w:t>
      </w:r>
      <w:r>
        <w:rPr>
          <w:color w:val="EC7C30"/>
          <w:u w:val="thick" w:color="EC7C30"/>
        </w:rPr>
        <w:t>tools</w:t>
      </w:r>
      <w:r>
        <w:rPr>
          <w:color w:val="EC7C30"/>
          <w:spacing w:val="-5"/>
          <w:u w:val="thick" w:color="EC7C30"/>
        </w:rPr>
        <w:t xml:space="preserve"> </w:t>
      </w:r>
      <w:r>
        <w:rPr>
          <w:color w:val="EC7C30"/>
          <w:u w:val="thick" w:color="EC7C30"/>
        </w:rPr>
        <w:t>and</w:t>
      </w:r>
      <w:r>
        <w:rPr>
          <w:color w:val="EC7C30"/>
          <w:spacing w:val="-2"/>
          <w:u w:val="thick" w:color="EC7C30"/>
        </w:rPr>
        <w:t xml:space="preserve"> </w:t>
      </w:r>
      <w:r>
        <w:rPr>
          <w:color w:val="EC7C30"/>
          <w:u w:val="thick" w:color="EC7C30"/>
        </w:rPr>
        <w:t>techniques</w:t>
      </w:r>
    </w:p>
    <w:p w:rsidR="007619ED" w:rsidRDefault="006255ED">
      <w:pPr>
        <w:pStyle w:val="ListParagraph"/>
        <w:numPr>
          <w:ilvl w:val="0"/>
          <w:numId w:val="2"/>
        </w:numPr>
        <w:tabs>
          <w:tab w:val="left" w:pos="501"/>
        </w:tabs>
        <w:ind w:hanging="361"/>
        <w:rPr>
          <w:b/>
          <w:sz w:val="28"/>
        </w:rPr>
      </w:pPr>
      <w:r>
        <w:rPr>
          <w:b/>
          <w:color w:val="EC7C30"/>
          <w:sz w:val="28"/>
          <w:u w:val="thick" w:color="EC7C30"/>
        </w:rPr>
        <w:t>Pareto chart</w:t>
      </w:r>
    </w:p>
    <w:p w:rsidR="007619ED" w:rsidRDefault="007619ED">
      <w:pPr>
        <w:pStyle w:val="BodyText"/>
        <w:spacing w:before="1"/>
        <w:rPr>
          <w:b/>
          <w:sz w:val="19"/>
        </w:r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466"/>
          <w:tab w:val="left" w:pos="467"/>
        </w:tabs>
        <w:spacing w:before="100"/>
        <w:ind w:left="466" w:right="3778"/>
        <w:rPr>
          <w:sz w:val="2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4892675</wp:posOffset>
            </wp:positionH>
            <wp:positionV relativeFrom="paragraph">
              <wp:posOffset>92512</wp:posOffset>
            </wp:positionV>
            <wp:extent cx="2219579" cy="174688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579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A </w:t>
      </w:r>
      <w:r>
        <w:rPr>
          <w:b/>
          <w:sz w:val="24"/>
        </w:rPr>
        <w:t xml:space="preserve">Pareto Chart </w:t>
      </w:r>
      <w:r>
        <w:rPr>
          <w:sz w:val="24"/>
        </w:rPr>
        <w:t xml:space="preserve">is a combination of a </w:t>
      </w:r>
      <w:r>
        <w:rPr>
          <w:b/>
          <w:sz w:val="24"/>
        </w:rPr>
        <w:t xml:space="preserve">bar graph </w:t>
      </w:r>
      <w:r>
        <w:rPr>
          <w:sz w:val="24"/>
        </w:rPr>
        <w:t xml:space="preserve">and a </w:t>
      </w:r>
      <w:r>
        <w:rPr>
          <w:b/>
          <w:sz w:val="24"/>
        </w:rPr>
        <w:t>line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graph</w:t>
      </w:r>
      <w:r>
        <w:rPr>
          <w:sz w:val="24"/>
        </w:rPr>
        <w:t>. Notice the presence of both bars and a line on the</w:t>
      </w:r>
      <w:r>
        <w:rPr>
          <w:spacing w:val="1"/>
          <w:sz w:val="24"/>
        </w:rPr>
        <w:t xml:space="preserve"> </w:t>
      </w:r>
      <w:r>
        <w:rPr>
          <w:sz w:val="24"/>
        </w:rPr>
        <w:t>Pareto</w:t>
      </w:r>
      <w:r>
        <w:rPr>
          <w:spacing w:val="-1"/>
          <w:sz w:val="24"/>
        </w:rPr>
        <w:t xml:space="preserve"> </w:t>
      </w:r>
      <w:r>
        <w:rPr>
          <w:sz w:val="24"/>
        </w:rPr>
        <w:t>Chart below.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466"/>
          <w:tab w:val="left" w:pos="467"/>
        </w:tabs>
        <w:ind w:left="466" w:right="3749"/>
        <w:rPr>
          <w:sz w:val="24"/>
        </w:rPr>
      </w:pPr>
      <w:r>
        <w:rPr>
          <w:sz w:val="24"/>
        </w:rPr>
        <w:t>Each bar usually represents a type of defect or problem. The</w:t>
      </w:r>
      <w:r>
        <w:rPr>
          <w:spacing w:val="-57"/>
          <w:sz w:val="24"/>
        </w:rPr>
        <w:t xml:space="preserve"> </w:t>
      </w:r>
      <w:r>
        <w:rPr>
          <w:sz w:val="24"/>
        </w:rPr>
        <w:t>height of the bar represents any important unit of measure -</w:t>
      </w:r>
      <w:r>
        <w:rPr>
          <w:spacing w:val="1"/>
          <w:sz w:val="24"/>
        </w:rPr>
        <w:t xml:space="preserve"> </w:t>
      </w:r>
      <w:r>
        <w:rPr>
          <w:sz w:val="24"/>
        </w:rPr>
        <w:t>often</w:t>
      </w:r>
      <w:r>
        <w:rPr>
          <w:spacing w:val="-1"/>
          <w:sz w:val="24"/>
        </w:rPr>
        <w:t xml:space="preserve"> </w:t>
      </w:r>
      <w:r>
        <w:rPr>
          <w:sz w:val="24"/>
        </w:rPr>
        <w:t>the frequency of occurrence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cost.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466"/>
          <w:tab w:val="left" w:pos="467"/>
        </w:tabs>
        <w:ind w:left="466" w:right="3936"/>
        <w:rPr>
          <w:sz w:val="24"/>
        </w:rPr>
      </w:pPr>
      <w:r>
        <w:rPr>
          <w:sz w:val="24"/>
        </w:rPr>
        <w:t>The bars are presented in descending order (from tallest to</w:t>
      </w:r>
      <w:r>
        <w:rPr>
          <w:spacing w:val="-57"/>
          <w:sz w:val="24"/>
        </w:rPr>
        <w:t xml:space="preserve"> </w:t>
      </w:r>
      <w:r>
        <w:rPr>
          <w:sz w:val="24"/>
        </w:rPr>
        <w:t>shortest). Therefore, you can see which defects are more</w:t>
      </w:r>
      <w:r>
        <w:rPr>
          <w:spacing w:val="1"/>
          <w:sz w:val="24"/>
        </w:rPr>
        <w:t xml:space="preserve"> </w:t>
      </w:r>
      <w:r>
        <w:rPr>
          <w:sz w:val="24"/>
        </w:rPr>
        <w:t>frequent</w:t>
      </w:r>
      <w:r>
        <w:rPr>
          <w:spacing w:val="1"/>
          <w:sz w:val="24"/>
        </w:rPr>
        <w:t xml:space="preserve"> </w:t>
      </w:r>
      <w:r>
        <w:rPr>
          <w:sz w:val="24"/>
        </w:rPr>
        <w:t>at a glance.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466"/>
          <w:tab w:val="left" w:pos="467"/>
        </w:tabs>
        <w:ind w:left="466"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cumulative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 xml:space="preserve"> </w:t>
      </w:r>
      <w:r>
        <w:rPr>
          <w:sz w:val="24"/>
        </w:rPr>
        <w:t>of defects.</w:t>
      </w:r>
    </w:p>
    <w:p w:rsidR="007619ED" w:rsidRDefault="007619ED">
      <w:pPr>
        <w:pStyle w:val="BodyText"/>
      </w:pPr>
    </w:p>
    <w:p w:rsidR="007619ED" w:rsidRDefault="006255ED">
      <w:pPr>
        <w:pStyle w:val="Heading1"/>
        <w:numPr>
          <w:ilvl w:val="0"/>
          <w:numId w:val="2"/>
        </w:numPr>
        <w:tabs>
          <w:tab w:val="left" w:pos="501"/>
        </w:tabs>
        <w:ind w:hanging="361"/>
        <w:rPr>
          <w:u w:val="none"/>
        </w:rPr>
      </w:pPr>
      <w:r>
        <w:rPr>
          <w:color w:val="EC7C30"/>
          <w:u w:val="thick" w:color="EC7C30"/>
        </w:rPr>
        <w:t>PDCA</w:t>
      </w:r>
      <w:r>
        <w:rPr>
          <w:color w:val="EC7C30"/>
          <w:spacing w:val="-1"/>
          <w:u w:val="thick" w:color="EC7C30"/>
        </w:rPr>
        <w:t xml:space="preserve"> </w:t>
      </w:r>
      <w:r>
        <w:rPr>
          <w:color w:val="EC7C30"/>
          <w:u w:val="thick" w:color="EC7C30"/>
        </w:rPr>
        <w:t>cycle</w:t>
      </w:r>
    </w:p>
    <w:p w:rsidR="007619ED" w:rsidRDefault="007619ED">
      <w:pPr>
        <w:pStyle w:val="BodyText"/>
        <w:spacing w:before="1"/>
        <w:rPr>
          <w:b/>
          <w:sz w:val="19"/>
        </w:rPr>
      </w:pP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spacing w:before="100"/>
        <w:ind w:right="896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PDCA/PDSA (Plan-Do-Check-Act/Plan-Do-Study-Act) cycle </w:t>
      </w:r>
      <w:r>
        <w:rPr>
          <w:sz w:val="24"/>
        </w:rPr>
        <w:t>is a continuous loop</w:t>
      </w:r>
      <w:r>
        <w:rPr>
          <w:spacing w:val="-57"/>
          <w:sz w:val="24"/>
        </w:rPr>
        <w:t xml:space="preserve"> </w:t>
      </w:r>
      <w:r>
        <w:rPr>
          <w:sz w:val="24"/>
        </w:rPr>
        <w:t>of planning, doing, checking (or studying), and acting. It provides a simple and effective</w:t>
      </w:r>
      <w:r>
        <w:rPr>
          <w:spacing w:val="1"/>
          <w:sz w:val="24"/>
        </w:rPr>
        <w:t xml:space="preserve"> </w:t>
      </w:r>
      <w:r>
        <w:rPr>
          <w:sz w:val="24"/>
        </w:rPr>
        <w:t>approach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solving problems and managing change.</w:t>
      </w:r>
    </w:p>
    <w:p w:rsidR="007619ED" w:rsidRDefault="006255ED">
      <w:pPr>
        <w:pStyle w:val="ListParagraph"/>
        <w:numPr>
          <w:ilvl w:val="0"/>
          <w:numId w:val="7"/>
        </w:numPr>
        <w:tabs>
          <w:tab w:val="left" w:pos="500"/>
          <w:tab w:val="left" w:pos="501"/>
        </w:tabs>
        <w:ind w:right="1112"/>
        <w:rPr>
          <w:sz w:val="24"/>
        </w:rPr>
      </w:pPr>
      <w:r>
        <w:rPr>
          <w:sz w:val="24"/>
        </w:rPr>
        <w:t>The model is useful for testing improvement measures on a small scale before updating</w:t>
      </w:r>
      <w:r>
        <w:rPr>
          <w:spacing w:val="-57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and working practices.</w:t>
      </w:r>
    </w:p>
    <w:p w:rsidR="007619ED" w:rsidRDefault="007619ED">
      <w:pPr>
        <w:rPr>
          <w:sz w:val="24"/>
        </w:rPr>
        <w:sectPr w:rsidR="007619ED">
          <w:pgSz w:w="11910" w:h="16840"/>
          <w:pgMar w:top="1420" w:right="600" w:bottom="1320" w:left="1300" w:header="1118" w:footer="1138" w:gutter="0"/>
          <w:cols w:space="720"/>
        </w:sectPr>
      </w:pPr>
    </w:p>
    <w:p w:rsidR="007619ED" w:rsidRDefault="007619ED">
      <w:pPr>
        <w:pStyle w:val="BodyText"/>
        <w:spacing w:before="9"/>
        <w:rPr>
          <w:sz w:val="17"/>
        </w:rPr>
      </w:pPr>
    </w:p>
    <w:p w:rsidR="007619ED" w:rsidRDefault="006255ED">
      <w:pPr>
        <w:pStyle w:val="Heading2"/>
        <w:spacing w:before="90"/>
        <w:ind w:left="140" w:firstLine="0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4723129</wp:posOffset>
            </wp:positionH>
            <wp:positionV relativeFrom="paragraph">
              <wp:posOffset>-118451</wp:posOffset>
            </wp:positionV>
            <wp:extent cx="1703070" cy="1408429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408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2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Phases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PDCA</w:t>
      </w:r>
      <w:r>
        <w:rPr>
          <w:spacing w:val="-2"/>
        </w:rPr>
        <w:t xml:space="preserve"> </w:t>
      </w:r>
      <w:r>
        <w:t>Cycle</w:t>
      </w:r>
    </w:p>
    <w:p w:rsidR="007619ED" w:rsidRDefault="007619ED">
      <w:pPr>
        <w:pStyle w:val="BodyText"/>
        <w:rPr>
          <w:b/>
        </w:rPr>
      </w:pPr>
    </w:p>
    <w:p w:rsidR="007619ED" w:rsidRDefault="006255ED">
      <w:pPr>
        <w:pStyle w:val="ListParagraph"/>
        <w:numPr>
          <w:ilvl w:val="0"/>
          <w:numId w:val="1"/>
        </w:numPr>
        <w:tabs>
          <w:tab w:val="left" w:pos="463"/>
        </w:tabs>
        <w:ind w:right="4062"/>
        <w:rPr>
          <w:sz w:val="24"/>
        </w:rPr>
      </w:pPr>
      <w:r>
        <w:rPr>
          <w:b/>
          <w:sz w:val="24"/>
        </w:rPr>
        <w:t xml:space="preserve">Plan - </w:t>
      </w:r>
      <w:r>
        <w:rPr>
          <w:sz w:val="24"/>
        </w:rPr>
        <w:t>First, identify and understand your problem or</w:t>
      </w:r>
      <w:r>
        <w:rPr>
          <w:spacing w:val="1"/>
          <w:sz w:val="24"/>
        </w:rPr>
        <w:t xml:space="preserve"> </w:t>
      </w:r>
      <w:r>
        <w:rPr>
          <w:sz w:val="24"/>
        </w:rPr>
        <w:t>opportunity. Perhaps the standard of a finished product</w:t>
      </w:r>
      <w:r>
        <w:rPr>
          <w:spacing w:val="1"/>
          <w:sz w:val="24"/>
        </w:rPr>
        <w:t xml:space="preserve"> </w:t>
      </w:r>
      <w:r>
        <w:rPr>
          <w:sz w:val="24"/>
        </w:rPr>
        <w:t>isn't high enough, or an aspect of your marketing process</w:t>
      </w:r>
      <w:r>
        <w:rPr>
          <w:spacing w:val="-57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getting better</w:t>
      </w:r>
      <w:r>
        <w:rPr>
          <w:spacing w:val="-2"/>
          <w:sz w:val="24"/>
        </w:rPr>
        <w:t xml:space="preserve"> </w:t>
      </w:r>
      <w:r>
        <w:rPr>
          <w:sz w:val="24"/>
        </w:rPr>
        <w:t>results.</w:t>
      </w:r>
    </w:p>
    <w:p w:rsidR="007619ED" w:rsidRDefault="007619ED">
      <w:pPr>
        <w:pStyle w:val="BodyText"/>
      </w:pPr>
    </w:p>
    <w:p w:rsidR="007619ED" w:rsidRDefault="006255ED">
      <w:pPr>
        <w:pStyle w:val="ListParagraph"/>
        <w:numPr>
          <w:ilvl w:val="0"/>
          <w:numId w:val="1"/>
        </w:numPr>
        <w:tabs>
          <w:tab w:val="left" w:pos="501"/>
        </w:tabs>
        <w:ind w:left="500" w:right="1036"/>
        <w:rPr>
          <w:sz w:val="24"/>
        </w:rPr>
      </w:pPr>
      <w:r>
        <w:rPr>
          <w:b/>
          <w:sz w:val="24"/>
        </w:rPr>
        <w:t xml:space="preserve">Do - </w:t>
      </w:r>
      <w:r>
        <w:rPr>
          <w:sz w:val="24"/>
        </w:rPr>
        <w:t>Once you've identified a potential solution, test it safely with a small-scale pilot</w:t>
      </w:r>
      <w:r>
        <w:rPr>
          <w:spacing w:val="1"/>
          <w:sz w:val="24"/>
        </w:rPr>
        <w:t xml:space="preserve"> </w:t>
      </w:r>
      <w:r>
        <w:rPr>
          <w:sz w:val="24"/>
        </w:rPr>
        <w:t>project. This will show whether your proposed changes achieve the desired outcome -</w:t>
      </w:r>
      <w:r>
        <w:rPr>
          <w:spacing w:val="1"/>
          <w:sz w:val="24"/>
        </w:rPr>
        <w:t xml:space="preserve"> </w:t>
      </w:r>
      <w:r>
        <w:rPr>
          <w:sz w:val="24"/>
        </w:rPr>
        <w:t>with minimal disruption to the rest of your operation if they don't. As you run the pilot</w:t>
      </w:r>
      <w:r>
        <w:rPr>
          <w:spacing w:val="1"/>
          <w:sz w:val="24"/>
        </w:rPr>
        <w:t xml:space="preserve"> </w:t>
      </w:r>
      <w:r>
        <w:rPr>
          <w:sz w:val="24"/>
        </w:rPr>
        <w:t>project, gather data to show whether the change has worked or not. You'll use this in the</w:t>
      </w:r>
      <w:r>
        <w:rPr>
          <w:spacing w:val="-57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stage.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ListParagraph"/>
        <w:numPr>
          <w:ilvl w:val="0"/>
          <w:numId w:val="1"/>
        </w:numPr>
        <w:tabs>
          <w:tab w:val="left" w:pos="501"/>
        </w:tabs>
        <w:ind w:left="500" w:right="889"/>
        <w:rPr>
          <w:sz w:val="24"/>
        </w:rPr>
      </w:pPr>
      <w:r>
        <w:rPr>
          <w:b/>
          <w:sz w:val="24"/>
        </w:rPr>
        <w:t xml:space="preserve">Check - </w:t>
      </w:r>
      <w:r>
        <w:rPr>
          <w:sz w:val="24"/>
        </w:rPr>
        <w:t>Next, analyse your pilot project's results against the criteria that you defined in</w:t>
      </w:r>
      <w:r>
        <w:rPr>
          <w:spacing w:val="1"/>
          <w:sz w:val="24"/>
        </w:rPr>
        <w:t xml:space="preserve"> </w:t>
      </w:r>
      <w:r>
        <w:rPr>
          <w:sz w:val="24"/>
        </w:rPr>
        <w:t>Step 1, to assess whether your idea was a success. If it wasn't, return to Step 1. If it was,</w:t>
      </w:r>
      <w:r>
        <w:rPr>
          <w:spacing w:val="1"/>
          <w:sz w:val="24"/>
        </w:rPr>
        <w:t xml:space="preserve"> </w:t>
      </w:r>
      <w:r>
        <w:rPr>
          <w:sz w:val="24"/>
        </w:rPr>
        <w:t>advance to Step 4. You may decide to try out more changes, and repeat the Do and Check</w:t>
      </w:r>
      <w:r>
        <w:rPr>
          <w:spacing w:val="-57"/>
          <w:sz w:val="24"/>
        </w:rPr>
        <w:t xml:space="preserve"> </w:t>
      </w:r>
      <w:r>
        <w:rPr>
          <w:sz w:val="24"/>
        </w:rPr>
        <w:t>phases.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if your</w:t>
      </w:r>
      <w:r>
        <w:rPr>
          <w:spacing w:val="-1"/>
          <w:sz w:val="24"/>
        </w:rPr>
        <w:t xml:space="preserve"> </w:t>
      </w:r>
      <w:r>
        <w:rPr>
          <w:sz w:val="24"/>
        </w:rPr>
        <w:t>original plan</w:t>
      </w:r>
      <w:r>
        <w:rPr>
          <w:spacing w:val="-1"/>
          <w:sz w:val="24"/>
        </w:rPr>
        <w:t xml:space="preserve"> </w:t>
      </w:r>
      <w:r>
        <w:rPr>
          <w:sz w:val="24"/>
        </w:rPr>
        <w:t>definitely isn't</w:t>
      </w:r>
      <w:r>
        <w:rPr>
          <w:spacing w:val="-1"/>
          <w:sz w:val="24"/>
        </w:rPr>
        <w:t xml:space="preserve"> </w:t>
      </w:r>
      <w:r>
        <w:rPr>
          <w:sz w:val="24"/>
        </w:rPr>
        <w:t>working, you'll</w:t>
      </w:r>
      <w:r>
        <w:rPr>
          <w:spacing w:val="-1"/>
          <w:sz w:val="24"/>
        </w:rPr>
        <w:t xml:space="preserve"> </w:t>
      </w:r>
      <w:r>
        <w:rPr>
          <w:sz w:val="24"/>
        </w:rPr>
        <w:t>need to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to Step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:rsidR="007619ED" w:rsidRDefault="007619ED">
      <w:pPr>
        <w:pStyle w:val="BodyText"/>
      </w:pPr>
    </w:p>
    <w:p w:rsidR="007619ED" w:rsidRDefault="006255ED">
      <w:pPr>
        <w:pStyle w:val="ListParagraph"/>
        <w:numPr>
          <w:ilvl w:val="0"/>
          <w:numId w:val="1"/>
        </w:numPr>
        <w:tabs>
          <w:tab w:val="left" w:pos="501"/>
        </w:tabs>
        <w:ind w:left="500" w:right="897"/>
        <w:rPr>
          <w:sz w:val="24"/>
        </w:rPr>
      </w:pPr>
      <w:r>
        <w:rPr>
          <w:b/>
          <w:sz w:val="24"/>
        </w:rPr>
        <w:t xml:space="preserve">Act - </w:t>
      </w:r>
      <w:r>
        <w:rPr>
          <w:sz w:val="24"/>
        </w:rPr>
        <w:t>This is where you implement your solution. But remember that PDCA/PDSA is a</w:t>
      </w:r>
      <w:r>
        <w:rPr>
          <w:spacing w:val="1"/>
          <w:sz w:val="24"/>
        </w:rPr>
        <w:t xml:space="preserve"> </w:t>
      </w:r>
      <w:r>
        <w:rPr>
          <w:sz w:val="24"/>
        </w:rPr>
        <w:t>loop,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 beginning and</w:t>
      </w:r>
      <w:r>
        <w:rPr>
          <w:spacing w:val="-1"/>
          <w:sz w:val="24"/>
        </w:rPr>
        <w:t xml:space="preserve"> </w:t>
      </w:r>
      <w:r>
        <w:rPr>
          <w:sz w:val="24"/>
        </w:rPr>
        <w:t>end.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product becomes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 baseline,</w:t>
      </w:r>
      <w:r>
        <w:rPr>
          <w:spacing w:val="-1"/>
          <w:sz w:val="24"/>
        </w:rPr>
        <w:t xml:space="preserve"> </w:t>
      </w:r>
      <w:r>
        <w:rPr>
          <w:sz w:val="24"/>
        </w:rPr>
        <w:t>but you</w:t>
      </w:r>
      <w:r>
        <w:rPr>
          <w:spacing w:val="2"/>
          <w:sz w:val="24"/>
        </w:rPr>
        <w:t xml:space="preserve"> </w:t>
      </w: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to look for</w:t>
      </w:r>
      <w:r>
        <w:rPr>
          <w:spacing w:val="-1"/>
          <w:sz w:val="24"/>
        </w:rPr>
        <w:t xml:space="preserve"> </w:t>
      </w:r>
      <w:r>
        <w:rPr>
          <w:sz w:val="24"/>
        </w:rPr>
        <w:t>ways 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it even</w:t>
      </w:r>
      <w:r>
        <w:rPr>
          <w:spacing w:val="-1"/>
          <w:sz w:val="24"/>
        </w:rPr>
        <w:t xml:space="preserve"> </w:t>
      </w:r>
      <w:r>
        <w:rPr>
          <w:sz w:val="24"/>
        </w:rPr>
        <w:t>better.</w:t>
      </w:r>
    </w:p>
    <w:p w:rsidR="007619ED" w:rsidRDefault="007619ED">
      <w:pPr>
        <w:pStyle w:val="BodyText"/>
        <w:spacing w:before="1"/>
      </w:pPr>
    </w:p>
    <w:p w:rsidR="007619ED" w:rsidRDefault="006255ED">
      <w:pPr>
        <w:pStyle w:val="Heading1"/>
        <w:numPr>
          <w:ilvl w:val="0"/>
          <w:numId w:val="2"/>
        </w:numPr>
        <w:tabs>
          <w:tab w:val="left" w:pos="501"/>
        </w:tabs>
        <w:spacing w:before="1"/>
        <w:ind w:hanging="361"/>
        <w:rPr>
          <w:u w:val="none"/>
        </w:rPr>
      </w:pPr>
      <w:r>
        <w:rPr>
          <w:color w:val="EC7C30"/>
          <w:u w:val="thick" w:color="EC7C30"/>
        </w:rPr>
        <w:t>Six</w:t>
      </w:r>
      <w:r>
        <w:rPr>
          <w:color w:val="EC7C30"/>
          <w:spacing w:val="-4"/>
          <w:u w:val="thick" w:color="EC7C30"/>
        </w:rPr>
        <w:t xml:space="preserve"> </w:t>
      </w:r>
      <w:r>
        <w:rPr>
          <w:color w:val="EC7C30"/>
          <w:u w:val="thick" w:color="EC7C30"/>
        </w:rPr>
        <w:t>sigma</w:t>
      </w:r>
      <w:r>
        <w:rPr>
          <w:color w:val="EC7C30"/>
          <w:spacing w:val="-4"/>
          <w:u w:val="thick" w:color="EC7C30"/>
        </w:rPr>
        <w:t xml:space="preserve"> </w:t>
      </w:r>
      <w:r>
        <w:rPr>
          <w:color w:val="EC7C30"/>
          <w:u w:val="thick" w:color="EC7C30"/>
        </w:rPr>
        <w:t>and</w:t>
      </w:r>
      <w:r>
        <w:rPr>
          <w:color w:val="EC7C30"/>
          <w:spacing w:val="-2"/>
          <w:u w:val="thick" w:color="EC7C30"/>
        </w:rPr>
        <w:t xml:space="preserve"> </w:t>
      </w:r>
      <w:r>
        <w:rPr>
          <w:color w:val="EC7C30"/>
          <w:u w:val="thick" w:color="EC7C30"/>
        </w:rPr>
        <w:t>Lean</w:t>
      </w:r>
      <w:r>
        <w:rPr>
          <w:color w:val="EC7C30"/>
          <w:spacing w:val="-3"/>
          <w:u w:val="thick" w:color="EC7C30"/>
        </w:rPr>
        <w:t xml:space="preserve"> </w:t>
      </w:r>
      <w:r>
        <w:rPr>
          <w:color w:val="EC7C30"/>
          <w:u w:val="thick" w:color="EC7C30"/>
        </w:rPr>
        <w:t>process</w:t>
      </w:r>
    </w:p>
    <w:p w:rsidR="007619ED" w:rsidRDefault="007619ED">
      <w:pPr>
        <w:pStyle w:val="BodyText"/>
        <w:rPr>
          <w:b/>
          <w:sz w:val="16"/>
        </w:rPr>
      </w:pPr>
    </w:p>
    <w:p w:rsidR="007619ED" w:rsidRDefault="006255ED">
      <w:pPr>
        <w:pStyle w:val="BodyText"/>
        <w:spacing w:before="90"/>
        <w:ind w:left="500" w:right="997"/>
      </w:pPr>
      <w:r>
        <w:rPr>
          <w:b/>
        </w:rPr>
        <w:t xml:space="preserve">Lean and Six Sigma has common motive - </w:t>
      </w:r>
      <w:r>
        <w:t>Both wants to eliminate waste and increase</w:t>
      </w:r>
      <w:r>
        <w:rPr>
          <w:spacing w:val="-57"/>
        </w:rPr>
        <w:t xml:space="preserve"> </w:t>
      </w:r>
      <w:r>
        <w:t>productivity &amp; efficiency of organizational operations but methodology to beat goal of</w:t>
      </w:r>
      <w:r>
        <w:rPr>
          <w:spacing w:val="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(means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root cause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manner).</w:t>
      </w:r>
    </w:p>
    <w:p w:rsidR="007619ED" w:rsidRDefault="007619ED">
      <w:pPr>
        <w:pStyle w:val="BodyText"/>
      </w:pPr>
    </w:p>
    <w:p w:rsidR="007619ED" w:rsidRDefault="006255ED">
      <w:pPr>
        <w:pStyle w:val="Heading2"/>
        <w:spacing w:line="276" w:lineRule="exact"/>
        <w:ind w:firstLine="0"/>
      </w:pPr>
      <w:r>
        <w:t>Six</w:t>
      </w:r>
      <w:r>
        <w:rPr>
          <w:spacing w:val="-1"/>
        </w:rPr>
        <w:t xml:space="preserve"> </w:t>
      </w:r>
      <w:r>
        <w:t>Sigma</w:t>
      </w:r>
    </w:p>
    <w:p w:rsidR="007619ED" w:rsidRDefault="006255ED">
      <w:pPr>
        <w:pStyle w:val="ListParagraph"/>
        <w:numPr>
          <w:ilvl w:val="1"/>
          <w:numId w:val="2"/>
        </w:numPr>
        <w:tabs>
          <w:tab w:val="left" w:pos="860"/>
          <w:tab w:val="left" w:pos="861"/>
        </w:tabs>
        <w:spacing w:after="19"/>
        <w:ind w:right="961"/>
        <w:rPr>
          <w:sz w:val="24"/>
        </w:rPr>
      </w:pPr>
      <w:r>
        <w:rPr>
          <w:sz w:val="24"/>
        </w:rPr>
        <w:t>It is the process of producing high and improved quality output. This can be done in</w:t>
      </w:r>
      <w:r>
        <w:rPr>
          <w:spacing w:val="1"/>
          <w:sz w:val="24"/>
        </w:rPr>
        <w:t xml:space="preserve"> </w:t>
      </w:r>
      <w:r>
        <w:rPr>
          <w:sz w:val="24"/>
        </w:rPr>
        <w:t>two phases - identification and elimination. The cause of defects is identified and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 elimination is done which reduces variation in whole processes. A six</w:t>
      </w:r>
      <w:r>
        <w:rPr>
          <w:spacing w:val="1"/>
          <w:sz w:val="24"/>
        </w:rPr>
        <w:t xml:space="preserve"> </w:t>
      </w:r>
      <w:r>
        <w:rPr>
          <w:sz w:val="24"/>
        </w:rPr>
        <w:t>sigma method is one in which 99.99966% of all the products to be produced have the</w:t>
      </w:r>
      <w:r>
        <w:rPr>
          <w:spacing w:val="-57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features and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defects.</w:t>
      </w:r>
    </w:p>
    <w:p w:rsidR="007619ED" w:rsidRDefault="006255ED">
      <w:pPr>
        <w:pStyle w:val="BodyText"/>
        <w:ind w:left="257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614040" cy="1534477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040" cy="15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9ED" w:rsidRDefault="006255ED">
      <w:pPr>
        <w:pStyle w:val="Heading2"/>
        <w:spacing w:before="31"/>
        <w:ind w:firstLine="0"/>
      </w:pPr>
      <w:r>
        <w:t>Lean</w:t>
      </w:r>
      <w:r>
        <w:rPr>
          <w:spacing w:val="-3"/>
        </w:rPr>
        <w:t xml:space="preserve"> </w:t>
      </w:r>
      <w:r>
        <w:t>Process</w:t>
      </w:r>
    </w:p>
    <w:p w:rsidR="007619ED" w:rsidRDefault="006255ED">
      <w:pPr>
        <w:pStyle w:val="ListParagraph"/>
        <w:numPr>
          <w:ilvl w:val="1"/>
          <w:numId w:val="2"/>
        </w:numPr>
        <w:tabs>
          <w:tab w:val="left" w:pos="860"/>
          <w:tab w:val="left" w:pos="861"/>
        </w:tabs>
        <w:ind w:right="1013"/>
        <w:rPr>
          <w:sz w:val="24"/>
        </w:rPr>
      </w:pPr>
      <w:r>
        <w:rPr>
          <w:sz w:val="24"/>
        </w:rPr>
        <w:t>It is completely focused on eliminating waste by eliminating bottlenecks and</w:t>
      </w:r>
      <w:r>
        <w:rPr>
          <w:spacing w:val="1"/>
          <w:sz w:val="24"/>
        </w:rPr>
        <w:t xml:space="preserve"> </w:t>
      </w:r>
      <w:r>
        <w:rPr>
          <w:sz w:val="24"/>
        </w:rPr>
        <w:t>improving quality of your products providing maximum profit value to customers</w:t>
      </w:r>
      <w:r>
        <w:rPr>
          <w:spacing w:val="1"/>
          <w:sz w:val="24"/>
        </w:rPr>
        <w:t xml:space="preserve"> </w:t>
      </w:r>
      <w:r>
        <w:rPr>
          <w:sz w:val="24"/>
        </w:rPr>
        <w:t>with lowest possible amount of investment and risks. Prime motive of Lean model is</w:t>
      </w:r>
      <w:r>
        <w:rPr>
          <w:spacing w:val="-57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satisfaction.</w:t>
      </w:r>
    </w:p>
    <w:sectPr w:rsidR="007619ED" w:rsidSect="007619ED">
      <w:pgSz w:w="11910" w:h="16840"/>
      <w:pgMar w:top="1420" w:right="600" w:bottom="1320" w:left="1300" w:header="1118" w:footer="113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6560" w:rsidRDefault="00586560" w:rsidP="007619ED">
      <w:r>
        <w:separator/>
      </w:r>
    </w:p>
  </w:endnote>
  <w:endnote w:type="continuationSeparator" w:id="1">
    <w:p w:rsidR="00586560" w:rsidRDefault="00586560" w:rsidP="007619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9ED" w:rsidRDefault="00B6447F">
    <w:pPr>
      <w:pStyle w:val="BodyText"/>
      <w:spacing w:line="14" w:lineRule="auto"/>
      <w:rPr>
        <w:sz w:val="20"/>
      </w:rPr>
    </w:pPr>
    <w:r w:rsidRPr="00B6447F">
      <w:pict>
        <v:shape id="_x0000_s1027" style="position:absolute;margin-left:1in;margin-top:771pt;width:451.4pt;height:2.9pt;z-index:-15904256;mso-position-horizontal-relative:page;mso-position-vertical-relative:page" coordorigin="1440,15420" coordsize="9028,58" o:spt="100" adj="0,,0" path="m10468,15463r-9028,l1440,15478r9028,l10468,15463xm10468,15420r-9028,l1440,15449r9028,l10468,15420xe" fillcolor="black" stroked="f">
          <v:stroke joinstyle="round"/>
          <v:formulas/>
          <v:path arrowok="t" o:connecttype="segments"/>
          <w10:wrap anchorx="page" anchory="page"/>
        </v:shape>
      </w:pict>
    </w:r>
    <w:r w:rsidRPr="00B6447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775.3pt;width:107.6pt;height:14pt;z-index:-15903744;mso-position-horizontal-relative:page;mso-position-vertical-relative:page" filled="f" stroked="f">
          <v:textbox inset="0,0,0,0">
            <w:txbxContent>
              <w:p w:rsidR="007619ED" w:rsidRDefault="007619ED">
                <w:pPr>
                  <w:spacing w:line="264" w:lineRule="exact"/>
                  <w:ind w:left="20"/>
                  <w:rPr>
                    <w:rFonts w:ascii="Calibri"/>
                    <w:i/>
                    <w:sz w:val="24"/>
                  </w:rPr>
                </w:pPr>
              </w:p>
            </w:txbxContent>
          </v:textbox>
          <w10:wrap anchorx="page" anchory="page"/>
        </v:shape>
      </w:pict>
    </w:r>
    <w:r w:rsidRPr="00B6447F">
      <w:pict>
        <v:shape id="_x0000_s1025" type="#_x0000_t202" style="position:absolute;margin-left:482.7pt;margin-top:775.3pt;width:37.1pt;height:14pt;z-index:-15903232;mso-position-horizontal-relative:page;mso-position-vertical-relative:page" filled="f" stroked="f">
          <v:textbox inset="0,0,0,0">
            <w:txbxContent>
              <w:p w:rsidR="007619ED" w:rsidRDefault="006255ED">
                <w:pPr>
                  <w:spacing w:line="264" w:lineRule="exact"/>
                  <w:ind w:left="20"/>
                  <w:rPr>
                    <w:rFonts w:ascii="Calibri"/>
                    <w:i/>
                    <w:sz w:val="24"/>
                  </w:rPr>
                </w:pPr>
                <w:r>
                  <w:rPr>
                    <w:rFonts w:ascii="Calibri"/>
                    <w:i/>
                    <w:sz w:val="24"/>
                  </w:rPr>
                  <w:t xml:space="preserve">Page </w:t>
                </w:r>
                <w:r w:rsidR="00B6447F">
                  <w:fldChar w:fldCharType="begin"/>
                </w:r>
                <w:r>
                  <w:rPr>
                    <w:rFonts w:ascii="Calibri"/>
                    <w:i/>
                    <w:sz w:val="24"/>
                  </w:rPr>
                  <w:instrText xml:space="preserve"> PAGE </w:instrText>
                </w:r>
                <w:r w:rsidR="00B6447F">
                  <w:fldChar w:fldCharType="separate"/>
                </w:r>
                <w:r w:rsidR="005E0086">
                  <w:rPr>
                    <w:rFonts w:ascii="Calibri"/>
                    <w:i/>
                    <w:noProof/>
                    <w:sz w:val="24"/>
                  </w:rPr>
                  <w:t>6</w:t>
                </w:r>
                <w:r w:rsidR="00B6447F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6560" w:rsidRDefault="00586560" w:rsidP="007619ED">
      <w:r>
        <w:separator/>
      </w:r>
    </w:p>
  </w:footnote>
  <w:footnote w:type="continuationSeparator" w:id="1">
    <w:p w:rsidR="00586560" w:rsidRDefault="00586560" w:rsidP="007619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9ED" w:rsidRDefault="00B6447F">
    <w:pPr>
      <w:pStyle w:val="BodyText"/>
      <w:spacing w:line="14" w:lineRule="auto"/>
      <w:rPr>
        <w:sz w:val="20"/>
      </w:rPr>
    </w:pPr>
    <w:r w:rsidRPr="00B6447F">
      <w:pict>
        <v:shape id="_x0000_s1029" style="position:absolute;margin-left:1in;margin-top:68.15pt;width:451.4pt;height:2.9pt;z-index:-15905280;mso-position-horizontal-relative:page;mso-position-vertical-relative:page" coordorigin="1440,1363" coordsize="9028,58" o:spt="100" adj="0,,0" path="m10468,1392r-9028,l1440,1421r9028,l10468,1392xm10468,1363r-9028,l1440,1378r9028,l10468,1363xe" fillcolor="black" stroked="f">
          <v:stroke joinstyle="round"/>
          <v:formulas/>
          <v:path arrowok="t" o:connecttype="segments"/>
          <w10:wrap anchorx="page" anchory="page"/>
        </v:shape>
      </w:pict>
    </w:r>
    <w:r w:rsidRPr="00B6447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56.8pt;margin-top:54.9pt;width:265.05pt;height:14pt;z-index:-15904768;mso-position-horizontal-relative:page;mso-position-vertical-relative:page" filled="f" stroked="f">
          <v:textbox inset="0,0,0,0">
            <w:txbxContent>
              <w:p w:rsidR="007619ED" w:rsidRDefault="006255ED">
                <w:pPr>
                  <w:spacing w:line="264" w:lineRule="exact"/>
                  <w:ind w:left="20"/>
                  <w:rPr>
                    <w:rFonts w:ascii="Calibri"/>
                    <w:i/>
                    <w:sz w:val="24"/>
                  </w:rPr>
                </w:pPr>
                <w:r>
                  <w:rPr>
                    <w:rFonts w:ascii="Calibri"/>
                    <w:i/>
                    <w:sz w:val="24"/>
                  </w:rPr>
                  <w:t>Software</w:t>
                </w:r>
                <w:r>
                  <w:rPr>
                    <w:rFonts w:ascii="Calibri"/>
                    <w:i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  <w:i/>
                    <w:sz w:val="24"/>
                  </w:rPr>
                  <w:t>Engineering</w:t>
                </w:r>
                <w:r>
                  <w:rPr>
                    <w:rFonts w:ascii="Calibri"/>
                    <w:i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  <w:i/>
                    <w:sz w:val="24"/>
                  </w:rPr>
                  <w:t>principles</w:t>
                </w:r>
                <w:r>
                  <w:rPr>
                    <w:rFonts w:ascii="Calibri"/>
                    <w:i/>
                    <w:spacing w:val="-3"/>
                    <w:sz w:val="24"/>
                  </w:rPr>
                  <w:t xml:space="preserve"> </w:t>
                </w:r>
                <w:r>
                  <w:rPr>
                    <w:rFonts w:ascii="Calibri"/>
                    <w:i/>
                    <w:sz w:val="24"/>
                  </w:rPr>
                  <w:t>&amp;</w:t>
                </w:r>
                <w:r>
                  <w:rPr>
                    <w:rFonts w:ascii="Calibri"/>
                    <w:i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  <w:i/>
                    <w:sz w:val="24"/>
                  </w:rPr>
                  <w:t>practices</w:t>
                </w:r>
                <w:r>
                  <w:rPr>
                    <w:rFonts w:ascii="Calibri"/>
                    <w:i/>
                    <w:spacing w:val="-2"/>
                    <w:sz w:val="24"/>
                  </w:rPr>
                  <w:t xml:space="preserve"> </w:t>
                </w:r>
                <w:r>
                  <w:rPr>
                    <w:rFonts w:ascii="Calibri"/>
                    <w:i/>
                    <w:sz w:val="24"/>
                  </w:rPr>
                  <w:t>(20CS44P)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63933"/>
    <w:multiLevelType w:val="hybridMultilevel"/>
    <w:tmpl w:val="0FE2B5B8"/>
    <w:lvl w:ilvl="0" w:tplc="E81AC6C8">
      <w:start w:val="1"/>
      <w:numFmt w:val="decimal"/>
      <w:lvlText w:val="%1.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77A8F29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E22687E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 w:tplc="1B805A5A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4" w:tplc="A3B02DCC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5" w:tplc="5E80B36A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9D2625C8">
      <w:numFmt w:val="bullet"/>
      <w:lvlText w:val="•"/>
      <w:lvlJc w:val="left"/>
      <w:pPr>
        <w:ind w:left="5941" w:hanging="360"/>
      </w:pPr>
      <w:rPr>
        <w:rFonts w:hint="default"/>
        <w:lang w:val="en-US" w:eastAsia="en-US" w:bidi="ar-SA"/>
      </w:rPr>
    </w:lvl>
    <w:lvl w:ilvl="7" w:tplc="C862FA10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8" w:tplc="FDB6F110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>
    <w:nsid w:val="05CF0FC2"/>
    <w:multiLevelType w:val="hybridMultilevel"/>
    <w:tmpl w:val="80B64B6C"/>
    <w:lvl w:ilvl="0" w:tplc="C4A6B388">
      <w:start w:val="1"/>
      <w:numFmt w:val="decimal"/>
      <w:lvlText w:val="%1.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/>
        <w:bCs/>
        <w:color w:val="EC7C30"/>
        <w:spacing w:val="0"/>
        <w:w w:val="100"/>
        <w:sz w:val="28"/>
        <w:szCs w:val="28"/>
        <w:lang w:val="en-US" w:eastAsia="en-US" w:bidi="ar-SA"/>
      </w:rPr>
    </w:lvl>
    <w:lvl w:ilvl="1" w:tplc="00CE510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23AB434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 w:tplc="ACFE3382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4" w:tplc="4EF696C4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5" w:tplc="6A68842A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B06CB0E8">
      <w:numFmt w:val="bullet"/>
      <w:lvlText w:val="•"/>
      <w:lvlJc w:val="left"/>
      <w:pPr>
        <w:ind w:left="5941" w:hanging="360"/>
      </w:pPr>
      <w:rPr>
        <w:rFonts w:hint="default"/>
        <w:lang w:val="en-US" w:eastAsia="en-US" w:bidi="ar-SA"/>
      </w:rPr>
    </w:lvl>
    <w:lvl w:ilvl="7" w:tplc="4C722BDA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8" w:tplc="9DA09CB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>
    <w:nsid w:val="21771A2A"/>
    <w:multiLevelType w:val="hybridMultilevel"/>
    <w:tmpl w:val="D15E815A"/>
    <w:lvl w:ilvl="0" w:tplc="DC02C9EE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09E246E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15165F68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 w:tplc="B3A40D16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4" w:tplc="555C06F8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5" w:tplc="D7346698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6BDA2308">
      <w:numFmt w:val="bullet"/>
      <w:lvlText w:val="•"/>
      <w:lvlJc w:val="left"/>
      <w:pPr>
        <w:ind w:left="5941" w:hanging="360"/>
      </w:pPr>
      <w:rPr>
        <w:rFonts w:hint="default"/>
        <w:lang w:val="en-US" w:eastAsia="en-US" w:bidi="ar-SA"/>
      </w:rPr>
    </w:lvl>
    <w:lvl w:ilvl="7" w:tplc="45E01290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8" w:tplc="86CEEF5C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3">
    <w:nsid w:val="382D6410"/>
    <w:multiLevelType w:val="hybridMultilevel"/>
    <w:tmpl w:val="B0BC8AF6"/>
    <w:lvl w:ilvl="0" w:tplc="639E005E">
      <w:start w:val="1"/>
      <w:numFmt w:val="decimal"/>
      <w:lvlText w:val="%1)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76F4D4E8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5D6E9958"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3" w:tplc="58DC6C9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1BBEB606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 w:tplc="785A7872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0DF4962E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plc="F8D0016E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113C7B34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abstractNum w:abstractNumId="4">
    <w:nsid w:val="4B071A0F"/>
    <w:multiLevelType w:val="hybridMultilevel"/>
    <w:tmpl w:val="F0B01E6A"/>
    <w:lvl w:ilvl="0" w:tplc="0C4CFD16">
      <w:start w:val="1"/>
      <w:numFmt w:val="decimal"/>
      <w:lvlText w:val="%1)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CB38CB6E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B64E408C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8ED03B6E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 w:tplc="4274E4F6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 w:tplc="321EF97A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40AC612C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ar-SA"/>
      </w:rPr>
    </w:lvl>
    <w:lvl w:ilvl="7" w:tplc="4670B506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150274E0">
      <w:numFmt w:val="bullet"/>
      <w:lvlText w:val="•"/>
      <w:lvlJc w:val="left"/>
      <w:pPr>
        <w:ind w:left="8105" w:hanging="360"/>
      </w:pPr>
      <w:rPr>
        <w:rFonts w:hint="default"/>
        <w:lang w:val="en-US" w:eastAsia="en-US" w:bidi="ar-SA"/>
      </w:rPr>
    </w:lvl>
  </w:abstractNum>
  <w:abstractNum w:abstractNumId="5">
    <w:nsid w:val="50E77E21"/>
    <w:multiLevelType w:val="hybridMultilevel"/>
    <w:tmpl w:val="0C8E1BD6"/>
    <w:lvl w:ilvl="0" w:tplc="63229D3C">
      <w:start w:val="1"/>
      <w:numFmt w:val="decimal"/>
      <w:lvlText w:val="%1.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690AD1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F6A787A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 w:tplc="4D5AF64A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4" w:tplc="1B4C8340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5" w:tplc="A620AA06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422A934C">
      <w:numFmt w:val="bullet"/>
      <w:lvlText w:val="•"/>
      <w:lvlJc w:val="left"/>
      <w:pPr>
        <w:ind w:left="5941" w:hanging="360"/>
      </w:pPr>
      <w:rPr>
        <w:rFonts w:hint="default"/>
        <w:lang w:val="en-US" w:eastAsia="en-US" w:bidi="ar-SA"/>
      </w:rPr>
    </w:lvl>
    <w:lvl w:ilvl="7" w:tplc="41DCED5C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8" w:tplc="70029DE0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6">
    <w:nsid w:val="7D2546A4"/>
    <w:multiLevelType w:val="hybridMultilevel"/>
    <w:tmpl w:val="A0542B5C"/>
    <w:lvl w:ilvl="0" w:tplc="F65E33D2">
      <w:start w:val="1"/>
      <w:numFmt w:val="decimal"/>
      <w:lvlText w:val="%1.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FAAE852">
      <w:numFmt w:val="bullet"/>
      <w:lvlText w:val=""/>
      <w:lvlJc w:val="left"/>
      <w:pPr>
        <w:ind w:left="9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48568FE6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 w:tplc="EDE64C50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4" w:tplc="20E69646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5" w:tplc="60CE4554">
      <w:numFmt w:val="bullet"/>
      <w:lvlText w:val="•"/>
      <w:lvlJc w:val="left"/>
      <w:pPr>
        <w:ind w:left="4958" w:hanging="360"/>
      </w:pPr>
      <w:rPr>
        <w:rFonts w:hint="default"/>
        <w:lang w:val="en-US" w:eastAsia="en-US" w:bidi="ar-SA"/>
      </w:rPr>
    </w:lvl>
    <w:lvl w:ilvl="6" w:tplc="0854DDAC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9F8EBC14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plc="F6605F5C">
      <w:numFmt w:val="bullet"/>
      <w:lvlText w:val="•"/>
      <w:lvlJc w:val="left"/>
      <w:pPr>
        <w:ind w:left="7987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619ED"/>
    <w:rsid w:val="002F4BC3"/>
    <w:rsid w:val="00586560"/>
    <w:rsid w:val="005E0086"/>
    <w:rsid w:val="006255ED"/>
    <w:rsid w:val="007619ED"/>
    <w:rsid w:val="0090769C"/>
    <w:rsid w:val="00B644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619E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619ED"/>
    <w:pPr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7619ED"/>
    <w:pPr>
      <w:ind w:left="500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619ED"/>
    <w:rPr>
      <w:sz w:val="24"/>
      <w:szCs w:val="24"/>
    </w:rPr>
  </w:style>
  <w:style w:type="paragraph" w:styleId="Title">
    <w:name w:val="Title"/>
    <w:basedOn w:val="Normal"/>
    <w:uiPriority w:val="1"/>
    <w:qFormat/>
    <w:rsid w:val="007619ED"/>
    <w:pPr>
      <w:spacing w:before="86"/>
      <w:ind w:left="1311" w:right="2008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7619ED"/>
    <w:pPr>
      <w:ind w:left="500" w:hanging="361"/>
    </w:pPr>
  </w:style>
  <w:style w:type="paragraph" w:customStyle="1" w:styleId="TableParagraph">
    <w:name w:val="Table Paragraph"/>
    <w:basedOn w:val="Normal"/>
    <w:uiPriority w:val="1"/>
    <w:qFormat/>
    <w:rsid w:val="007619ED"/>
    <w:pPr>
      <w:ind w:left="107"/>
    </w:pPr>
  </w:style>
  <w:style w:type="paragraph" w:styleId="Header">
    <w:name w:val="header"/>
    <w:basedOn w:val="Normal"/>
    <w:link w:val="HeaderChar"/>
    <w:uiPriority w:val="99"/>
    <w:semiHidden/>
    <w:unhideWhenUsed/>
    <w:rsid w:val="009076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6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076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69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6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69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1991</Words>
  <Characters>11354</Characters>
  <Application>Microsoft Office Word</Application>
  <DocSecurity>0</DocSecurity>
  <Lines>94</Lines>
  <Paragraphs>26</Paragraphs>
  <ScaleCrop>false</ScaleCrop>
  <Company/>
  <LinksUpToDate>false</LinksUpToDate>
  <CharactersWithSpaces>13319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R</dc:creator>
  <cp:lastModifiedBy>gwptr142</cp:lastModifiedBy>
  <cp:revision>2</cp:revision>
  <dcterms:created xsi:type="dcterms:W3CDTF">2022-08-08T05:46:00Z</dcterms:created>
  <dcterms:modified xsi:type="dcterms:W3CDTF">2022-08-08T05:46:00Z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2022-08-04T00:00:00Z</vt:filetime>
  </property>
</Properties>
</file>